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53" w:rsidRDefault="00AA7F53" w:rsidP="00131CFA">
      <w:pPr>
        <w:spacing w:after="0" w:line="240" w:lineRule="auto"/>
        <w:jc w:val="center"/>
        <w:rPr>
          <w:rFonts w:ascii="Tahoma" w:eastAsia="Times New Roman" w:hAnsi="Tahoma" w:cs="Times New Roman"/>
          <w:b/>
          <w:sz w:val="16"/>
          <w:szCs w:val="24"/>
          <w:lang w:eastAsia="ru-RU"/>
        </w:rPr>
      </w:pPr>
      <w:r>
        <w:rPr>
          <w:rFonts w:ascii="Tahoma" w:eastAsia="Times New Roman" w:hAnsi="Tahoma" w:cs="Times New Roman"/>
          <w:b/>
          <w:noProof/>
          <w:sz w:val="16"/>
          <w:szCs w:val="24"/>
          <w:lang w:eastAsia="ru-RU"/>
        </w:rPr>
        <w:drawing>
          <wp:inline distT="0" distB="0" distL="0" distR="0" wp14:anchorId="7D9EEAE8" wp14:editId="54A6C0A3">
            <wp:extent cx="600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rsidR="0082041B" w:rsidRPr="00AA7F53" w:rsidRDefault="0082041B" w:rsidP="00131CFA">
      <w:pPr>
        <w:spacing w:after="0" w:line="240" w:lineRule="auto"/>
        <w:jc w:val="center"/>
        <w:rPr>
          <w:rFonts w:ascii="Tahoma" w:eastAsia="Times New Roman" w:hAnsi="Tahoma" w:cs="Times New Roman"/>
          <w:b/>
          <w:sz w:val="16"/>
          <w:szCs w:val="24"/>
          <w:lang w:eastAsia="ru-RU"/>
        </w:rPr>
      </w:pPr>
    </w:p>
    <w:tbl>
      <w:tblPr>
        <w:tblW w:w="95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8"/>
        <w:gridCol w:w="2181"/>
        <w:gridCol w:w="4063"/>
      </w:tblGrid>
      <w:tr w:rsidR="00AA7F53" w:rsidRPr="00AA7F53" w:rsidTr="0082041B">
        <w:tc>
          <w:tcPr>
            <w:tcW w:w="3348" w:type="dxa"/>
            <w:tcBorders>
              <w:top w:val="nil"/>
              <w:left w:val="nil"/>
              <w:bottom w:val="nil"/>
              <w:right w:val="nil"/>
            </w:tcBorders>
          </w:tcPr>
          <w:p w:rsidR="00AA7F53" w:rsidRPr="00AA7F53" w:rsidRDefault="00AA7F53" w:rsidP="00AA7F53">
            <w:pPr>
              <w:keepNext/>
              <w:spacing w:after="0" w:line="240" w:lineRule="auto"/>
              <w:jc w:val="center"/>
              <w:outlineLvl w:val="2"/>
              <w:rPr>
                <w:rFonts w:ascii="Times New Roman" w:eastAsia="Times New Roman" w:hAnsi="Times New Roman" w:cs="Times New Roman"/>
                <w:b/>
                <w:szCs w:val="20"/>
                <w:lang w:eastAsia="ru-RU"/>
              </w:rPr>
            </w:pPr>
            <w:r w:rsidRPr="00AA7F53">
              <w:rPr>
                <w:rFonts w:ascii="Times New Roman" w:eastAsia="Times New Roman" w:hAnsi="Times New Roman" w:cs="Times New Roman"/>
                <w:b/>
                <w:szCs w:val="20"/>
                <w:lang w:eastAsia="ru-RU"/>
              </w:rPr>
              <w:t xml:space="preserve">«МИКУНЬ» </w:t>
            </w:r>
          </w:p>
          <w:p w:rsidR="00AA7F53" w:rsidRPr="00AA7F53" w:rsidRDefault="00AA7F53" w:rsidP="00AA7F53">
            <w:pPr>
              <w:keepNext/>
              <w:spacing w:after="0" w:line="240" w:lineRule="auto"/>
              <w:jc w:val="center"/>
              <w:outlineLvl w:val="2"/>
              <w:rPr>
                <w:rFonts w:ascii="Times New Roman" w:eastAsia="Times New Roman" w:hAnsi="Times New Roman" w:cs="Times New Roman"/>
                <w:b/>
                <w:szCs w:val="20"/>
                <w:lang w:eastAsia="ru-RU"/>
              </w:rPr>
            </w:pPr>
            <w:r w:rsidRPr="00AA7F53">
              <w:rPr>
                <w:rFonts w:ascii="Times New Roman" w:eastAsia="Times New Roman" w:hAnsi="Times New Roman" w:cs="Times New Roman"/>
                <w:b/>
                <w:szCs w:val="20"/>
                <w:lang w:eastAsia="ru-RU"/>
              </w:rPr>
              <w:t>КАР ОВМÖДЧÖМИНСА АДМИНИСТРАЦИЯ</w:t>
            </w:r>
          </w:p>
        </w:tc>
        <w:tc>
          <w:tcPr>
            <w:tcW w:w="2181" w:type="dxa"/>
            <w:tcBorders>
              <w:top w:val="nil"/>
              <w:left w:val="nil"/>
              <w:bottom w:val="nil"/>
              <w:right w:val="nil"/>
            </w:tcBorders>
          </w:tcPr>
          <w:p w:rsidR="00AA7F53" w:rsidRPr="00AA7F53" w:rsidRDefault="00AA7F53" w:rsidP="00AA7F53">
            <w:pPr>
              <w:keepNext/>
              <w:spacing w:after="0" w:line="240" w:lineRule="auto"/>
              <w:jc w:val="center"/>
              <w:outlineLvl w:val="2"/>
              <w:rPr>
                <w:rFonts w:ascii="Times New Roman" w:eastAsia="Times New Roman" w:hAnsi="Times New Roman" w:cs="Times New Roman"/>
                <w:b/>
                <w:szCs w:val="20"/>
                <w:lang w:eastAsia="ru-RU"/>
              </w:rPr>
            </w:pPr>
          </w:p>
        </w:tc>
        <w:tc>
          <w:tcPr>
            <w:tcW w:w="4063" w:type="dxa"/>
            <w:tcBorders>
              <w:top w:val="nil"/>
              <w:left w:val="nil"/>
              <w:bottom w:val="nil"/>
              <w:right w:val="nil"/>
            </w:tcBorders>
          </w:tcPr>
          <w:p w:rsidR="00AA7F53" w:rsidRPr="00AA7F53" w:rsidRDefault="00AA7F53" w:rsidP="00AA7F53">
            <w:pPr>
              <w:keepNext/>
              <w:spacing w:after="0" w:line="240" w:lineRule="auto"/>
              <w:jc w:val="center"/>
              <w:outlineLvl w:val="2"/>
              <w:rPr>
                <w:rFonts w:ascii="Times New Roman" w:eastAsia="Times New Roman" w:hAnsi="Times New Roman" w:cs="Times New Roman"/>
                <w:b/>
                <w:szCs w:val="20"/>
                <w:lang w:eastAsia="ru-RU"/>
              </w:rPr>
            </w:pPr>
            <w:r w:rsidRPr="00AA7F53">
              <w:rPr>
                <w:rFonts w:ascii="Times New Roman" w:eastAsia="Times New Roman" w:hAnsi="Times New Roman" w:cs="Times New Roman"/>
                <w:b/>
                <w:szCs w:val="20"/>
                <w:lang w:eastAsia="ru-RU"/>
              </w:rPr>
              <w:t>АДМИНИСТРАЦИЯ</w:t>
            </w:r>
          </w:p>
          <w:p w:rsidR="00AA7F53" w:rsidRPr="00AA7F53" w:rsidRDefault="00AA7F53" w:rsidP="00AA7F53">
            <w:pPr>
              <w:keepNext/>
              <w:spacing w:after="0" w:line="240" w:lineRule="auto"/>
              <w:jc w:val="center"/>
              <w:outlineLvl w:val="2"/>
              <w:rPr>
                <w:rFonts w:ascii="Times New Roman" w:eastAsia="Times New Roman" w:hAnsi="Times New Roman" w:cs="Times New Roman"/>
                <w:b/>
                <w:szCs w:val="20"/>
                <w:lang w:eastAsia="ru-RU"/>
              </w:rPr>
            </w:pPr>
            <w:r w:rsidRPr="00AA7F53">
              <w:rPr>
                <w:rFonts w:ascii="Times New Roman" w:eastAsia="Times New Roman" w:hAnsi="Times New Roman" w:cs="Times New Roman"/>
                <w:b/>
                <w:szCs w:val="20"/>
                <w:lang w:eastAsia="ru-RU"/>
              </w:rPr>
              <w:t>ГОРОДСКОГО ПОСЕЛЕНИЯ «МИКУНЬ»</w:t>
            </w:r>
          </w:p>
        </w:tc>
      </w:tr>
    </w:tbl>
    <w:p w:rsidR="00AA7F53" w:rsidRPr="0082041B" w:rsidRDefault="00AA7F53" w:rsidP="00AA7F53">
      <w:pPr>
        <w:spacing w:after="0" w:line="480" w:lineRule="auto"/>
        <w:rPr>
          <w:rFonts w:ascii="Times New Roman" w:eastAsia="Times New Roman" w:hAnsi="Times New Roman" w:cs="Times New Roman"/>
          <w:sz w:val="28"/>
          <w:szCs w:val="28"/>
          <w:lang w:eastAsia="ru-RU"/>
        </w:rPr>
      </w:pPr>
    </w:p>
    <w:p w:rsidR="00AA7F53" w:rsidRPr="00AA7F53" w:rsidRDefault="00AA7F53" w:rsidP="00AA7F53">
      <w:pPr>
        <w:keepNext/>
        <w:spacing w:after="0" w:line="240" w:lineRule="auto"/>
        <w:jc w:val="center"/>
        <w:outlineLvl w:val="2"/>
        <w:rPr>
          <w:rFonts w:ascii="Times New Roman" w:eastAsia="Times New Roman" w:hAnsi="Times New Roman" w:cs="Times New Roman"/>
          <w:b/>
          <w:sz w:val="28"/>
          <w:szCs w:val="20"/>
          <w:lang w:val="x-none" w:eastAsia="x-none"/>
        </w:rPr>
      </w:pPr>
      <w:r w:rsidRPr="00AA7F53">
        <w:rPr>
          <w:rFonts w:ascii="Times New Roman" w:eastAsia="Times New Roman" w:hAnsi="Times New Roman" w:cs="Times New Roman"/>
          <w:b/>
          <w:sz w:val="28"/>
          <w:szCs w:val="20"/>
          <w:lang w:val="x-none" w:eastAsia="x-none"/>
        </w:rPr>
        <w:t>Ш  У  Ö  М</w:t>
      </w:r>
    </w:p>
    <w:p w:rsidR="00AA7F53" w:rsidRPr="00AA7F53" w:rsidRDefault="00AA7F53" w:rsidP="00AA7F53">
      <w:pPr>
        <w:keepNext/>
        <w:spacing w:after="0" w:line="240" w:lineRule="auto"/>
        <w:jc w:val="center"/>
        <w:outlineLvl w:val="1"/>
        <w:rPr>
          <w:rFonts w:ascii="Times New Roman" w:eastAsia="Times New Roman" w:hAnsi="Times New Roman" w:cs="Times New Roman"/>
          <w:b/>
          <w:bCs/>
          <w:sz w:val="28"/>
          <w:szCs w:val="24"/>
          <w:lang w:eastAsia="ru-RU"/>
        </w:rPr>
      </w:pPr>
      <w:r w:rsidRPr="00AA7F53">
        <w:rPr>
          <w:rFonts w:ascii="Times New Roman" w:eastAsia="Times New Roman" w:hAnsi="Times New Roman" w:cs="Times New Roman"/>
          <w:b/>
          <w:bCs/>
          <w:sz w:val="28"/>
          <w:szCs w:val="24"/>
          <w:lang w:eastAsia="ru-RU"/>
        </w:rPr>
        <w:t>П О С Т А Н О В Л Е Н И Е</w:t>
      </w:r>
    </w:p>
    <w:p w:rsidR="00AA7F53" w:rsidRPr="00131CFA" w:rsidRDefault="00AA7F53" w:rsidP="00AA7F53">
      <w:pPr>
        <w:spacing w:after="0" w:line="480" w:lineRule="auto"/>
        <w:rPr>
          <w:rFonts w:ascii="Times New Roman" w:eastAsia="Times New Roman" w:hAnsi="Times New Roman" w:cs="Times New Roman"/>
          <w:sz w:val="20"/>
          <w:szCs w:val="20"/>
          <w:lang w:eastAsia="ru-RU"/>
        </w:rPr>
      </w:pPr>
    </w:p>
    <w:p w:rsidR="00AA7F53" w:rsidRPr="00AA7F53" w:rsidRDefault="00AA7F53" w:rsidP="00AA7F53">
      <w:pPr>
        <w:spacing w:after="0" w:line="240" w:lineRule="auto"/>
        <w:rPr>
          <w:rFonts w:ascii="Times New Roman" w:eastAsia="Times New Roman" w:hAnsi="Times New Roman" w:cs="Times New Roman"/>
          <w:sz w:val="28"/>
          <w:szCs w:val="28"/>
          <w:lang w:eastAsia="ru-RU"/>
        </w:rPr>
      </w:pPr>
      <w:r w:rsidRPr="00AA7F53">
        <w:rPr>
          <w:rFonts w:ascii="Times New Roman" w:eastAsia="Times New Roman" w:hAnsi="Times New Roman" w:cs="Times New Roman"/>
          <w:sz w:val="28"/>
          <w:szCs w:val="28"/>
          <w:lang w:eastAsia="ru-RU"/>
        </w:rPr>
        <w:t xml:space="preserve">от </w:t>
      </w:r>
      <w:r w:rsidR="0082041B">
        <w:rPr>
          <w:rFonts w:ascii="Times New Roman" w:eastAsia="Times New Roman" w:hAnsi="Times New Roman" w:cs="Times New Roman"/>
          <w:sz w:val="28"/>
          <w:szCs w:val="28"/>
          <w:lang w:eastAsia="ru-RU"/>
        </w:rPr>
        <w:t>17</w:t>
      </w:r>
      <w:r w:rsidR="008147AC">
        <w:rPr>
          <w:rFonts w:ascii="Times New Roman" w:eastAsia="Times New Roman" w:hAnsi="Times New Roman" w:cs="Times New Roman"/>
          <w:sz w:val="28"/>
          <w:szCs w:val="28"/>
          <w:lang w:eastAsia="ru-RU"/>
        </w:rPr>
        <w:t xml:space="preserve"> июня 2022 </w:t>
      </w:r>
      <w:r w:rsidRPr="00AA7F53">
        <w:rPr>
          <w:rFonts w:ascii="Times New Roman" w:eastAsia="Times New Roman" w:hAnsi="Times New Roman" w:cs="Times New Roman"/>
          <w:sz w:val="28"/>
          <w:szCs w:val="28"/>
          <w:lang w:eastAsia="ru-RU"/>
        </w:rPr>
        <w:t>года</w:t>
      </w:r>
      <w:r w:rsidRPr="00AA7F53">
        <w:rPr>
          <w:rFonts w:ascii="Times New Roman" w:eastAsia="Times New Roman" w:hAnsi="Times New Roman" w:cs="Times New Roman"/>
          <w:sz w:val="28"/>
          <w:szCs w:val="28"/>
          <w:lang w:eastAsia="ru-RU"/>
        </w:rPr>
        <w:tab/>
      </w:r>
      <w:r w:rsidRPr="00AA7F53">
        <w:rPr>
          <w:rFonts w:ascii="Times New Roman" w:eastAsia="Times New Roman" w:hAnsi="Times New Roman" w:cs="Times New Roman"/>
          <w:sz w:val="28"/>
          <w:szCs w:val="28"/>
          <w:lang w:eastAsia="ru-RU"/>
        </w:rPr>
        <w:tab/>
      </w:r>
      <w:r w:rsidRPr="00AA7F53">
        <w:rPr>
          <w:rFonts w:ascii="Times New Roman" w:eastAsia="Times New Roman" w:hAnsi="Times New Roman" w:cs="Times New Roman"/>
          <w:sz w:val="28"/>
          <w:szCs w:val="28"/>
          <w:lang w:eastAsia="ru-RU"/>
        </w:rPr>
        <w:tab/>
      </w:r>
      <w:r w:rsidRPr="00AA7F53">
        <w:rPr>
          <w:rFonts w:ascii="Times New Roman" w:eastAsia="Times New Roman" w:hAnsi="Times New Roman" w:cs="Times New Roman"/>
          <w:sz w:val="28"/>
          <w:szCs w:val="28"/>
          <w:lang w:eastAsia="ru-RU"/>
        </w:rPr>
        <w:tab/>
      </w:r>
      <w:r w:rsidRPr="00AA7F53">
        <w:rPr>
          <w:rFonts w:ascii="Times New Roman" w:eastAsia="Times New Roman" w:hAnsi="Times New Roman" w:cs="Times New Roman"/>
          <w:sz w:val="28"/>
          <w:szCs w:val="28"/>
          <w:lang w:eastAsia="ru-RU"/>
        </w:rPr>
        <w:tab/>
        <w:t xml:space="preserve">  </w:t>
      </w:r>
      <w:r w:rsidR="00CA7504">
        <w:rPr>
          <w:rFonts w:ascii="Times New Roman" w:eastAsia="Times New Roman" w:hAnsi="Times New Roman" w:cs="Times New Roman"/>
          <w:sz w:val="28"/>
          <w:szCs w:val="28"/>
          <w:lang w:eastAsia="ru-RU"/>
        </w:rPr>
        <w:t xml:space="preserve">                </w:t>
      </w:r>
      <w:r w:rsidR="008147AC">
        <w:rPr>
          <w:rFonts w:ascii="Times New Roman" w:eastAsia="Times New Roman" w:hAnsi="Times New Roman" w:cs="Times New Roman"/>
          <w:sz w:val="28"/>
          <w:szCs w:val="28"/>
          <w:lang w:eastAsia="ru-RU"/>
        </w:rPr>
        <w:t xml:space="preserve"> </w:t>
      </w:r>
      <w:r w:rsidR="0082041B">
        <w:rPr>
          <w:rFonts w:ascii="Times New Roman" w:eastAsia="Times New Roman" w:hAnsi="Times New Roman" w:cs="Times New Roman"/>
          <w:sz w:val="28"/>
          <w:szCs w:val="28"/>
          <w:lang w:eastAsia="ru-RU"/>
        </w:rPr>
        <w:t xml:space="preserve">    </w:t>
      </w:r>
      <w:r w:rsidR="008147AC">
        <w:rPr>
          <w:rFonts w:ascii="Times New Roman" w:eastAsia="Times New Roman" w:hAnsi="Times New Roman" w:cs="Times New Roman"/>
          <w:sz w:val="28"/>
          <w:szCs w:val="28"/>
          <w:lang w:eastAsia="ru-RU"/>
        </w:rPr>
        <w:t xml:space="preserve"> </w:t>
      </w:r>
      <w:r w:rsidR="00CA7504">
        <w:rPr>
          <w:rFonts w:ascii="Times New Roman" w:eastAsia="Times New Roman" w:hAnsi="Times New Roman" w:cs="Times New Roman"/>
          <w:sz w:val="28"/>
          <w:szCs w:val="28"/>
          <w:lang w:eastAsia="ru-RU"/>
        </w:rPr>
        <w:t xml:space="preserve">  </w:t>
      </w:r>
      <w:r w:rsidRPr="00AA7F53">
        <w:rPr>
          <w:rFonts w:ascii="Times New Roman" w:eastAsia="Times New Roman" w:hAnsi="Times New Roman" w:cs="Times New Roman"/>
          <w:sz w:val="28"/>
          <w:szCs w:val="28"/>
          <w:lang w:eastAsia="ru-RU"/>
        </w:rPr>
        <w:t xml:space="preserve">№ </w:t>
      </w:r>
      <w:r w:rsidR="0082041B">
        <w:rPr>
          <w:rFonts w:ascii="Times New Roman" w:eastAsia="Times New Roman" w:hAnsi="Times New Roman" w:cs="Times New Roman"/>
          <w:sz w:val="28"/>
          <w:szCs w:val="28"/>
          <w:lang w:eastAsia="ru-RU"/>
        </w:rPr>
        <w:t>150</w:t>
      </w:r>
    </w:p>
    <w:p w:rsidR="00AA7F53" w:rsidRPr="00AA7F53" w:rsidRDefault="00AA7F53" w:rsidP="00AA7F53">
      <w:pPr>
        <w:spacing w:after="0" w:line="240" w:lineRule="auto"/>
        <w:rPr>
          <w:rFonts w:ascii="Times New Roman" w:eastAsia="Times New Roman" w:hAnsi="Times New Roman" w:cs="Times New Roman"/>
          <w:sz w:val="28"/>
          <w:szCs w:val="28"/>
          <w:lang w:eastAsia="ru-RU"/>
        </w:rPr>
      </w:pPr>
      <w:proofErr w:type="spellStart"/>
      <w:r w:rsidRPr="00AA7F53">
        <w:rPr>
          <w:rFonts w:ascii="Times New Roman" w:eastAsia="Times New Roman" w:hAnsi="Times New Roman" w:cs="Times New Roman"/>
          <w:sz w:val="28"/>
          <w:szCs w:val="28"/>
          <w:lang w:eastAsia="ru-RU"/>
        </w:rPr>
        <w:t>г.Микунь</w:t>
      </w:r>
      <w:proofErr w:type="spellEnd"/>
    </w:p>
    <w:p w:rsidR="00AA7F53" w:rsidRPr="00AA7F53" w:rsidRDefault="00AA7F53" w:rsidP="00AA7F53">
      <w:pPr>
        <w:spacing w:after="0" w:line="240" w:lineRule="auto"/>
        <w:rPr>
          <w:rFonts w:ascii="Garamond" w:eastAsia="Times New Roman" w:hAnsi="Garamond" w:cs="Times New Roman"/>
          <w:sz w:val="28"/>
          <w:szCs w:val="28"/>
          <w:lang w:eastAsia="ru-RU"/>
        </w:rPr>
      </w:pPr>
    </w:p>
    <w:tbl>
      <w:tblPr>
        <w:tblW w:w="9097" w:type="dxa"/>
        <w:tblInd w:w="-142" w:type="dxa"/>
        <w:tblLook w:val="00A0" w:firstRow="1" w:lastRow="0" w:firstColumn="1" w:lastColumn="0" w:noHBand="0" w:noVBand="0"/>
      </w:tblPr>
      <w:tblGrid>
        <w:gridCol w:w="5211"/>
        <w:gridCol w:w="3886"/>
      </w:tblGrid>
      <w:tr w:rsidR="00AA7F53" w:rsidRPr="00AA7F53" w:rsidTr="00CA7504">
        <w:tc>
          <w:tcPr>
            <w:tcW w:w="5211" w:type="dxa"/>
            <w:shd w:val="clear" w:color="auto" w:fill="auto"/>
          </w:tcPr>
          <w:p w:rsidR="00AA7F53" w:rsidRPr="00AA7F53" w:rsidRDefault="00AA7F53" w:rsidP="00A52D36">
            <w:pPr>
              <w:widowControl w:val="0"/>
              <w:tabs>
                <w:tab w:val="left" w:pos="485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A7F53">
              <w:rPr>
                <w:rFonts w:ascii="Times New Roman" w:eastAsia="Times New Roman" w:hAnsi="Times New Roman" w:cs="Times New Roman"/>
                <w:sz w:val="28"/>
                <w:szCs w:val="28"/>
                <w:lang w:eastAsia="ru-RU"/>
              </w:rPr>
              <w:t>О внесении изменений в постановление администрации городского поселения «Микунь» от 16.11.2015 №</w:t>
            </w:r>
            <w:r w:rsidR="00131CFA">
              <w:rPr>
                <w:rFonts w:ascii="Times New Roman" w:eastAsia="Times New Roman" w:hAnsi="Times New Roman" w:cs="Times New Roman"/>
                <w:sz w:val="28"/>
                <w:szCs w:val="28"/>
                <w:lang w:eastAsia="ru-RU"/>
              </w:rPr>
              <w:t xml:space="preserve"> </w:t>
            </w:r>
            <w:r w:rsidRPr="00AA7F53">
              <w:rPr>
                <w:rFonts w:ascii="Times New Roman" w:eastAsia="Times New Roman" w:hAnsi="Times New Roman" w:cs="Times New Roman"/>
                <w:sz w:val="28"/>
                <w:szCs w:val="28"/>
                <w:lang w:eastAsia="ru-RU"/>
              </w:rPr>
              <w:t xml:space="preserve">198 «Об утверждении административного </w:t>
            </w:r>
            <w:proofErr w:type="spellStart"/>
            <w:proofErr w:type="gramStart"/>
            <w:r w:rsidRPr="00AA7F53">
              <w:rPr>
                <w:rFonts w:ascii="Times New Roman" w:eastAsia="Times New Roman" w:hAnsi="Times New Roman" w:cs="Times New Roman"/>
                <w:sz w:val="28"/>
                <w:szCs w:val="28"/>
                <w:lang w:eastAsia="ru-RU"/>
              </w:rPr>
              <w:t>регла</w:t>
            </w:r>
            <w:proofErr w:type="spellEnd"/>
            <w:r w:rsidR="00CA7504">
              <w:rPr>
                <w:rFonts w:ascii="Times New Roman" w:eastAsia="Times New Roman" w:hAnsi="Times New Roman" w:cs="Times New Roman"/>
                <w:sz w:val="28"/>
                <w:szCs w:val="28"/>
                <w:lang w:eastAsia="ru-RU"/>
              </w:rPr>
              <w:t>-</w:t>
            </w:r>
            <w:r w:rsidRPr="00AA7F53">
              <w:rPr>
                <w:rFonts w:ascii="Times New Roman" w:eastAsia="Times New Roman" w:hAnsi="Times New Roman" w:cs="Times New Roman"/>
                <w:sz w:val="28"/>
                <w:szCs w:val="28"/>
                <w:lang w:eastAsia="ru-RU"/>
              </w:rPr>
              <w:t>мента</w:t>
            </w:r>
            <w:proofErr w:type="gramEnd"/>
            <w:r w:rsidRPr="00AA7F53">
              <w:rPr>
                <w:rFonts w:ascii="Times New Roman" w:eastAsia="Times New Roman" w:hAnsi="Times New Roman" w:cs="Times New Roman"/>
                <w:sz w:val="28"/>
                <w:szCs w:val="28"/>
                <w:lang w:eastAsia="ru-RU"/>
              </w:rPr>
              <w:t xml:space="preserve"> предоставления муниципальной услуги </w:t>
            </w:r>
            <w:r w:rsidRPr="00AA7F53">
              <w:rPr>
                <w:rFonts w:ascii="Times New Roman" w:eastAsia="Times New Roman" w:hAnsi="Times New Roman" w:cs="Times New Roman"/>
                <w:bCs/>
                <w:sz w:val="28"/>
                <w:szCs w:val="28"/>
                <w:lang w:eastAsia="ru-RU"/>
              </w:rPr>
              <w:t xml:space="preserve">«Перевод жилого помещения в нежилое или нежилого помещения в жилое помещение» </w:t>
            </w:r>
          </w:p>
        </w:tc>
        <w:tc>
          <w:tcPr>
            <w:tcW w:w="3886" w:type="dxa"/>
            <w:shd w:val="clear" w:color="auto" w:fill="auto"/>
          </w:tcPr>
          <w:p w:rsidR="00AA7F53" w:rsidRPr="00AA7F53" w:rsidRDefault="00AA7F53" w:rsidP="00AA7F53">
            <w:pPr>
              <w:widowControl w:val="0"/>
              <w:adjustRightInd w:val="0"/>
              <w:spacing w:after="160" w:line="240" w:lineRule="exact"/>
              <w:jc w:val="right"/>
              <w:rPr>
                <w:rFonts w:ascii="Arial" w:eastAsia="Times New Roman" w:hAnsi="Arial" w:cs="Arial"/>
                <w:sz w:val="28"/>
                <w:szCs w:val="28"/>
                <w:lang w:eastAsia="ru-RU"/>
              </w:rPr>
            </w:pPr>
          </w:p>
        </w:tc>
      </w:tr>
    </w:tbl>
    <w:p w:rsidR="00AA7F53" w:rsidRPr="0082041B" w:rsidRDefault="00AA7F53" w:rsidP="00AA7F53">
      <w:pPr>
        <w:tabs>
          <w:tab w:val="left" w:pos="2745"/>
        </w:tabs>
        <w:spacing w:after="0" w:line="240" w:lineRule="auto"/>
        <w:jc w:val="both"/>
        <w:rPr>
          <w:rFonts w:ascii="Times New Roman" w:eastAsia="Times New Roman" w:hAnsi="Times New Roman" w:cs="Times New Roman"/>
          <w:sz w:val="28"/>
          <w:szCs w:val="28"/>
          <w:lang w:eastAsia="ru-RU"/>
        </w:rPr>
      </w:pPr>
      <w:r w:rsidRPr="00AA7F53">
        <w:rPr>
          <w:rFonts w:ascii="Times New Roman" w:eastAsia="Times New Roman" w:hAnsi="Times New Roman" w:cs="Times New Roman"/>
          <w:sz w:val="24"/>
          <w:szCs w:val="24"/>
          <w:lang w:eastAsia="ru-RU"/>
        </w:rPr>
        <w:tab/>
      </w:r>
    </w:p>
    <w:p w:rsidR="00AA7F53" w:rsidRPr="00AA7F53" w:rsidRDefault="00AA7F53" w:rsidP="00AA7F53">
      <w:pPr>
        <w:tabs>
          <w:tab w:val="left" w:pos="2745"/>
        </w:tabs>
        <w:spacing w:after="0" w:line="240" w:lineRule="auto"/>
        <w:jc w:val="both"/>
        <w:rPr>
          <w:rFonts w:ascii="Times New Roman" w:eastAsia="Times New Roman" w:hAnsi="Times New Roman" w:cs="Times New Roman"/>
          <w:sz w:val="28"/>
          <w:szCs w:val="28"/>
          <w:lang w:eastAsia="ru-RU"/>
        </w:rPr>
      </w:pPr>
    </w:p>
    <w:p w:rsidR="00AA7F53" w:rsidRPr="00AA7F53" w:rsidRDefault="00AA7F53" w:rsidP="00CA7504">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AA7F53">
        <w:rPr>
          <w:rFonts w:ascii="Times New Roman" w:eastAsia="Times New Roman" w:hAnsi="Times New Roman" w:cs="Times New Roman"/>
          <w:bCs/>
          <w:sz w:val="28"/>
          <w:szCs w:val="28"/>
          <w:lang w:eastAsia="ru-RU"/>
        </w:rPr>
        <w:t xml:space="preserve">На основании Федерального закона от 27.07.2010 № 210-ФЗ «Об организации предоставления государственных и муниципальных услуг», Устава муниципального образования городского поселения "Микунь", </w:t>
      </w:r>
      <w:r w:rsidRPr="00AA7F53">
        <w:rPr>
          <w:rFonts w:ascii="Times New Roman" w:eastAsia="Times New Roman" w:hAnsi="Times New Roman" w:cs="Times New Roman"/>
          <w:sz w:val="28"/>
          <w:szCs w:val="28"/>
          <w:lang w:eastAsia="ru-RU"/>
        </w:rPr>
        <w:t>администрация городского поселения «Микунь» ПОСТАНОВЛЯЕТ:</w:t>
      </w:r>
    </w:p>
    <w:p w:rsidR="00AA7F53" w:rsidRPr="00AA7F53" w:rsidRDefault="00AA7F53" w:rsidP="00CA7504">
      <w:pPr>
        <w:spacing w:after="0" w:line="240" w:lineRule="auto"/>
        <w:ind w:right="-2" w:firstLine="709"/>
        <w:jc w:val="both"/>
        <w:rPr>
          <w:rFonts w:ascii="Times New Roman" w:eastAsia="Times New Roman" w:hAnsi="Times New Roman" w:cs="Times New Roman"/>
          <w:sz w:val="28"/>
          <w:szCs w:val="28"/>
          <w:lang w:eastAsia="ru-RU"/>
        </w:rPr>
      </w:pPr>
      <w:r w:rsidRPr="00AA7F53">
        <w:rPr>
          <w:rFonts w:ascii="Times New Roman" w:eastAsia="Times New Roman" w:hAnsi="Times New Roman" w:cs="Times New Roman"/>
          <w:bCs/>
          <w:sz w:val="28"/>
          <w:szCs w:val="28"/>
          <w:lang w:eastAsia="ru-RU"/>
        </w:rPr>
        <w:t xml:space="preserve">1. Внести изменения </w:t>
      </w:r>
      <w:r w:rsidRPr="00AA7F53">
        <w:rPr>
          <w:rFonts w:ascii="Times New Roman" w:eastAsia="Times New Roman" w:hAnsi="Times New Roman" w:cs="Times New Roman"/>
          <w:sz w:val="28"/>
          <w:szCs w:val="28"/>
          <w:lang w:eastAsia="ru-RU"/>
        </w:rPr>
        <w:t>в постановление администрации городского поселения «Микунь» от 16.11.2015 №</w:t>
      </w:r>
      <w:r w:rsidR="00131CFA">
        <w:rPr>
          <w:rFonts w:ascii="Times New Roman" w:eastAsia="Times New Roman" w:hAnsi="Times New Roman" w:cs="Times New Roman"/>
          <w:sz w:val="28"/>
          <w:szCs w:val="28"/>
          <w:lang w:eastAsia="ru-RU"/>
        </w:rPr>
        <w:t xml:space="preserve"> </w:t>
      </w:r>
      <w:r w:rsidRPr="00AA7F53">
        <w:rPr>
          <w:rFonts w:ascii="Times New Roman" w:eastAsia="Times New Roman" w:hAnsi="Times New Roman" w:cs="Times New Roman"/>
          <w:sz w:val="28"/>
          <w:szCs w:val="28"/>
          <w:lang w:eastAsia="ru-RU"/>
        </w:rPr>
        <w:t xml:space="preserve">198 «Об утверждении </w:t>
      </w:r>
      <w:proofErr w:type="spellStart"/>
      <w:proofErr w:type="gramStart"/>
      <w:r w:rsidRPr="00AA7F53">
        <w:rPr>
          <w:rFonts w:ascii="Times New Roman" w:eastAsia="Times New Roman" w:hAnsi="Times New Roman" w:cs="Times New Roman"/>
          <w:sz w:val="28"/>
          <w:szCs w:val="28"/>
          <w:lang w:eastAsia="ru-RU"/>
        </w:rPr>
        <w:t>администра</w:t>
      </w:r>
      <w:r w:rsidR="00CA7504">
        <w:rPr>
          <w:rFonts w:ascii="Times New Roman" w:eastAsia="Times New Roman" w:hAnsi="Times New Roman" w:cs="Times New Roman"/>
          <w:sz w:val="28"/>
          <w:szCs w:val="28"/>
          <w:lang w:eastAsia="ru-RU"/>
        </w:rPr>
        <w:t>-</w:t>
      </w:r>
      <w:r w:rsidRPr="00AA7F53">
        <w:rPr>
          <w:rFonts w:ascii="Times New Roman" w:eastAsia="Times New Roman" w:hAnsi="Times New Roman" w:cs="Times New Roman"/>
          <w:sz w:val="28"/>
          <w:szCs w:val="28"/>
          <w:lang w:eastAsia="ru-RU"/>
        </w:rPr>
        <w:t>тивного</w:t>
      </w:r>
      <w:proofErr w:type="spellEnd"/>
      <w:proofErr w:type="gramEnd"/>
      <w:r w:rsidRPr="00AA7F53">
        <w:rPr>
          <w:rFonts w:ascii="Times New Roman" w:eastAsia="Times New Roman" w:hAnsi="Times New Roman" w:cs="Times New Roman"/>
          <w:sz w:val="28"/>
          <w:szCs w:val="28"/>
          <w:lang w:eastAsia="ru-RU"/>
        </w:rPr>
        <w:t xml:space="preserve"> регламента предоставления муниципальной услуги </w:t>
      </w:r>
      <w:r w:rsidRPr="00AA7F53">
        <w:rPr>
          <w:rFonts w:ascii="Times New Roman" w:eastAsia="Times New Roman" w:hAnsi="Times New Roman" w:cs="Times New Roman"/>
          <w:bCs/>
          <w:sz w:val="28"/>
          <w:szCs w:val="28"/>
          <w:lang w:eastAsia="ru-RU"/>
        </w:rPr>
        <w:t>«Перевод жилого помещения в нежилое или нежилого помещения в жилое помещение»</w:t>
      </w:r>
      <w:r w:rsidR="00B75B8E">
        <w:rPr>
          <w:rFonts w:ascii="Times New Roman" w:eastAsia="Times New Roman" w:hAnsi="Times New Roman" w:cs="Times New Roman"/>
          <w:bCs/>
          <w:sz w:val="28"/>
          <w:szCs w:val="28"/>
          <w:lang w:eastAsia="ru-RU"/>
        </w:rPr>
        <w:t xml:space="preserve"> согласно приложению.</w:t>
      </w:r>
      <w:r w:rsidRPr="00AA7F53">
        <w:rPr>
          <w:rFonts w:ascii="Times New Roman" w:eastAsia="Times New Roman" w:hAnsi="Times New Roman" w:cs="Times New Roman"/>
          <w:bCs/>
          <w:sz w:val="28"/>
          <w:szCs w:val="28"/>
          <w:lang w:eastAsia="ru-RU"/>
        </w:rPr>
        <w:t xml:space="preserve"> </w:t>
      </w:r>
    </w:p>
    <w:p w:rsidR="00AA7F53" w:rsidRPr="00AA7F53" w:rsidRDefault="00AA7F53" w:rsidP="00CA7504">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AA7F53">
        <w:rPr>
          <w:rFonts w:ascii="Times New Roman" w:eastAsia="Times New Roman" w:hAnsi="Times New Roman" w:cs="Times New Roman"/>
          <w:bCs/>
          <w:sz w:val="28"/>
          <w:szCs w:val="28"/>
          <w:lang w:eastAsia="ru-RU"/>
        </w:rPr>
        <w:t>2. Настоящее постановление вступает в силу со дня официального опубликования (обнародования).</w:t>
      </w:r>
    </w:p>
    <w:p w:rsidR="00AA7F53" w:rsidRPr="00AA7F53" w:rsidRDefault="00AA7F53" w:rsidP="00CA7504">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AA7F53">
        <w:rPr>
          <w:rFonts w:ascii="Times New Roman" w:eastAsia="Times New Roman" w:hAnsi="Times New Roman" w:cs="Times New Roman"/>
          <w:sz w:val="28"/>
          <w:szCs w:val="28"/>
          <w:lang w:eastAsia="ru-RU"/>
        </w:rPr>
        <w:t>3. Контроль за исполнением настоящ</w:t>
      </w:r>
      <w:r w:rsidR="00CA7504">
        <w:rPr>
          <w:rFonts w:ascii="Times New Roman" w:eastAsia="Times New Roman" w:hAnsi="Times New Roman" w:cs="Times New Roman"/>
          <w:sz w:val="28"/>
          <w:szCs w:val="28"/>
          <w:lang w:eastAsia="ru-RU"/>
        </w:rPr>
        <w:t xml:space="preserve">его постановления возложить на </w:t>
      </w:r>
      <w:r w:rsidRPr="00AA7F53">
        <w:rPr>
          <w:rFonts w:ascii="Times New Roman" w:eastAsia="Times New Roman" w:hAnsi="Times New Roman" w:cs="Times New Roman"/>
          <w:sz w:val="28"/>
          <w:szCs w:val="28"/>
          <w:lang w:eastAsia="ru-RU"/>
        </w:rPr>
        <w:t xml:space="preserve">руководителя администрации </w:t>
      </w:r>
      <w:r w:rsidR="00CA7504">
        <w:rPr>
          <w:rFonts w:ascii="Times New Roman" w:eastAsia="Times New Roman" w:hAnsi="Times New Roman" w:cs="Times New Roman"/>
          <w:sz w:val="28"/>
          <w:szCs w:val="28"/>
          <w:lang w:eastAsia="ru-RU"/>
        </w:rPr>
        <w:t xml:space="preserve">городского </w:t>
      </w:r>
      <w:r w:rsidRPr="00AA7F53">
        <w:rPr>
          <w:rFonts w:ascii="Times New Roman" w:eastAsia="Times New Roman" w:hAnsi="Times New Roman" w:cs="Times New Roman"/>
          <w:sz w:val="28"/>
          <w:szCs w:val="28"/>
          <w:lang w:eastAsia="ru-RU"/>
        </w:rPr>
        <w:t>поселения</w:t>
      </w:r>
      <w:r w:rsidR="00CA7504">
        <w:rPr>
          <w:rFonts w:ascii="Times New Roman" w:eastAsia="Times New Roman" w:hAnsi="Times New Roman" w:cs="Times New Roman"/>
          <w:sz w:val="28"/>
          <w:szCs w:val="28"/>
          <w:lang w:eastAsia="ru-RU"/>
        </w:rPr>
        <w:t xml:space="preserve"> «Микунь»</w:t>
      </w:r>
      <w:r w:rsidRPr="00AA7F53">
        <w:rPr>
          <w:rFonts w:ascii="Times New Roman" w:eastAsia="Times New Roman" w:hAnsi="Times New Roman" w:cs="Times New Roman"/>
          <w:sz w:val="28"/>
          <w:szCs w:val="28"/>
          <w:lang w:eastAsia="ru-RU"/>
        </w:rPr>
        <w:t>.</w:t>
      </w:r>
    </w:p>
    <w:p w:rsidR="00AA7F53" w:rsidRPr="00131CFA" w:rsidRDefault="00AA7F53" w:rsidP="00AA7F53">
      <w:pPr>
        <w:spacing w:after="0" w:line="600" w:lineRule="auto"/>
        <w:jc w:val="both"/>
        <w:rPr>
          <w:rFonts w:ascii="Times New Roman" w:eastAsia="Times New Roman" w:hAnsi="Times New Roman" w:cs="Times New Roman"/>
          <w:sz w:val="26"/>
          <w:szCs w:val="26"/>
          <w:lang w:eastAsia="ru-RU"/>
        </w:rPr>
      </w:pPr>
    </w:p>
    <w:p w:rsidR="00AA7F53" w:rsidRPr="00AA7F53" w:rsidRDefault="00B75B8E" w:rsidP="00AA7F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AA7F53" w:rsidRPr="00AA7F53">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AA7F53" w:rsidRPr="00AA7F53">
        <w:rPr>
          <w:rFonts w:ascii="Times New Roman" w:eastAsia="Times New Roman" w:hAnsi="Times New Roman" w:cs="Times New Roman"/>
          <w:sz w:val="28"/>
          <w:szCs w:val="28"/>
          <w:lang w:eastAsia="ru-RU"/>
        </w:rPr>
        <w:t xml:space="preserve"> администрации </w:t>
      </w:r>
    </w:p>
    <w:p w:rsidR="00AA7F53" w:rsidRPr="00AA7F53" w:rsidRDefault="00DC1680" w:rsidP="00AA7F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городского поселения «Микунь» </w:t>
      </w:r>
      <w:r w:rsidR="00AA7F53" w:rsidRPr="00AA7F53">
        <w:rPr>
          <w:rFonts w:ascii="Times New Roman" w:eastAsia="Times New Roman" w:hAnsi="Times New Roman" w:cs="Times New Roman"/>
          <w:sz w:val="28"/>
          <w:szCs w:val="28"/>
          <w:lang w:eastAsia="ru-RU"/>
        </w:rPr>
        <w:tab/>
        <w:t xml:space="preserve">                                               </w:t>
      </w:r>
      <w:r w:rsidR="00B75B8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w:t>
      </w:r>
      <w:r w:rsidR="0082041B">
        <w:rPr>
          <w:rFonts w:ascii="Times New Roman" w:eastAsia="Times New Roman" w:hAnsi="Times New Roman" w:cs="Times New Roman"/>
          <w:sz w:val="28"/>
          <w:szCs w:val="28"/>
          <w:lang w:eastAsia="ru-RU"/>
        </w:rPr>
        <w:t xml:space="preserve"> </w:t>
      </w:r>
      <w:proofErr w:type="spellStart"/>
      <w:r w:rsidR="00B75B8E">
        <w:rPr>
          <w:rFonts w:ascii="Times New Roman" w:eastAsia="Times New Roman" w:hAnsi="Times New Roman" w:cs="Times New Roman"/>
          <w:sz w:val="28"/>
          <w:szCs w:val="28"/>
          <w:lang w:eastAsia="ru-RU"/>
        </w:rPr>
        <w:t>Розмысло</w:t>
      </w:r>
      <w:proofErr w:type="spellEnd"/>
      <w:r w:rsidR="00AA7F53" w:rsidRPr="00AA7F53">
        <w:rPr>
          <w:rFonts w:ascii="Times New Roman" w:eastAsia="Times New Roman" w:hAnsi="Times New Roman" w:cs="Times New Roman"/>
          <w:sz w:val="28"/>
          <w:szCs w:val="28"/>
          <w:lang w:eastAsia="ru-RU"/>
        </w:rPr>
        <w:t xml:space="preserve"> </w:t>
      </w:r>
    </w:p>
    <w:p w:rsidR="00AA7F53" w:rsidRPr="00AA7F53" w:rsidRDefault="00AA7F53" w:rsidP="00AA7F53">
      <w:pPr>
        <w:spacing w:after="0" w:line="240" w:lineRule="auto"/>
        <w:jc w:val="both"/>
        <w:rPr>
          <w:rFonts w:ascii="Times New Roman" w:eastAsia="Times New Roman" w:hAnsi="Times New Roman" w:cs="Times New Roman"/>
          <w:sz w:val="28"/>
          <w:szCs w:val="28"/>
          <w:lang w:eastAsia="ru-RU"/>
        </w:rPr>
      </w:pPr>
    </w:p>
    <w:p w:rsidR="00F50F82" w:rsidRDefault="00F50F82"/>
    <w:tbl>
      <w:tblPr>
        <w:tblW w:w="9322" w:type="dxa"/>
        <w:tblLook w:val="04A0" w:firstRow="1" w:lastRow="0" w:firstColumn="1" w:lastColumn="0" w:noHBand="0" w:noVBand="1"/>
      </w:tblPr>
      <w:tblGrid>
        <w:gridCol w:w="5070"/>
        <w:gridCol w:w="4252"/>
      </w:tblGrid>
      <w:tr w:rsidR="007D5397" w:rsidRPr="007D5397" w:rsidTr="00A87C2E">
        <w:trPr>
          <w:trHeight w:val="1275"/>
        </w:trPr>
        <w:tc>
          <w:tcPr>
            <w:tcW w:w="5070" w:type="dxa"/>
            <w:shd w:val="clear" w:color="auto" w:fill="auto"/>
          </w:tcPr>
          <w:p w:rsidR="00BA32D5" w:rsidRPr="007D5397" w:rsidRDefault="00BA32D5" w:rsidP="00A87C2E">
            <w:pPr>
              <w:pStyle w:val="a9"/>
              <w:rPr>
                <w:rFonts w:ascii="Times New Roman" w:hAnsi="Times New Roman" w:cs="Times New Roman"/>
                <w:sz w:val="28"/>
                <w:szCs w:val="28"/>
              </w:rPr>
            </w:pPr>
          </w:p>
          <w:p w:rsidR="00BA32D5" w:rsidRPr="007D5397" w:rsidRDefault="00BA32D5" w:rsidP="00A87C2E">
            <w:pPr>
              <w:pStyle w:val="a9"/>
              <w:rPr>
                <w:rFonts w:ascii="Times New Roman" w:hAnsi="Times New Roman" w:cs="Times New Roman"/>
                <w:sz w:val="28"/>
                <w:szCs w:val="28"/>
              </w:rPr>
            </w:pPr>
          </w:p>
          <w:p w:rsidR="00BA32D5" w:rsidRPr="007D5397" w:rsidRDefault="00BA32D5" w:rsidP="00A87C2E">
            <w:pPr>
              <w:pStyle w:val="a9"/>
              <w:rPr>
                <w:rFonts w:ascii="Times New Roman" w:hAnsi="Times New Roman" w:cs="Times New Roman"/>
                <w:sz w:val="28"/>
                <w:szCs w:val="28"/>
              </w:rPr>
            </w:pPr>
          </w:p>
          <w:p w:rsidR="00BA32D5" w:rsidRPr="007D5397" w:rsidRDefault="00BA32D5" w:rsidP="00A87C2E">
            <w:pPr>
              <w:pStyle w:val="a9"/>
              <w:rPr>
                <w:rFonts w:ascii="Times New Roman" w:hAnsi="Times New Roman" w:cs="Times New Roman"/>
                <w:sz w:val="28"/>
                <w:szCs w:val="28"/>
              </w:rPr>
            </w:pPr>
          </w:p>
        </w:tc>
        <w:tc>
          <w:tcPr>
            <w:tcW w:w="4252" w:type="dxa"/>
            <w:shd w:val="clear" w:color="auto" w:fill="auto"/>
          </w:tcPr>
          <w:p w:rsidR="00BA32D5" w:rsidRPr="007D5397" w:rsidRDefault="00BA32D5" w:rsidP="00A87C2E">
            <w:pPr>
              <w:pStyle w:val="a9"/>
              <w:rPr>
                <w:rFonts w:ascii="Times New Roman" w:hAnsi="Times New Roman" w:cs="Times New Roman"/>
                <w:sz w:val="28"/>
                <w:szCs w:val="28"/>
              </w:rPr>
            </w:pPr>
            <w:r w:rsidRPr="007D5397">
              <w:rPr>
                <w:rFonts w:ascii="Times New Roman" w:hAnsi="Times New Roman" w:cs="Times New Roman"/>
                <w:sz w:val="28"/>
                <w:szCs w:val="28"/>
              </w:rPr>
              <w:t>Приложение</w:t>
            </w:r>
          </w:p>
          <w:p w:rsidR="00BA32D5" w:rsidRPr="007D5397" w:rsidRDefault="00BA32D5" w:rsidP="00A87C2E">
            <w:pPr>
              <w:pStyle w:val="a9"/>
              <w:rPr>
                <w:rFonts w:ascii="Times New Roman" w:hAnsi="Times New Roman" w:cs="Times New Roman"/>
                <w:sz w:val="28"/>
                <w:szCs w:val="28"/>
              </w:rPr>
            </w:pPr>
            <w:r w:rsidRPr="007D5397">
              <w:rPr>
                <w:rFonts w:ascii="Times New Roman" w:hAnsi="Times New Roman" w:cs="Times New Roman"/>
                <w:sz w:val="28"/>
                <w:szCs w:val="28"/>
              </w:rPr>
              <w:t>к постановлению администрации</w:t>
            </w:r>
          </w:p>
          <w:p w:rsidR="00BA32D5" w:rsidRPr="007D5397" w:rsidRDefault="00BA32D5" w:rsidP="00A87C2E">
            <w:pPr>
              <w:pStyle w:val="a9"/>
              <w:rPr>
                <w:rFonts w:ascii="Times New Roman" w:hAnsi="Times New Roman" w:cs="Times New Roman"/>
                <w:sz w:val="28"/>
                <w:szCs w:val="28"/>
              </w:rPr>
            </w:pPr>
            <w:r w:rsidRPr="007D5397">
              <w:rPr>
                <w:rFonts w:ascii="Times New Roman" w:hAnsi="Times New Roman" w:cs="Times New Roman"/>
                <w:sz w:val="28"/>
                <w:szCs w:val="28"/>
              </w:rPr>
              <w:t>городского поселения «Микунь»</w:t>
            </w:r>
          </w:p>
          <w:p w:rsidR="00BA32D5" w:rsidRPr="007D5397" w:rsidRDefault="00BA32D5" w:rsidP="007D5397">
            <w:pPr>
              <w:pStyle w:val="a9"/>
              <w:rPr>
                <w:rFonts w:ascii="Times New Roman" w:hAnsi="Times New Roman" w:cs="Times New Roman"/>
                <w:sz w:val="28"/>
                <w:szCs w:val="28"/>
              </w:rPr>
            </w:pPr>
            <w:r w:rsidRPr="007D5397">
              <w:rPr>
                <w:rFonts w:ascii="Times New Roman" w:hAnsi="Times New Roman" w:cs="Times New Roman"/>
                <w:sz w:val="28"/>
                <w:szCs w:val="28"/>
              </w:rPr>
              <w:t xml:space="preserve">от </w:t>
            </w:r>
            <w:proofErr w:type="gramStart"/>
            <w:r w:rsidR="007D5397" w:rsidRPr="007D5397">
              <w:rPr>
                <w:rFonts w:ascii="Times New Roman" w:hAnsi="Times New Roman" w:cs="Times New Roman"/>
                <w:sz w:val="28"/>
                <w:szCs w:val="28"/>
              </w:rPr>
              <w:t>17.06.2022  №</w:t>
            </w:r>
            <w:proofErr w:type="gramEnd"/>
            <w:r w:rsidR="007D5397" w:rsidRPr="007D5397">
              <w:rPr>
                <w:rFonts w:ascii="Times New Roman" w:hAnsi="Times New Roman" w:cs="Times New Roman"/>
                <w:sz w:val="28"/>
                <w:szCs w:val="28"/>
              </w:rPr>
              <w:t xml:space="preserve"> 150</w:t>
            </w:r>
          </w:p>
        </w:tc>
      </w:tr>
    </w:tbl>
    <w:p w:rsidR="00BA32D5" w:rsidRPr="007D5397" w:rsidRDefault="00BA32D5" w:rsidP="00BA32D5">
      <w:pPr>
        <w:pStyle w:val="a9"/>
        <w:rPr>
          <w:rFonts w:ascii="Times New Roman" w:hAnsi="Times New Roman" w:cs="Times New Roman"/>
          <w:sz w:val="28"/>
          <w:szCs w:val="28"/>
        </w:rPr>
      </w:pPr>
      <w:r w:rsidRPr="007D5397">
        <w:rPr>
          <w:rFonts w:ascii="Times New Roman" w:hAnsi="Times New Roman" w:cs="Times New Roman"/>
          <w:sz w:val="28"/>
          <w:szCs w:val="28"/>
        </w:rPr>
        <w:t xml:space="preserve">                                            </w:t>
      </w:r>
    </w:p>
    <w:p w:rsidR="00BA32D5" w:rsidRPr="0076063F" w:rsidRDefault="00BA32D5" w:rsidP="00BA32D5">
      <w:pPr>
        <w:pStyle w:val="a9"/>
        <w:rPr>
          <w:rFonts w:ascii="Times New Roman" w:hAnsi="Times New Roman" w:cs="Times New Roman"/>
          <w:sz w:val="28"/>
          <w:szCs w:val="28"/>
        </w:rPr>
      </w:pPr>
      <w:r w:rsidRPr="0076063F">
        <w:rPr>
          <w:rFonts w:ascii="Times New Roman" w:hAnsi="Times New Roman" w:cs="Times New Roman"/>
          <w:sz w:val="28"/>
          <w:szCs w:val="28"/>
        </w:rPr>
        <w:t xml:space="preserve">                                                                                                            </w:t>
      </w:r>
    </w:p>
    <w:p w:rsidR="00BA32D5" w:rsidRPr="0076063F" w:rsidRDefault="00BA32D5" w:rsidP="00BA32D5">
      <w:pPr>
        <w:pStyle w:val="a9"/>
        <w:jc w:val="center"/>
        <w:rPr>
          <w:rFonts w:ascii="Times New Roman" w:hAnsi="Times New Roman" w:cs="Times New Roman"/>
          <w:b/>
          <w:bCs/>
          <w:sz w:val="28"/>
          <w:szCs w:val="28"/>
        </w:rPr>
      </w:pPr>
      <w:r w:rsidRPr="0076063F">
        <w:rPr>
          <w:rFonts w:ascii="Times New Roman" w:hAnsi="Times New Roman" w:cs="Times New Roman"/>
          <w:b/>
          <w:bCs/>
          <w:sz w:val="28"/>
          <w:szCs w:val="28"/>
        </w:rPr>
        <w:t>ИЗМЕНЕНИЯ и ДОПОЛНЕНИЯ</w:t>
      </w:r>
    </w:p>
    <w:p w:rsidR="00BA32D5" w:rsidRPr="0076063F" w:rsidRDefault="00BA32D5" w:rsidP="00BA32D5">
      <w:pPr>
        <w:pStyle w:val="a9"/>
        <w:jc w:val="center"/>
        <w:rPr>
          <w:rFonts w:ascii="Times New Roman" w:hAnsi="Times New Roman" w:cs="Times New Roman"/>
          <w:b/>
          <w:bCs/>
          <w:sz w:val="28"/>
          <w:szCs w:val="28"/>
        </w:rPr>
      </w:pPr>
      <w:r w:rsidRPr="0076063F">
        <w:rPr>
          <w:rFonts w:ascii="Times New Roman" w:hAnsi="Times New Roman" w:cs="Times New Roman"/>
          <w:b/>
          <w:bCs/>
          <w:sz w:val="28"/>
          <w:szCs w:val="28"/>
        </w:rPr>
        <w:t>в административный регламент</w:t>
      </w:r>
    </w:p>
    <w:p w:rsidR="00BA32D5" w:rsidRPr="0076063F" w:rsidRDefault="00BA32D5" w:rsidP="00BA32D5">
      <w:pPr>
        <w:pStyle w:val="a9"/>
        <w:jc w:val="center"/>
        <w:rPr>
          <w:rFonts w:ascii="Times New Roman" w:hAnsi="Times New Roman" w:cs="Times New Roman"/>
          <w:b/>
          <w:bCs/>
          <w:sz w:val="28"/>
          <w:szCs w:val="28"/>
        </w:rPr>
      </w:pPr>
      <w:r w:rsidRPr="0076063F">
        <w:rPr>
          <w:rFonts w:ascii="Times New Roman" w:hAnsi="Times New Roman" w:cs="Times New Roman"/>
          <w:b/>
          <w:bCs/>
          <w:sz w:val="28"/>
          <w:szCs w:val="28"/>
        </w:rPr>
        <w:t>предоставления муниципальной услуги</w:t>
      </w:r>
    </w:p>
    <w:p w:rsidR="007D5397" w:rsidRDefault="00BA32D5" w:rsidP="00BA32D5">
      <w:pPr>
        <w:pStyle w:val="a9"/>
        <w:jc w:val="center"/>
        <w:rPr>
          <w:rFonts w:ascii="Times New Roman" w:eastAsia="Times New Roman" w:hAnsi="Times New Roman" w:cs="Times New Roman"/>
          <w:bCs/>
          <w:sz w:val="28"/>
          <w:szCs w:val="28"/>
          <w:lang w:eastAsia="ru-RU"/>
        </w:rPr>
      </w:pPr>
      <w:r w:rsidRPr="0076063F">
        <w:rPr>
          <w:rFonts w:ascii="Times New Roman" w:hAnsi="Times New Roman" w:cs="Times New Roman"/>
          <w:bCs/>
          <w:sz w:val="28"/>
          <w:szCs w:val="28"/>
        </w:rPr>
        <w:t>«</w:t>
      </w:r>
      <w:r w:rsidRPr="00AA7F53">
        <w:rPr>
          <w:rFonts w:ascii="Times New Roman" w:eastAsia="Times New Roman" w:hAnsi="Times New Roman" w:cs="Times New Roman"/>
          <w:bCs/>
          <w:sz w:val="28"/>
          <w:szCs w:val="28"/>
          <w:lang w:eastAsia="ru-RU"/>
        </w:rPr>
        <w:t>Перевод жилого помещения в нежилое или нежилого помещения</w:t>
      </w:r>
    </w:p>
    <w:p w:rsidR="00BA32D5" w:rsidRPr="0076063F" w:rsidRDefault="00BA32D5" w:rsidP="00BA32D5">
      <w:pPr>
        <w:pStyle w:val="a9"/>
        <w:jc w:val="center"/>
        <w:rPr>
          <w:rFonts w:ascii="Times New Roman" w:hAnsi="Times New Roman" w:cs="Times New Roman"/>
          <w:sz w:val="28"/>
          <w:szCs w:val="28"/>
        </w:rPr>
      </w:pPr>
      <w:r w:rsidRPr="00AA7F53">
        <w:rPr>
          <w:rFonts w:ascii="Times New Roman" w:eastAsia="Times New Roman" w:hAnsi="Times New Roman" w:cs="Times New Roman"/>
          <w:bCs/>
          <w:sz w:val="28"/>
          <w:szCs w:val="28"/>
          <w:lang w:eastAsia="ru-RU"/>
        </w:rPr>
        <w:t xml:space="preserve"> в жилое помещение</w:t>
      </w:r>
      <w:r w:rsidRPr="0076063F">
        <w:rPr>
          <w:rFonts w:ascii="Times New Roman" w:hAnsi="Times New Roman" w:cs="Times New Roman"/>
          <w:bCs/>
          <w:sz w:val="28"/>
          <w:szCs w:val="28"/>
        </w:rPr>
        <w:t>»</w:t>
      </w:r>
    </w:p>
    <w:p w:rsidR="00BA32D5" w:rsidRPr="0076063F" w:rsidRDefault="00BA32D5" w:rsidP="00BA32D5">
      <w:pPr>
        <w:pStyle w:val="a9"/>
        <w:rPr>
          <w:rFonts w:ascii="Times New Roman" w:hAnsi="Times New Roman" w:cs="Times New Roman"/>
          <w:b/>
          <w:bCs/>
          <w:sz w:val="28"/>
          <w:szCs w:val="28"/>
        </w:rPr>
      </w:pPr>
    </w:p>
    <w:p w:rsidR="00BA32D5" w:rsidRDefault="00BA32D5" w:rsidP="007D5397">
      <w:pPr>
        <w:pStyle w:val="a9"/>
        <w:ind w:firstLine="708"/>
        <w:jc w:val="both"/>
        <w:rPr>
          <w:rFonts w:ascii="Times New Roman" w:hAnsi="Times New Roman" w:cs="Times New Roman"/>
          <w:bCs/>
          <w:sz w:val="28"/>
          <w:szCs w:val="28"/>
        </w:rPr>
      </w:pPr>
      <w:r w:rsidRPr="0076063F">
        <w:rPr>
          <w:rFonts w:ascii="Times New Roman" w:hAnsi="Times New Roman" w:cs="Times New Roman"/>
          <w:bCs/>
          <w:sz w:val="28"/>
          <w:szCs w:val="28"/>
        </w:rPr>
        <w:t>Внести изменения и дополнения в административный регламент предоставления муниципальной услуги «</w:t>
      </w:r>
      <w:r w:rsidRPr="00AA7F53">
        <w:rPr>
          <w:rFonts w:ascii="Times New Roman" w:eastAsia="Times New Roman" w:hAnsi="Times New Roman" w:cs="Times New Roman"/>
          <w:bCs/>
          <w:sz w:val="28"/>
          <w:szCs w:val="28"/>
          <w:lang w:eastAsia="ru-RU"/>
        </w:rPr>
        <w:t>Перевод жилого помещения в нежилое или нежилого помещения в жилое помещение</w:t>
      </w:r>
      <w:r w:rsidRPr="0076063F">
        <w:rPr>
          <w:rFonts w:ascii="Times New Roman" w:hAnsi="Times New Roman" w:cs="Times New Roman"/>
          <w:bCs/>
          <w:sz w:val="28"/>
          <w:szCs w:val="28"/>
        </w:rPr>
        <w:t>» (далее - Регламент).</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bCs/>
          <w:sz w:val="28"/>
          <w:szCs w:val="28"/>
        </w:rPr>
        <w:t xml:space="preserve">1. </w:t>
      </w:r>
      <w:r w:rsidR="007D5397">
        <w:rPr>
          <w:rFonts w:ascii="Times New Roman" w:hAnsi="Times New Roman" w:cs="Times New Roman"/>
          <w:sz w:val="28"/>
          <w:szCs w:val="28"/>
        </w:rPr>
        <w:t>Дополнить часть 1.1 Регламента</w:t>
      </w:r>
      <w:r w:rsidRPr="00781DB0">
        <w:rPr>
          <w:rFonts w:ascii="Times New Roman" w:hAnsi="Times New Roman" w:cs="Times New Roman"/>
          <w:sz w:val="28"/>
          <w:szCs w:val="28"/>
        </w:rPr>
        <w:t xml:space="preserve"> абзацем третьим следующего содержания:</w:t>
      </w:r>
    </w:p>
    <w:p w:rsidR="00BA32D5" w:rsidRPr="00781DB0" w:rsidRDefault="007D5397" w:rsidP="007D5397">
      <w:pPr>
        <w:pStyle w:val="a9"/>
        <w:ind w:firstLine="708"/>
        <w:jc w:val="both"/>
        <w:rPr>
          <w:rFonts w:ascii="Times New Roman" w:hAnsi="Times New Roman" w:cs="Times New Roman"/>
          <w:color w:val="FF0000"/>
          <w:sz w:val="28"/>
          <w:szCs w:val="28"/>
        </w:rPr>
      </w:pPr>
      <w:bookmarkStart w:id="0" w:name="_Hlk109120945"/>
      <w:r>
        <w:rPr>
          <w:rFonts w:ascii="Times New Roman" w:hAnsi="Times New Roman" w:cs="Times New Roman"/>
          <w:sz w:val="28"/>
          <w:szCs w:val="28"/>
        </w:rPr>
        <w:t xml:space="preserve"> </w:t>
      </w:r>
      <w:r w:rsidR="00BA32D5" w:rsidRPr="00781DB0">
        <w:rPr>
          <w:rFonts w:ascii="Times New Roman" w:hAnsi="Times New Roman" w:cs="Times New Roman"/>
          <w:sz w:val="28"/>
          <w:szCs w:val="28"/>
        </w:rPr>
        <w:t>«Муниципальная услуга предоставляется заявителю в соответствии с вариантом предоставления муниципальной услуги.».</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2. Часть 2.2 Регламента дополнить абзацами вторым-третьим следующего содержания:</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«Получение муниципальной услуги в многофункциональном центре предоставления госуда</w:t>
      </w:r>
      <w:r w:rsidR="007D5397">
        <w:rPr>
          <w:rFonts w:ascii="Times New Roman" w:hAnsi="Times New Roman" w:cs="Times New Roman"/>
          <w:sz w:val="28"/>
          <w:szCs w:val="28"/>
        </w:rPr>
        <w:t>рственных и муниципальных услуг</w:t>
      </w:r>
      <w:r w:rsidRPr="00781DB0">
        <w:rPr>
          <w:rFonts w:ascii="Times New Roman" w:hAnsi="Times New Roman" w:cs="Times New Roman"/>
          <w:sz w:val="28"/>
          <w:szCs w:val="28"/>
        </w:rPr>
        <w:t xml:space="preserve"> предусмотрена.</w:t>
      </w:r>
    </w:p>
    <w:p w:rsidR="00BA32D5" w:rsidRPr="00781DB0" w:rsidRDefault="007D5397" w:rsidP="007D539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Возможности принятия многофункциональным центром </w:t>
      </w:r>
      <w:r w:rsidR="00BA32D5" w:rsidRPr="00781DB0">
        <w:rPr>
          <w:rFonts w:ascii="Times New Roman" w:hAnsi="Times New Roman" w:cs="Times New Roman"/>
          <w:sz w:val="28"/>
          <w:szCs w:val="28"/>
        </w:rPr>
        <w:t>решения об отказе в приеме запроса и документов и (или) информации, необходимых для предоставления муни</w:t>
      </w:r>
      <w:r>
        <w:rPr>
          <w:rFonts w:ascii="Times New Roman" w:hAnsi="Times New Roman" w:cs="Times New Roman"/>
          <w:sz w:val="28"/>
          <w:szCs w:val="28"/>
        </w:rPr>
        <w:t xml:space="preserve">ципальной услуги </w:t>
      </w:r>
      <w:r w:rsidR="00BA32D5" w:rsidRPr="00781DB0">
        <w:rPr>
          <w:rFonts w:ascii="Times New Roman" w:hAnsi="Times New Roman" w:cs="Times New Roman"/>
          <w:sz w:val="28"/>
          <w:szCs w:val="28"/>
        </w:rPr>
        <w:t>нет.».</w:t>
      </w:r>
    </w:p>
    <w:p w:rsidR="00BA32D5" w:rsidRPr="00781DB0" w:rsidRDefault="00BA32D5" w:rsidP="007D5397">
      <w:pPr>
        <w:pStyle w:val="a9"/>
        <w:ind w:firstLine="708"/>
        <w:jc w:val="both"/>
        <w:rPr>
          <w:rFonts w:ascii="Times New Roman" w:hAnsi="Times New Roman" w:cs="Times New Roman"/>
          <w:sz w:val="28"/>
          <w:szCs w:val="28"/>
        </w:rPr>
      </w:pPr>
      <w:r>
        <w:rPr>
          <w:rFonts w:ascii="Times New Roman" w:hAnsi="Times New Roman" w:cs="Times New Roman"/>
          <w:sz w:val="28"/>
          <w:szCs w:val="28"/>
        </w:rPr>
        <w:t>3</w:t>
      </w:r>
      <w:r w:rsidRPr="00781DB0">
        <w:rPr>
          <w:rFonts w:ascii="Times New Roman" w:hAnsi="Times New Roman" w:cs="Times New Roman"/>
          <w:sz w:val="28"/>
          <w:szCs w:val="28"/>
        </w:rPr>
        <w:t>. Часть 2.8.1 дополнить абзацами вторым-третьим следующего содержания:</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 «В целях предоставления  муниципальной услуги  установление </w:t>
      </w:r>
      <w:proofErr w:type="spellStart"/>
      <w:r w:rsidRPr="00781DB0">
        <w:rPr>
          <w:rFonts w:ascii="Times New Roman" w:hAnsi="Times New Roman" w:cs="Times New Roman"/>
          <w:sz w:val="28"/>
          <w:szCs w:val="28"/>
        </w:rPr>
        <w:t>лич</w:t>
      </w:r>
      <w:r w:rsidR="007D5397">
        <w:rPr>
          <w:rFonts w:ascii="Times New Roman" w:hAnsi="Times New Roman" w:cs="Times New Roman"/>
          <w:sz w:val="28"/>
          <w:szCs w:val="28"/>
        </w:rPr>
        <w:t>-</w:t>
      </w:r>
      <w:r w:rsidRPr="00781DB0">
        <w:rPr>
          <w:rFonts w:ascii="Times New Roman" w:hAnsi="Times New Roman" w:cs="Times New Roman"/>
          <w:sz w:val="28"/>
          <w:szCs w:val="28"/>
        </w:rPr>
        <w:t>ности</w:t>
      </w:r>
      <w:proofErr w:type="spellEnd"/>
      <w:r w:rsidRPr="00781DB0">
        <w:rPr>
          <w:rFonts w:ascii="Times New Roman" w:hAnsi="Times New Roman" w:cs="Times New Roman"/>
          <w:sz w:val="28"/>
          <w:szCs w:val="28"/>
        </w:rPr>
        <w:t xml:space="preserve">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7" w:history="1">
        <w:r w:rsidRPr="00781DB0">
          <w:rPr>
            <w:rFonts w:ascii="Times New Roman" w:hAnsi="Times New Roman" w:cs="Times New Roman"/>
            <w:sz w:val="28"/>
            <w:szCs w:val="28"/>
          </w:rPr>
          <w:t>законодательством</w:t>
        </w:r>
      </w:hyperlink>
      <w:r w:rsidRPr="00781DB0">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8" w:history="1">
        <w:r w:rsidRPr="00781DB0">
          <w:rPr>
            <w:rFonts w:ascii="Times New Roman" w:hAnsi="Times New Roman" w:cs="Times New Roman"/>
            <w:sz w:val="28"/>
            <w:szCs w:val="28"/>
          </w:rPr>
          <w:t>частью 18 статьи 14.1</w:t>
        </w:r>
      </w:hyperlink>
      <w:r w:rsidRPr="00781DB0">
        <w:rPr>
          <w:rFonts w:ascii="Times New Roman" w:hAnsi="Times New Roman" w:cs="Times New Roman"/>
          <w:sz w:val="28"/>
          <w:szCs w:val="28"/>
        </w:rPr>
        <w:t xml:space="preserve"> Федеральн</w:t>
      </w:r>
      <w:r w:rsidR="007D5397">
        <w:rPr>
          <w:rFonts w:ascii="Times New Roman" w:hAnsi="Times New Roman" w:cs="Times New Roman"/>
          <w:sz w:val="28"/>
          <w:szCs w:val="28"/>
        </w:rPr>
        <w:t xml:space="preserve">ого закона от 27.07.2006 </w:t>
      </w:r>
      <w:r w:rsidRPr="00781DB0">
        <w:rPr>
          <w:rFonts w:ascii="Times New Roman" w:hAnsi="Times New Roman" w:cs="Times New Roman"/>
          <w:sz w:val="28"/>
          <w:szCs w:val="28"/>
        </w:rPr>
        <w:t>N 149-ФЗ "Об информации, информационных технологиях и о защите информации".</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 П</w:t>
      </w:r>
      <w:r w:rsidR="007D5397">
        <w:rPr>
          <w:rFonts w:ascii="Times New Roman" w:hAnsi="Times New Roman" w:cs="Times New Roman"/>
          <w:sz w:val="28"/>
          <w:szCs w:val="28"/>
        </w:rPr>
        <w:t>ри предоставлении муниципальной</w:t>
      </w:r>
      <w:r w:rsidRPr="00781DB0">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781DB0">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32D5" w:rsidRPr="00781DB0" w:rsidRDefault="00BA32D5" w:rsidP="007D5397">
      <w:pPr>
        <w:pStyle w:val="a9"/>
        <w:ind w:firstLine="708"/>
        <w:jc w:val="both"/>
        <w:rPr>
          <w:rFonts w:ascii="Times New Roman" w:hAnsi="Times New Roman" w:cs="Times New Roman"/>
          <w:sz w:val="28"/>
          <w:szCs w:val="28"/>
        </w:rPr>
      </w:pPr>
      <w:r>
        <w:rPr>
          <w:rFonts w:ascii="Times New Roman" w:hAnsi="Times New Roman" w:cs="Times New Roman"/>
          <w:sz w:val="28"/>
          <w:szCs w:val="28"/>
        </w:rPr>
        <w:t>4</w:t>
      </w:r>
      <w:r w:rsidR="007D5397">
        <w:rPr>
          <w:rFonts w:ascii="Times New Roman" w:hAnsi="Times New Roman" w:cs="Times New Roman"/>
          <w:sz w:val="28"/>
          <w:szCs w:val="28"/>
        </w:rPr>
        <w:t>. В части 3.2 Регламента слова</w:t>
      </w:r>
      <w:r w:rsidRPr="00781DB0">
        <w:rPr>
          <w:rFonts w:ascii="Times New Roman" w:hAnsi="Times New Roman" w:cs="Times New Roman"/>
          <w:sz w:val="28"/>
          <w:szCs w:val="28"/>
        </w:rPr>
        <w:t xml:space="preserve"> «или по предварительной записи» исключить. </w:t>
      </w:r>
    </w:p>
    <w:p w:rsidR="00BA32D5" w:rsidRPr="00781DB0" w:rsidRDefault="00BA32D5" w:rsidP="007D5397">
      <w:pPr>
        <w:pStyle w:val="a9"/>
        <w:ind w:firstLine="708"/>
        <w:jc w:val="both"/>
        <w:rPr>
          <w:rFonts w:ascii="Times New Roman" w:eastAsia="Calibri" w:hAnsi="Times New Roman" w:cs="Times New Roman"/>
          <w:sz w:val="28"/>
          <w:szCs w:val="28"/>
        </w:rPr>
      </w:pPr>
      <w:r>
        <w:rPr>
          <w:rFonts w:ascii="Times New Roman" w:hAnsi="Times New Roman" w:cs="Times New Roman"/>
          <w:iCs/>
          <w:sz w:val="28"/>
          <w:szCs w:val="28"/>
        </w:rPr>
        <w:t>5</w:t>
      </w:r>
      <w:r w:rsidRPr="00781DB0">
        <w:rPr>
          <w:rFonts w:ascii="Times New Roman" w:hAnsi="Times New Roman" w:cs="Times New Roman"/>
          <w:iCs/>
          <w:sz w:val="28"/>
          <w:szCs w:val="28"/>
        </w:rPr>
        <w:t xml:space="preserve">. </w:t>
      </w:r>
      <w:r w:rsidRPr="00781DB0">
        <w:rPr>
          <w:rFonts w:ascii="Times New Roman" w:eastAsia="Calibri" w:hAnsi="Times New Roman" w:cs="Times New Roman"/>
          <w:iCs/>
          <w:sz w:val="28"/>
          <w:szCs w:val="28"/>
        </w:rPr>
        <w:t>Д</w:t>
      </w:r>
      <w:r w:rsidR="007D5397">
        <w:rPr>
          <w:rFonts w:ascii="Times New Roman" w:eastAsia="Calibri" w:hAnsi="Times New Roman" w:cs="Times New Roman"/>
          <w:sz w:val="28"/>
          <w:szCs w:val="28"/>
        </w:rPr>
        <w:t xml:space="preserve">ополнить Регламент </w:t>
      </w:r>
      <w:r w:rsidRPr="00781DB0">
        <w:rPr>
          <w:rFonts w:ascii="Times New Roman" w:eastAsia="Calibri" w:hAnsi="Times New Roman" w:cs="Times New Roman"/>
          <w:sz w:val="28"/>
          <w:szCs w:val="28"/>
        </w:rPr>
        <w:t>частью 3.6 следующего содержания:</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«3.6. Организация предо</w:t>
      </w:r>
      <w:r w:rsidR="007D5397">
        <w:rPr>
          <w:rFonts w:ascii="Times New Roman" w:hAnsi="Times New Roman" w:cs="Times New Roman"/>
          <w:sz w:val="28"/>
          <w:szCs w:val="28"/>
        </w:rPr>
        <w:t xml:space="preserve">ставления муниципальной услуги </w:t>
      </w:r>
      <w:r w:rsidRPr="00781DB0">
        <w:rPr>
          <w:rFonts w:ascii="Times New Roman" w:hAnsi="Times New Roman" w:cs="Times New Roman"/>
          <w:sz w:val="28"/>
          <w:szCs w:val="28"/>
        </w:rPr>
        <w:t xml:space="preserve">в </w:t>
      </w:r>
      <w:r w:rsidR="007D5397">
        <w:rPr>
          <w:rFonts w:ascii="Times New Roman" w:hAnsi="Times New Roman" w:cs="Times New Roman"/>
          <w:sz w:val="28"/>
          <w:szCs w:val="28"/>
        </w:rPr>
        <w:t>упреждающем (</w:t>
      </w:r>
      <w:proofErr w:type="spellStart"/>
      <w:r w:rsidR="007D5397">
        <w:rPr>
          <w:rFonts w:ascii="Times New Roman" w:hAnsi="Times New Roman" w:cs="Times New Roman"/>
          <w:sz w:val="28"/>
          <w:szCs w:val="28"/>
        </w:rPr>
        <w:t>проактивном</w:t>
      </w:r>
      <w:proofErr w:type="spellEnd"/>
      <w:r w:rsidR="007D5397">
        <w:rPr>
          <w:rFonts w:ascii="Times New Roman" w:hAnsi="Times New Roman" w:cs="Times New Roman"/>
          <w:sz w:val="28"/>
          <w:szCs w:val="28"/>
        </w:rPr>
        <w:t>) режиме</w:t>
      </w:r>
    </w:p>
    <w:p w:rsidR="00BA32D5" w:rsidRPr="00781DB0" w:rsidRDefault="00BA32D5" w:rsidP="007D5397">
      <w:pPr>
        <w:pStyle w:val="a9"/>
        <w:ind w:firstLine="708"/>
        <w:jc w:val="both"/>
        <w:rPr>
          <w:rFonts w:ascii="Times New Roman" w:hAnsi="Times New Roman" w:cs="Times New Roman"/>
          <w:sz w:val="28"/>
          <w:szCs w:val="28"/>
        </w:rPr>
      </w:pPr>
      <w:bookmarkStart w:id="1" w:name="Par3"/>
      <w:bookmarkEnd w:id="1"/>
      <w:r w:rsidRPr="00781DB0">
        <w:rPr>
          <w:rFonts w:ascii="Times New Roman" w:hAnsi="Times New Roman" w:cs="Times New Roman"/>
          <w:sz w:val="28"/>
          <w:szCs w:val="28"/>
        </w:rPr>
        <w:t>При наступлении событий, являющихся основанием для предоставления</w:t>
      </w:r>
      <w:r w:rsidR="007D5397">
        <w:rPr>
          <w:rFonts w:ascii="Times New Roman" w:hAnsi="Times New Roman" w:cs="Times New Roman"/>
          <w:sz w:val="28"/>
          <w:szCs w:val="28"/>
        </w:rPr>
        <w:t xml:space="preserve"> </w:t>
      </w:r>
      <w:r w:rsidRPr="00781DB0">
        <w:rPr>
          <w:rFonts w:ascii="Times New Roman" w:hAnsi="Times New Roman" w:cs="Times New Roman"/>
          <w:sz w:val="28"/>
          <w:szCs w:val="28"/>
        </w:rPr>
        <w:t>муниципальных услуг, орган, предоставляющий муниципальную услугу, вправе:</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A32D5"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w:t>
      </w:r>
      <w:proofErr w:type="spellStart"/>
      <w:r w:rsidRPr="00781DB0">
        <w:rPr>
          <w:rFonts w:ascii="Times New Roman" w:hAnsi="Times New Roman" w:cs="Times New Roman"/>
          <w:sz w:val="28"/>
          <w:szCs w:val="28"/>
        </w:rPr>
        <w:t>государствен</w:t>
      </w:r>
      <w:r w:rsidR="00C30FE9">
        <w:rPr>
          <w:rFonts w:ascii="Times New Roman" w:hAnsi="Times New Roman" w:cs="Times New Roman"/>
          <w:sz w:val="28"/>
          <w:szCs w:val="28"/>
        </w:rPr>
        <w:t>-</w:t>
      </w:r>
      <w:r w:rsidRPr="00781DB0">
        <w:rPr>
          <w:rFonts w:ascii="Times New Roman" w:hAnsi="Times New Roman" w:cs="Times New Roman"/>
          <w:sz w:val="28"/>
          <w:szCs w:val="28"/>
        </w:rPr>
        <w:t>ных</w:t>
      </w:r>
      <w:proofErr w:type="spellEnd"/>
      <w:r w:rsidRPr="00781DB0">
        <w:rPr>
          <w:rFonts w:ascii="Times New Roman" w:hAnsi="Times New Roman" w:cs="Times New Roman"/>
          <w:sz w:val="28"/>
          <w:szCs w:val="28"/>
        </w:rPr>
        <w:t xml:space="preserve"> и муниципальных услуг и уведомлять заявителя о проведенных мероприятиях.».</w:t>
      </w:r>
    </w:p>
    <w:p w:rsidR="00BA32D5" w:rsidRPr="00B16D2F" w:rsidRDefault="00BA32D5" w:rsidP="007D539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B16D2F">
        <w:rPr>
          <w:rFonts w:ascii="Times New Roman" w:hAnsi="Times New Roman" w:cs="Times New Roman"/>
          <w:sz w:val="28"/>
          <w:szCs w:val="28"/>
        </w:rPr>
        <w:t>Дополнить часть 5.2 пунктами 8-10 следующего содержания:</w:t>
      </w:r>
    </w:p>
    <w:p w:rsidR="00BA32D5" w:rsidRPr="00B16D2F" w:rsidRDefault="00BA32D5" w:rsidP="007D5397">
      <w:pPr>
        <w:pStyle w:val="a9"/>
        <w:ind w:firstLine="708"/>
        <w:jc w:val="both"/>
        <w:rPr>
          <w:rFonts w:ascii="Times New Roman" w:hAnsi="Times New Roman" w:cs="Times New Roman"/>
          <w:sz w:val="28"/>
          <w:szCs w:val="28"/>
        </w:rPr>
      </w:pPr>
      <w:r w:rsidRPr="00B16D2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A32D5" w:rsidRPr="00B16D2F" w:rsidRDefault="00BA32D5" w:rsidP="007D5397">
      <w:pPr>
        <w:pStyle w:val="a9"/>
        <w:ind w:firstLine="708"/>
        <w:jc w:val="both"/>
        <w:rPr>
          <w:rFonts w:ascii="Times New Roman" w:hAnsi="Times New Roman" w:cs="Times New Roman"/>
          <w:sz w:val="28"/>
          <w:szCs w:val="28"/>
        </w:rPr>
      </w:pPr>
      <w:r w:rsidRPr="00B16D2F">
        <w:rPr>
          <w:rFonts w:ascii="Times New Roman" w:hAnsi="Times New Roman" w:cs="Times New Roman"/>
          <w:sz w:val="28"/>
          <w:szCs w:val="28"/>
        </w:rPr>
        <w:t xml:space="preserve">9) приостановление предоставления государственной или </w:t>
      </w:r>
      <w:proofErr w:type="spellStart"/>
      <w:proofErr w:type="gramStart"/>
      <w:r w:rsidRPr="00B16D2F">
        <w:rPr>
          <w:rFonts w:ascii="Times New Roman" w:hAnsi="Times New Roman" w:cs="Times New Roman"/>
          <w:sz w:val="28"/>
          <w:szCs w:val="28"/>
        </w:rPr>
        <w:t>муниципаль</w:t>
      </w:r>
      <w:proofErr w:type="spellEnd"/>
      <w:r w:rsidR="00C30FE9">
        <w:rPr>
          <w:rFonts w:ascii="Times New Roman" w:hAnsi="Times New Roman" w:cs="Times New Roman"/>
          <w:sz w:val="28"/>
          <w:szCs w:val="28"/>
        </w:rPr>
        <w:t>-</w:t>
      </w:r>
      <w:r w:rsidRPr="00B16D2F">
        <w:rPr>
          <w:rFonts w:ascii="Times New Roman" w:hAnsi="Times New Roman" w:cs="Times New Roman"/>
          <w:sz w:val="28"/>
          <w:szCs w:val="28"/>
        </w:rPr>
        <w:t>ной</w:t>
      </w:r>
      <w:proofErr w:type="gramEnd"/>
      <w:r w:rsidRPr="00B16D2F">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B16D2F">
        <w:rPr>
          <w:rFonts w:ascii="Times New Roman" w:hAnsi="Times New Roman" w:cs="Times New Roman"/>
          <w:sz w:val="28"/>
          <w:szCs w:val="28"/>
        </w:rPr>
        <w:lastRenderedPageBreak/>
        <w:t xml:space="preserve">объеме в порядке, определенном </w:t>
      </w:r>
      <w:hyperlink r:id="rId9" w:history="1">
        <w:r w:rsidRPr="00B16D2F">
          <w:rPr>
            <w:rFonts w:ascii="Times New Roman" w:hAnsi="Times New Roman" w:cs="Times New Roman"/>
            <w:sz w:val="28"/>
            <w:szCs w:val="28"/>
          </w:rPr>
          <w:t>частью 1.3 статьи 16</w:t>
        </w:r>
      </w:hyperlink>
      <w:r w:rsidRPr="00B16D2F">
        <w:rPr>
          <w:rFonts w:ascii="Times New Roman" w:hAnsi="Times New Roman" w:cs="Times New Roman"/>
          <w:sz w:val="28"/>
          <w:szCs w:val="28"/>
        </w:rPr>
        <w:t xml:space="preserve">  Федерального закона №</w:t>
      </w:r>
      <w:r w:rsidR="00C30FE9">
        <w:rPr>
          <w:rFonts w:ascii="Times New Roman" w:hAnsi="Times New Roman" w:cs="Times New Roman"/>
          <w:sz w:val="28"/>
          <w:szCs w:val="28"/>
        </w:rPr>
        <w:t xml:space="preserve"> </w:t>
      </w:r>
      <w:r w:rsidRPr="00B16D2F">
        <w:rPr>
          <w:rFonts w:ascii="Times New Roman" w:hAnsi="Times New Roman" w:cs="Times New Roman"/>
          <w:sz w:val="28"/>
          <w:szCs w:val="28"/>
        </w:rPr>
        <w:t>210-ФЗ;</w:t>
      </w:r>
    </w:p>
    <w:p w:rsidR="00BA32D5" w:rsidRPr="00781DB0" w:rsidRDefault="00BA32D5" w:rsidP="00C30FE9">
      <w:pPr>
        <w:pStyle w:val="a9"/>
        <w:ind w:firstLine="708"/>
        <w:jc w:val="both"/>
        <w:rPr>
          <w:rFonts w:ascii="Times New Roman" w:hAnsi="Times New Roman" w:cs="Times New Roman"/>
          <w:sz w:val="28"/>
          <w:szCs w:val="28"/>
        </w:rPr>
      </w:pPr>
      <w:r w:rsidRPr="00B16D2F">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B16D2F">
          <w:rPr>
            <w:rFonts w:ascii="Times New Roman" w:hAnsi="Times New Roman" w:cs="Times New Roman"/>
            <w:sz w:val="28"/>
            <w:szCs w:val="28"/>
          </w:rPr>
          <w:t>пунктом 4 части 1 статьи 7</w:t>
        </w:r>
      </w:hyperlink>
      <w:r w:rsidRPr="00B16D2F">
        <w:rPr>
          <w:rFonts w:ascii="Times New Roman" w:hAnsi="Times New Roman" w:cs="Times New Roman"/>
          <w:sz w:val="28"/>
          <w:szCs w:val="28"/>
        </w:rPr>
        <w:t xml:space="preserve"> Федерального закона №</w:t>
      </w:r>
      <w:r w:rsidR="00C30FE9">
        <w:rPr>
          <w:rFonts w:ascii="Times New Roman" w:hAnsi="Times New Roman" w:cs="Times New Roman"/>
          <w:sz w:val="28"/>
          <w:szCs w:val="28"/>
        </w:rPr>
        <w:t xml:space="preserve"> </w:t>
      </w:r>
      <w:r w:rsidRPr="00B16D2F">
        <w:rPr>
          <w:rFonts w:ascii="Times New Roman" w:hAnsi="Times New Roman" w:cs="Times New Roman"/>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w:t>
      </w:r>
      <w:proofErr w:type="spellStart"/>
      <w:r w:rsidRPr="00B16D2F">
        <w:rPr>
          <w:rFonts w:ascii="Times New Roman" w:hAnsi="Times New Roman" w:cs="Times New Roman"/>
          <w:sz w:val="28"/>
          <w:szCs w:val="28"/>
        </w:rPr>
        <w:t>многофункциональ</w:t>
      </w:r>
      <w:r w:rsidR="00C30FE9">
        <w:rPr>
          <w:rFonts w:ascii="Times New Roman" w:hAnsi="Times New Roman" w:cs="Times New Roman"/>
          <w:sz w:val="28"/>
          <w:szCs w:val="28"/>
        </w:rPr>
        <w:t>-</w:t>
      </w:r>
      <w:r w:rsidRPr="00B16D2F">
        <w:rPr>
          <w:rFonts w:ascii="Times New Roman" w:hAnsi="Times New Roman" w:cs="Times New Roman"/>
          <w:sz w:val="28"/>
          <w:szCs w:val="28"/>
        </w:rPr>
        <w:t>ного</w:t>
      </w:r>
      <w:proofErr w:type="spellEnd"/>
      <w:r w:rsidRPr="00B16D2F">
        <w:rPr>
          <w:rFonts w:ascii="Times New Roman" w:hAnsi="Times New Roman" w:cs="Times New Roman"/>
          <w:sz w:val="28"/>
          <w:szCs w:val="28"/>
        </w:rPr>
        <w:t xml:space="preserve">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B16D2F">
          <w:rPr>
            <w:rFonts w:ascii="Times New Roman" w:hAnsi="Times New Roman" w:cs="Times New Roman"/>
            <w:sz w:val="28"/>
            <w:szCs w:val="28"/>
          </w:rPr>
          <w:t>частью 1.3 статьи 16</w:t>
        </w:r>
      </w:hyperlink>
      <w:r w:rsidRPr="00B16D2F">
        <w:rPr>
          <w:rFonts w:ascii="Times New Roman" w:hAnsi="Times New Roman" w:cs="Times New Roman"/>
          <w:sz w:val="28"/>
          <w:szCs w:val="28"/>
        </w:rPr>
        <w:t xml:space="preserve"> Федерального закона №</w:t>
      </w:r>
      <w:r w:rsidR="00C30FE9">
        <w:rPr>
          <w:rFonts w:ascii="Times New Roman" w:hAnsi="Times New Roman" w:cs="Times New Roman"/>
          <w:sz w:val="28"/>
          <w:szCs w:val="28"/>
        </w:rPr>
        <w:t xml:space="preserve"> </w:t>
      </w:r>
      <w:r w:rsidRPr="00B16D2F">
        <w:rPr>
          <w:rFonts w:ascii="Times New Roman" w:hAnsi="Times New Roman" w:cs="Times New Roman"/>
          <w:sz w:val="28"/>
          <w:szCs w:val="28"/>
        </w:rPr>
        <w:t>210-ФЗ.».</w:t>
      </w:r>
    </w:p>
    <w:p w:rsidR="00BA32D5" w:rsidRPr="00781DB0" w:rsidRDefault="00BA32D5" w:rsidP="007D5397">
      <w:pPr>
        <w:pStyle w:val="a9"/>
        <w:ind w:firstLine="708"/>
        <w:jc w:val="both"/>
        <w:rPr>
          <w:rFonts w:ascii="Times New Roman" w:hAnsi="Times New Roman" w:cs="Times New Roman"/>
          <w:sz w:val="28"/>
          <w:szCs w:val="28"/>
        </w:rPr>
      </w:pPr>
      <w:r>
        <w:rPr>
          <w:rFonts w:ascii="Times New Roman" w:hAnsi="Times New Roman" w:cs="Times New Roman"/>
          <w:sz w:val="28"/>
          <w:szCs w:val="28"/>
        </w:rPr>
        <w:t>7</w:t>
      </w:r>
      <w:r w:rsidRPr="00781DB0">
        <w:rPr>
          <w:rFonts w:ascii="Times New Roman" w:hAnsi="Times New Roman" w:cs="Times New Roman"/>
          <w:sz w:val="28"/>
          <w:szCs w:val="28"/>
        </w:rPr>
        <w:t>. Часть 5.4 Регламента изложить в следующей редакции:</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sidRPr="00781DB0">
          <w:rPr>
            <w:rFonts w:ascii="Times New Roman" w:hAnsi="Times New Roman" w:cs="Times New Roman"/>
            <w:sz w:val="28"/>
            <w:szCs w:val="28"/>
          </w:rPr>
          <w:t>частью 1.1 статьи 16</w:t>
        </w:r>
      </w:hyperlink>
      <w:r w:rsidRPr="00781DB0">
        <w:rPr>
          <w:rFonts w:ascii="Times New Roman" w:hAnsi="Times New Roman" w:cs="Times New Roman"/>
          <w:sz w:val="28"/>
          <w:szCs w:val="28"/>
        </w:rPr>
        <w:t xml:space="preserve">  Федерального закона  №</w:t>
      </w:r>
      <w:r w:rsidR="00C30FE9">
        <w:rPr>
          <w:rFonts w:ascii="Times New Roman" w:hAnsi="Times New Roman" w:cs="Times New Roman"/>
          <w:sz w:val="28"/>
          <w:szCs w:val="28"/>
        </w:rPr>
        <w:t xml:space="preserve"> 2</w:t>
      </w:r>
      <w:r w:rsidRPr="00781DB0">
        <w:rPr>
          <w:rFonts w:ascii="Times New Roman" w:hAnsi="Times New Roman" w:cs="Times New Roman"/>
          <w:sz w:val="28"/>
          <w:szCs w:val="28"/>
        </w:rPr>
        <w:t xml:space="preserve">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781DB0">
          <w:rPr>
            <w:rFonts w:ascii="Times New Roman" w:hAnsi="Times New Roman" w:cs="Times New Roman"/>
            <w:sz w:val="28"/>
            <w:szCs w:val="28"/>
          </w:rPr>
          <w:t>частью 1.1 статьи 16</w:t>
        </w:r>
      </w:hyperlink>
      <w:r w:rsidR="00C30FE9">
        <w:rPr>
          <w:rFonts w:ascii="Times New Roman" w:hAnsi="Times New Roman" w:cs="Times New Roman"/>
          <w:sz w:val="28"/>
          <w:szCs w:val="28"/>
        </w:rPr>
        <w:t xml:space="preserve"> </w:t>
      </w:r>
      <w:r w:rsidRPr="00781DB0">
        <w:rPr>
          <w:rFonts w:ascii="Times New Roman" w:hAnsi="Times New Roman" w:cs="Times New Roman"/>
          <w:sz w:val="28"/>
          <w:szCs w:val="28"/>
        </w:rPr>
        <w:t>Федерального закона №</w:t>
      </w:r>
      <w:r w:rsidR="00C30FE9">
        <w:rPr>
          <w:rFonts w:ascii="Times New Roman" w:hAnsi="Times New Roman" w:cs="Times New Roman"/>
          <w:sz w:val="28"/>
          <w:szCs w:val="28"/>
        </w:rPr>
        <w:t xml:space="preserve"> </w:t>
      </w:r>
      <w:r w:rsidRPr="00781DB0">
        <w:rPr>
          <w:rFonts w:ascii="Times New Roman" w:hAnsi="Times New Roman" w:cs="Times New Roman"/>
          <w:sz w:val="28"/>
          <w:szCs w:val="28"/>
        </w:rPr>
        <w:t>210-ФЗ подаются руководителям этих организаций.</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w:t>
      </w:r>
      <w:r w:rsidRPr="00781DB0">
        <w:rPr>
          <w:rFonts w:ascii="Times New Roman" w:hAnsi="Times New Roman" w:cs="Times New Roman"/>
          <w:sz w:val="28"/>
          <w:szCs w:val="28"/>
        </w:rPr>
        <w:lastRenderedPageBreak/>
        <w:t xml:space="preserve">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history="1">
        <w:r w:rsidRPr="00781DB0">
          <w:rPr>
            <w:rFonts w:ascii="Times New Roman" w:hAnsi="Times New Roman" w:cs="Times New Roman"/>
            <w:sz w:val="28"/>
            <w:szCs w:val="28"/>
          </w:rPr>
          <w:t>частью 1.1 статьи 16</w:t>
        </w:r>
      </w:hyperlink>
      <w:r w:rsidRPr="00781DB0">
        <w:rPr>
          <w:rFonts w:ascii="Times New Roman" w:hAnsi="Times New Roman" w:cs="Times New Roman"/>
          <w:sz w:val="28"/>
          <w:szCs w:val="28"/>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32D5" w:rsidRPr="00781DB0" w:rsidRDefault="00BA32D5" w:rsidP="007D5397">
      <w:pPr>
        <w:pStyle w:val="a9"/>
        <w:ind w:firstLine="708"/>
        <w:jc w:val="both"/>
        <w:rPr>
          <w:rFonts w:ascii="Times New Roman" w:eastAsia="Calibri" w:hAnsi="Times New Roman" w:cs="Times New Roman"/>
          <w:sz w:val="28"/>
          <w:szCs w:val="28"/>
        </w:rPr>
      </w:pPr>
      <w:r w:rsidRPr="00781DB0">
        <w:rPr>
          <w:rFonts w:ascii="Times New Roman" w:eastAsia="Calibri"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A32D5" w:rsidRPr="00781DB0" w:rsidRDefault="00BA32D5" w:rsidP="007D5397">
      <w:pPr>
        <w:pStyle w:val="a9"/>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C30FE9">
        <w:rPr>
          <w:rFonts w:ascii="Times New Roman" w:eastAsia="Calibri" w:hAnsi="Times New Roman" w:cs="Times New Roman"/>
          <w:sz w:val="28"/>
          <w:szCs w:val="28"/>
        </w:rPr>
        <w:t>. Часть 5.5</w:t>
      </w:r>
      <w:r w:rsidRPr="00781DB0">
        <w:rPr>
          <w:rFonts w:ascii="Times New Roman" w:eastAsia="Calibri" w:hAnsi="Times New Roman" w:cs="Times New Roman"/>
          <w:sz w:val="28"/>
          <w:szCs w:val="28"/>
        </w:rPr>
        <w:t xml:space="preserve"> Регламента изложить в следующей редакции:</w:t>
      </w:r>
    </w:p>
    <w:p w:rsidR="00BA32D5" w:rsidRPr="00781DB0" w:rsidRDefault="00BA32D5" w:rsidP="007D5397">
      <w:pPr>
        <w:pStyle w:val="a9"/>
        <w:ind w:firstLine="708"/>
        <w:jc w:val="both"/>
        <w:rPr>
          <w:rFonts w:ascii="Times New Roman" w:eastAsia="Calibri" w:hAnsi="Times New Roman" w:cs="Times New Roman"/>
          <w:sz w:val="28"/>
          <w:szCs w:val="28"/>
        </w:rPr>
      </w:pPr>
      <w:r w:rsidRPr="00781DB0">
        <w:rPr>
          <w:rFonts w:ascii="Times New Roman" w:eastAsia="Calibri" w:hAnsi="Times New Roman" w:cs="Times New Roman"/>
          <w:sz w:val="28"/>
          <w:szCs w:val="28"/>
        </w:rPr>
        <w:t>«5.5. Жалоба должна содержать:</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w:t>
      </w:r>
      <w:r w:rsidR="00C30FE9">
        <w:rPr>
          <w:rFonts w:ascii="Times New Roman" w:hAnsi="Times New Roman" w:cs="Times New Roman"/>
          <w:sz w:val="28"/>
          <w:szCs w:val="28"/>
        </w:rPr>
        <w:t>-</w:t>
      </w:r>
      <w:r w:rsidRPr="00781DB0">
        <w:rPr>
          <w:rFonts w:ascii="Times New Roman" w:hAnsi="Times New Roman" w:cs="Times New Roman"/>
          <w:sz w:val="28"/>
          <w:szCs w:val="28"/>
        </w:rPr>
        <w:t xml:space="preserve">теля и (или) работника, организаций, предусмотренных </w:t>
      </w:r>
      <w:hyperlink r:id="rId15" w:history="1">
        <w:r w:rsidRPr="00781DB0">
          <w:rPr>
            <w:rFonts w:ascii="Times New Roman" w:hAnsi="Times New Roman" w:cs="Times New Roman"/>
            <w:sz w:val="28"/>
            <w:szCs w:val="28"/>
          </w:rPr>
          <w:t>частью 1.1 статьи 16</w:t>
        </w:r>
      </w:hyperlink>
      <w:r w:rsidRPr="00781DB0">
        <w:rPr>
          <w:rFonts w:ascii="Times New Roman" w:hAnsi="Times New Roman" w:cs="Times New Roman"/>
          <w:sz w:val="28"/>
          <w:szCs w:val="28"/>
        </w:rPr>
        <w:t xml:space="preserve">  Федерального закона №</w:t>
      </w:r>
      <w:r w:rsidR="00C30FE9">
        <w:rPr>
          <w:rFonts w:ascii="Times New Roman" w:hAnsi="Times New Roman" w:cs="Times New Roman"/>
          <w:sz w:val="28"/>
          <w:szCs w:val="28"/>
        </w:rPr>
        <w:t xml:space="preserve"> </w:t>
      </w:r>
      <w:r w:rsidRPr="00781DB0">
        <w:rPr>
          <w:rFonts w:ascii="Times New Roman" w:hAnsi="Times New Roman" w:cs="Times New Roman"/>
          <w:sz w:val="28"/>
          <w:szCs w:val="28"/>
        </w:rPr>
        <w:t>210-ФЗ, их руководителей и (или) работников, решения и действия (бездействие) которых обжалуются;</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32D5" w:rsidRPr="00781DB0"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781DB0">
        <w:rPr>
          <w:rFonts w:ascii="Times New Roman" w:hAnsi="Times New Roman" w:cs="Times New Roman"/>
          <w:sz w:val="28"/>
          <w:szCs w:val="28"/>
        </w:rPr>
        <w:lastRenderedPageBreak/>
        <w:t xml:space="preserve">организаций, предусмотренных </w:t>
      </w:r>
      <w:hyperlink r:id="rId16" w:history="1">
        <w:r w:rsidRPr="00781DB0">
          <w:rPr>
            <w:rFonts w:ascii="Times New Roman" w:hAnsi="Times New Roman" w:cs="Times New Roman"/>
            <w:sz w:val="28"/>
            <w:szCs w:val="28"/>
          </w:rPr>
          <w:t>частью 1.1 статьи 16</w:t>
        </w:r>
      </w:hyperlink>
      <w:r w:rsidRPr="00781DB0">
        <w:rPr>
          <w:rFonts w:ascii="Times New Roman" w:hAnsi="Times New Roman" w:cs="Times New Roman"/>
          <w:sz w:val="28"/>
          <w:szCs w:val="28"/>
        </w:rPr>
        <w:t xml:space="preserve">  Федерального закона</w:t>
      </w:r>
      <w:r w:rsidR="007D5397">
        <w:rPr>
          <w:rFonts w:ascii="Times New Roman" w:hAnsi="Times New Roman" w:cs="Times New Roman"/>
          <w:sz w:val="28"/>
          <w:szCs w:val="28"/>
        </w:rPr>
        <w:t xml:space="preserve">    </w:t>
      </w:r>
      <w:r w:rsidRPr="00781DB0">
        <w:rPr>
          <w:rFonts w:ascii="Times New Roman" w:hAnsi="Times New Roman" w:cs="Times New Roman"/>
          <w:sz w:val="28"/>
          <w:szCs w:val="28"/>
        </w:rPr>
        <w:t xml:space="preserve"> №</w:t>
      </w:r>
      <w:r w:rsidR="007D5397">
        <w:rPr>
          <w:rFonts w:ascii="Times New Roman" w:hAnsi="Times New Roman" w:cs="Times New Roman"/>
          <w:sz w:val="28"/>
          <w:szCs w:val="28"/>
        </w:rPr>
        <w:t xml:space="preserve"> </w:t>
      </w:r>
      <w:r w:rsidRPr="00781DB0">
        <w:rPr>
          <w:rFonts w:ascii="Times New Roman" w:hAnsi="Times New Roman" w:cs="Times New Roman"/>
          <w:sz w:val="28"/>
          <w:szCs w:val="28"/>
        </w:rPr>
        <w:t>210-ФЗ, их работников;</w:t>
      </w:r>
    </w:p>
    <w:p w:rsidR="00BA32D5" w:rsidRDefault="00BA32D5" w:rsidP="007D5397">
      <w:pPr>
        <w:pStyle w:val="a9"/>
        <w:ind w:firstLine="708"/>
        <w:jc w:val="both"/>
        <w:rPr>
          <w:rFonts w:ascii="Times New Roman" w:hAnsi="Times New Roman" w:cs="Times New Roman"/>
          <w:sz w:val="28"/>
          <w:szCs w:val="28"/>
        </w:rPr>
      </w:pPr>
      <w:r w:rsidRPr="00781DB0">
        <w:rPr>
          <w:rFonts w:ascii="Times New Roman" w:hAnsi="Times New Roman" w:cs="Times New Roman"/>
          <w:sz w:val="28"/>
          <w:szCs w:val="28"/>
        </w:rPr>
        <w:t>4) доводы, на основании которых заявитель не согласен с решением и действ</w:t>
      </w:r>
      <w:bookmarkStart w:id="2" w:name="_GoBack"/>
      <w:bookmarkEnd w:id="2"/>
      <w:r w:rsidRPr="00781DB0">
        <w:rPr>
          <w:rFonts w:ascii="Times New Roman" w:hAnsi="Times New Roman" w:cs="Times New Roman"/>
          <w:sz w:val="28"/>
          <w:szCs w:val="28"/>
        </w:rPr>
        <w:t xml:space="preserve">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781DB0">
          <w:rPr>
            <w:rFonts w:ascii="Times New Roman" w:hAnsi="Times New Roman" w:cs="Times New Roman"/>
            <w:sz w:val="28"/>
            <w:szCs w:val="28"/>
          </w:rPr>
          <w:t>частью 1.1 статьи 16</w:t>
        </w:r>
      </w:hyperlink>
      <w:r w:rsidRPr="00781DB0">
        <w:rPr>
          <w:rFonts w:ascii="Times New Roman" w:hAnsi="Times New Roman" w:cs="Times New Roman"/>
          <w:sz w:val="28"/>
          <w:szCs w:val="28"/>
        </w:rPr>
        <w:t xml:space="preserve">  Федерального закона №</w:t>
      </w:r>
      <w:r w:rsidR="007D5397">
        <w:rPr>
          <w:rFonts w:ascii="Times New Roman" w:hAnsi="Times New Roman" w:cs="Times New Roman"/>
          <w:sz w:val="28"/>
          <w:szCs w:val="28"/>
        </w:rPr>
        <w:t xml:space="preserve"> </w:t>
      </w:r>
      <w:r w:rsidRPr="00781DB0">
        <w:rPr>
          <w:rFonts w:ascii="Times New Roman" w:hAnsi="Times New Roman" w:cs="Times New Roman"/>
          <w:sz w:val="28"/>
          <w:szCs w:val="28"/>
        </w:rPr>
        <w:t>210-ФЗ, их работников. Заявителем могут быть представлены документы (при наличии), подтверждающие доводы заявителя, либо их копии».</w:t>
      </w:r>
    </w:p>
    <w:p w:rsidR="007D5397" w:rsidRDefault="007D5397" w:rsidP="007D5397">
      <w:pPr>
        <w:pStyle w:val="a9"/>
        <w:ind w:firstLine="708"/>
        <w:jc w:val="both"/>
        <w:rPr>
          <w:rFonts w:ascii="Times New Roman" w:hAnsi="Times New Roman" w:cs="Times New Roman"/>
          <w:sz w:val="28"/>
          <w:szCs w:val="28"/>
        </w:rPr>
      </w:pPr>
    </w:p>
    <w:p w:rsidR="00C30FE9" w:rsidRPr="00C30FE9" w:rsidRDefault="00C30FE9" w:rsidP="007D5397">
      <w:pPr>
        <w:pStyle w:val="a9"/>
        <w:ind w:firstLine="708"/>
        <w:jc w:val="both"/>
        <w:rPr>
          <w:rFonts w:ascii="Times New Roman" w:hAnsi="Times New Roman" w:cs="Times New Roman"/>
          <w:sz w:val="16"/>
          <w:szCs w:val="16"/>
        </w:rPr>
      </w:pPr>
    </w:p>
    <w:p w:rsidR="00BA32D5" w:rsidRPr="00781DB0" w:rsidRDefault="007D5397" w:rsidP="00C30FE9">
      <w:pPr>
        <w:pStyle w:val="a9"/>
        <w:ind w:firstLine="284"/>
        <w:jc w:val="center"/>
        <w:rPr>
          <w:rFonts w:ascii="Times New Roman" w:hAnsi="Times New Roman" w:cs="Times New Roman"/>
          <w:sz w:val="28"/>
          <w:szCs w:val="28"/>
        </w:rPr>
      </w:pPr>
      <w:r>
        <w:rPr>
          <w:rFonts w:ascii="Times New Roman" w:hAnsi="Times New Roman" w:cs="Times New Roman"/>
          <w:sz w:val="28"/>
          <w:szCs w:val="28"/>
        </w:rPr>
        <w:t>___________________</w:t>
      </w:r>
    </w:p>
    <w:bookmarkEnd w:id="0"/>
    <w:p w:rsidR="00BA32D5" w:rsidRDefault="00BA32D5" w:rsidP="007D5397">
      <w:pPr>
        <w:ind w:firstLine="708"/>
        <w:jc w:val="both"/>
      </w:pPr>
    </w:p>
    <w:p w:rsidR="00BA32D5" w:rsidRDefault="00BA32D5" w:rsidP="007D5397">
      <w:pPr>
        <w:ind w:firstLine="708"/>
      </w:pPr>
    </w:p>
    <w:sectPr w:rsidR="00BA32D5" w:rsidSect="004C1C0C">
      <w:headerReference w:type="default" r:id="rId18"/>
      <w:pgSz w:w="11906" w:h="16838"/>
      <w:pgMar w:top="1135" w:right="849"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2B" w:rsidRDefault="0008402B" w:rsidP="00C55B34">
      <w:pPr>
        <w:spacing w:after="0" w:line="240" w:lineRule="auto"/>
      </w:pPr>
      <w:r>
        <w:separator/>
      </w:r>
    </w:p>
  </w:endnote>
  <w:endnote w:type="continuationSeparator" w:id="0">
    <w:p w:rsidR="0008402B" w:rsidRDefault="0008402B" w:rsidP="00C5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2B" w:rsidRDefault="0008402B" w:rsidP="00C55B34">
      <w:pPr>
        <w:spacing w:after="0" w:line="240" w:lineRule="auto"/>
      </w:pPr>
      <w:r>
        <w:separator/>
      </w:r>
    </w:p>
  </w:footnote>
  <w:footnote w:type="continuationSeparator" w:id="0">
    <w:p w:rsidR="0008402B" w:rsidRDefault="0008402B" w:rsidP="00C55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34" w:rsidRPr="004843A2" w:rsidRDefault="00C55B34" w:rsidP="00C55B34">
    <w:pPr>
      <w:pStyle w:val="a5"/>
      <w:jc w:val="right"/>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04"/>
    <w:rsid w:val="0008402B"/>
    <w:rsid w:val="00131CFA"/>
    <w:rsid w:val="0019168C"/>
    <w:rsid w:val="002D5A2C"/>
    <w:rsid w:val="004843A2"/>
    <w:rsid w:val="004C1C0C"/>
    <w:rsid w:val="005E1AC7"/>
    <w:rsid w:val="006771D4"/>
    <w:rsid w:val="007D5397"/>
    <w:rsid w:val="0080268F"/>
    <w:rsid w:val="008147AC"/>
    <w:rsid w:val="0082041B"/>
    <w:rsid w:val="00843E04"/>
    <w:rsid w:val="00961FE9"/>
    <w:rsid w:val="00A52D36"/>
    <w:rsid w:val="00A83AD0"/>
    <w:rsid w:val="00AA7F53"/>
    <w:rsid w:val="00B75B8E"/>
    <w:rsid w:val="00BA32D5"/>
    <w:rsid w:val="00C30FE9"/>
    <w:rsid w:val="00C55B34"/>
    <w:rsid w:val="00C724D4"/>
    <w:rsid w:val="00CA7504"/>
    <w:rsid w:val="00DC1680"/>
    <w:rsid w:val="00EC7374"/>
    <w:rsid w:val="00F5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B7695-07D6-476A-921D-AFAF6958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F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F53"/>
    <w:rPr>
      <w:rFonts w:ascii="Tahoma" w:hAnsi="Tahoma" w:cs="Tahoma"/>
      <w:sz w:val="16"/>
      <w:szCs w:val="16"/>
    </w:rPr>
  </w:style>
  <w:style w:type="paragraph" w:styleId="a5">
    <w:name w:val="header"/>
    <w:basedOn w:val="a"/>
    <w:link w:val="a6"/>
    <w:uiPriority w:val="99"/>
    <w:unhideWhenUsed/>
    <w:rsid w:val="00C55B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B34"/>
  </w:style>
  <w:style w:type="paragraph" w:styleId="a7">
    <w:name w:val="footer"/>
    <w:basedOn w:val="a"/>
    <w:link w:val="a8"/>
    <w:uiPriority w:val="99"/>
    <w:unhideWhenUsed/>
    <w:rsid w:val="00C55B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B34"/>
  </w:style>
  <w:style w:type="paragraph" w:styleId="a9">
    <w:name w:val="No Spacing"/>
    <w:uiPriority w:val="1"/>
    <w:qFormat/>
    <w:rsid w:val="00BA3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E2B23908558D64339E55AA8D7D816D8C934C8485661A6FDD9736A7DABD8D484EE4708804F2779FA893F67A6F4898DD651B8FB1BH3j1M" TargetMode="External"/><Relationship Id="rId13" Type="http://schemas.openxmlformats.org/officeDocument/2006/relationships/hyperlink" Target="consultantplus://offline/ref=A84ACE09757401F818124D487CB7062AD106AECC2C54FECA60FDB9E5E0E0D46208BE496534F77DCF4713E764F2A56548CC70003B448BE8F5D5cAG"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4FE2B23908558D64339E55AA8D7D816DDCD3BC84E5561A6FDD9736A7DABD8D484EE470A88492C2DACC63E3BE2A69A8DD651BAFC0731CA45HCjEM" TargetMode="External"/><Relationship Id="rId12" Type="http://schemas.openxmlformats.org/officeDocument/2006/relationships/hyperlink" Target="consultantplus://offline/ref=A84ACE09757401F818124D487CB7062AD106AECC2C54FECA60FDB9E5E0E0D46208BE496534F77DCF4713E764F2A56548CC70003B448BE8F5D5cAG" TargetMode="External"/><Relationship Id="rId17" Type="http://schemas.openxmlformats.org/officeDocument/2006/relationships/hyperlink" Target="consultantplus://offline/ref=E6A733DB956B78F972CFA8AEC5EBD60FCE966798C37475131F5FF01818C5BAA2A3A874689EA29E91B0EAED08D3875B6CB3310145E36E1D18O6m4G" TargetMode="External"/><Relationship Id="rId2" Type="http://schemas.openxmlformats.org/officeDocument/2006/relationships/settings" Target="settings.xml"/><Relationship Id="rId16" Type="http://schemas.openxmlformats.org/officeDocument/2006/relationships/hyperlink" Target="consultantplus://offline/ref=E6A733DB956B78F972CFA8AEC5EBD60FCE966798C37475131F5FF01818C5BAA2A3A874689EA29E91B0EAED08D3875B6CB3310145E36E1D18O6m4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CA705CE3A8B85EAE6B9513CE8B82776B41F8B0891EC9F82739E730F315C2C6A71EACEE691CAE16F7267A0464E8D6347680CBF3319B300662WAiFL" TargetMode="External"/><Relationship Id="rId5" Type="http://schemas.openxmlformats.org/officeDocument/2006/relationships/endnotes" Target="endnotes.xml"/><Relationship Id="rId15" Type="http://schemas.openxmlformats.org/officeDocument/2006/relationships/hyperlink" Target="consultantplus://offline/ref=E6A733DB956B78F972CFA8AEC5EBD60FCE966798C37475131F5FF01818C5BAA2A3A874689EA29E91B0EAED08D3875B6CB3310145E36E1D18O6m4G" TargetMode="External"/><Relationship Id="rId10" Type="http://schemas.openxmlformats.org/officeDocument/2006/relationships/hyperlink" Target="consultantplus://offline/ref=CA705CE3A8B85EAE6B9513CE8B82776B41F8B0891EC9F82739E730F315C2C6A71EACEE6A15AE1EA673350538AD83277782CBF13387W3i3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CA705CE3A8B85EAE6B9513CE8B82776B41F8B0891EC9F82739E730F315C2C6A71EACEE691CAE16F7267A0464E8D6347680CBF3319B300662WAiFL" TargetMode="External"/><Relationship Id="rId14" Type="http://schemas.openxmlformats.org/officeDocument/2006/relationships/hyperlink" Target="consultantplus://offline/ref=A84ACE09757401F818124D487CB7062AD106AECC2C54FECA60FDB9E5E0E0D46208BE496534F77DCF4713E764F2A56548CC70003B448BE8F5D5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2135</Words>
  <Characters>12174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Катя</cp:lastModifiedBy>
  <cp:revision>7</cp:revision>
  <cp:lastPrinted>2022-07-21T12:27:00Z</cp:lastPrinted>
  <dcterms:created xsi:type="dcterms:W3CDTF">2022-06-17T08:53:00Z</dcterms:created>
  <dcterms:modified xsi:type="dcterms:W3CDTF">2022-07-21T12:30:00Z</dcterms:modified>
</cp:coreProperties>
</file>