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CF" w:rsidRDefault="006C31AA">
      <w:pPr>
        <w:jc w:val="center"/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752CF" w:rsidRDefault="00B752CF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B752CF"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B752CF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752CF" w:rsidRPr="00557BB8" w:rsidRDefault="00B752CF">
      <w:pPr>
        <w:spacing w:line="600" w:lineRule="auto"/>
        <w:rPr>
          <w:sz w:val="22"/>
          <w:szCs w:val="22"/>
        </w:rPr>
      </w:pPr>
    </w:p>
    <w:p w:rsidR="00B752CF" w:rsidRDefault="006C31AA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B752CF" w:rsidRDefault="006C31AA">
      <w:pPr>
        <w:pStyle w:val="2"/>
        <w:spacing w:line="360" w:lineRule="auto"/>
      </w:pPr>
      <w:r>
        <w:t>П О С Т А Н О В Л Е Н И Е</w:t>
      </w:r>
    </w:p>
    <w:p w:rsidR="00B752CF" w:rsidRDefault="00B752CF" w:rsidP="00557BB8">
      <w:pPr>
        <w:spacing w:line="360" w:lineRule="auto"/>
        <w:rPr>
          <w:sz w:val="16"/>
          <w:szCs w:val="16"/>
        </w:rPr>
      </w:pPr>
    </w:p>
    <w:p w:rsidR="00B752CF" w:rsidRDefault="006C31AA" w:rsidP="006102C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7BB8">
        <w:rPr>
          <w:sz w:val="28"/>
          <w:szCs w:val="28"/>
        </w:rPr>
        <w:t>04</w:t>
      </w:r>
      <w:r w:rsidR="006102CF">
        <w:rPr>
          <w:sz w:val="28"/>
          <w:szCs w:val="28"/>
        </w:rPr>
        <w:t xml:space="preserve"> </w:t>
      </w:r>
      <w:r w:rsidR="00E51035">
        <w:rPr>
          <w:sz w:val="28"/>
          <w:szCs w:val="28"/>
        </w:rPr>
        <w:t>апреля</w:t>
      </w:r>
      <w:r w:rsidR="006102C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2CF">
        <w:rPr>
          <w:sz w:val="28"/>
          <w:szCs w:val="28"/>
        </w:rPr>
        <w:t xml:space="preserve">                                             </w:t>
      </w:r>
      <w:r w:rsidR="00E51035">
        <w:rPr>
          <w:sz w:val="28"/>
          <w:szCs w:val="28"/>
        </w:rPr>
        <w:t xml:space="preserve">          </w:t>
      </w:r>
      <w:r w:rsidR="00557BB8">
        <w:rPr>
          <w:sz w:val="28"/>
          <w:szCs w:val="28"/>
        </w:rPr>
        <w:t xml:space="preserve">      </w:t>
      </w:r>
      <w:r w:rsidR="00610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57BB8">
        <w:rPr>
          <w:sz w:val="28"/>
          <w:szCs w:val="28"/>
        </w:rPr>
        <w:t>73</w:t>
      </w:r>
    </w:p>
    <w:p w:rsidR="00B752CF" w:rsidRDefault="006C31AA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B752CF" w:rsidRDefault="00B752CF">
      <w:pPr>
        <w:rPr>
          <w:sz w:val="28"/>
          <w:szCs w:val="28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253"/>
      </w:tblGrid>
      <w:tr w:rsidR="00B752CF" w:rsidTr="00557BB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1E" w:rsidRPr="00557BB8" w:rsidRDefault="004E49C5" w:rsidP="00557BB8">
            <w:pPr>
              <w:pStyle w:val="ConsPlusTitle"/>
              <w:widowControl/>
              <w:ind w:right="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</w:t>
            </w:r>
            <w:r w:rsidR="00557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ении изменений в постановление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городского </w:t>
            </w:r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«Микунь» от 28.02.2014 №29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</w:t>
            </w:r>
            <w:r w:rsidR="00FA041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</w:t>
            </w:r>
            <w:proofErr w:type="spellEnd"/>
            <w:proofErr w:type="gramEnd"/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единой комиссии, осуществляющей функции по осуществлению закупок </w:t>
            </w:r>
            <w:proofErr w:type="spellStart"/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>пу</w:t>
            </w:r>
            <w:proofErr w:type="spellEnd"/>
            <w:r w:rsidR="00FA041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тем проведения конкурсов, аукционов, запросов котировок, запросов </w:t>
            </w:r>
            <w:proofErr w:type="spellStart"/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</w:t>
            </w:r>
            <w:r w:rsidR="00FA041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жений</w:t>
            </w:r>
            <w:proofErr w:type="spellEnd"/>
            <w:r w:rsidR="00C128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городского поселения «Микунь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B752CF">
            <w:pPr>
              <w:rPr>
                <w:sz w:val="28"/>
                <w:szCs w:val="28"/>
              </w:rPr>
            </w:pPr>
          </w:p>
        </w:tc>
      </w:tr>
    </w:tbl>
    <w:p w:rsidR="00557BB8" w:rsidRDefault="00557BB8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</w:p>
    <w:p w:rsidR="00557BB8" w:rsidRDefault="00557BB8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</w:p>
    <w:p w:rsidR="006C31AA" w:rsidRPr="00025AC0" w:rsidRDefault="00C1281B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FA041E">
        <w:rPr>
          <w:sz w:val="28"/>
          <w:szCs w:val="28"/>
        </w:rPr>
        <w:t>сновании Федерального закона от</w:t>
      </w:r>
      <w:r>
        <w:rPr>
          <w:sz w:val="28"/>
          <w:szCs w:val="28"/>
        </w:rPr>
        <w:t xml:space="preserve"> 05.04.2013 № 44-ФЗ «О контрактной системе в сфере закупок товаров, работ, услуг для обеспечения государственных и муниципальный нужд», </w:t>
      </w:r>
      <w:r w:rsidR="004E49C5" w:rsidRPr="00025AC0">
        <w:rPr>
          <w:sz w:val="28"/>
          <w:szCs w:val="28"/>
        </w:rPr>
        <w:t xml:space="preserve">Устава муниципального </w:t>
      </w:r>
      <w:proofErr w:type="spellStart"/>
      <w:proofErr w:type="gramStart"/>
      <w:r w:rsidR="004E49C5" w:rsidRPr="00025AC0">
        <w:rPr>
          <w:sz w:val="28"/>
          <w:szCs w:val="28"/>
        </w:rPr>
        <w:t>образо</w:t>
      </w:r>
      <w:r w:rsidR="00FA041E">
        <w:rPr>
          <w:sz w:val="28"/>
          <w:szCs w:val="28"/>
        </w:rPr>
        <w:t>-</w:t>
      </w:r>
      <w:r w:rsidR="004E49C5" w:rsidRPr="00025AC0">
        <w:rPr>
          <w:sz w:val="28"/>
          <w:szCs w:val="28"/>
        </w:rPr>
        <w:t>вания</w:t>
      </w:r>
      <w:proofErr w:type="spellEnd"/>
      <w:proofErr w:type="gramEnd"/>
      <w:r w:rsidR="006102CF">
        <w:rPr>
          <w:sz w:val="28"/>
          <w:szCs w:val="28"/>
        </w:rPr>
        <w:t xml:space="preserve"> </w:t>
      </w:r>
      <w:r w:rsidR="006A28EB">
        <w:rPr>
          <w:sz w:val="28"/>
          <w:szCs w:val="28"/>
        </w:rPr>
        <w:t>городского поселения «Микунь»</w:t>
      </w:r>
      <w:r w:rsidR="007969D3">
        <w:rPr>
          <w:sz w:val="28"/>
          <w:szCs w:val="28"/>
        </w:rPr>
        <w:t>,</w:t>
      </w:r>
      <w:r w:rsidR="006102CF">
        <w:rPr>
          <w:sz w:val="28"/>
          <w:szCs w:val="28"/>
        </w:rPr>
        <w:t xml:space="preserve"> </w:t>
      </w:r>
      <w:r w:rsidR="006A28EB">
        <w:rPr>
          <w:sz w:val="28"/>
          <w:szCs w:val="28"/>
        </w:rPr>
        <w:t xml:space="preserve">администрация </w:t>
      </w:r>
      <w:r w:rsidR="004E49C5" w:rsidRPr="00025AC0">
        <w:rPr>
          <w:sz w:val="28"/>
          <w:szCs w:val="28"/>
        </w:rPr>
        <w:t>городского поселения «Микунь»</w:t>
      </w:r>
      <w:r w:rsidR="006102CF">
        <w:rPr>
          <w:sz w:val="28"/>
          <w:szCs w:val="28"/>
        </w:rPr>
        <w:t xml:space="preserve"> </w:t>
      </w:r>
      <w:r w:rsidR="006C31AA" w:rsidRPr="00025AC0">
        <w:rPr>
          <w:kern w:val="0"/>
          <w:sz w:val="28"/>
          <w:szCs w:val="28"/>
        </w:rPr>
        <w:t>ПОСТАНОВЛЯЕТ:</w:t>
      </w:r>
    </w:p>
    <w:p w:rsidR="00C1281B" w:rsidRDefault="00557BB8" w:rsidP="00FA041E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</w:t>
      </w:r>
      <w:r w:rsidR="004E49C5" w:rsidRPr="00C1281B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 в</w:t>
      </w:r>
      <w:r w:rsidR="00C1281B" w:rsidRPr="00C128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</w:t>
      </w:r>
      <w:r w:rsidR="006102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1281B">
        <w:rPr>
          <w:rFonts w:ascii="Times New Roman" w:hAnsi="Times New Roman" w:cs="Times New Roman"/>
          <w:b w:val="0"/>
          <w:sz w:val="28"/>
          <w:szCs w:val="28"/>
        </w:rPr>
        <w:t>от 28.02.2014 №</w:t>
      </w:r>
      <w:r w:rsidR="006102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281B">
        <w:rPr>
          <w:rFonts w:ascii="Times New Roman" w:hAnsi="Times New Roman" w:cs="Times New Roman"/>
          <w:b w:val="0"/>
          <w:sz w:val="28"/>
          <w:szCs w:val="28"/>
        </w:rPr>
        <w:t>29 «О создании единой комиссии, осуществляющей функции по осуществлению закупок путем проведения конкурсов, аукционов, запросов котировок, запросов предложений муниципального образования</w:t>
      </w:r>
      <w:r w:rsidR="007969D3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«Микунь».</w:t>
      </w:r>
    </w:p>
    <w:p w:rsidR="00E51035" w:rsidRDefault="00E51035" w:rsidP="00E51035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Вывести из состава комиссии </w:t>
      </w:r>
      <w:r w:rsidR="00557BB8">
        <w:rPr>
          <w:rFonts w:ascii="Times New Roman" w:hAnsi="Times New Roman" w:cs="Times New Roman"/>
          <w:b w:val="0"/>
          <w:sz w:val="28"/>
          <w:szCs w:val="28"/>
        </w:rPr>
        <w:t>Кудряшова Николая Львовича –</w:t>
      </w:r>
      <w:r w:rsidRPr="006102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102CF">
        <w:rPr>
          <w:rFonts w:ascii="Times New Roman" w:hAnsi="Times New Roman" w:cs="Times New Roman"/>
          <w:b w:val="0"/>
          <w:sz w:val="28"/>
          <w:szCs w:val="28"/>
        </w:rPr>
        <w:t>пред</w:t>
      </w:r>
      <w:r w:rsidR="00557BB8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6102CF">
        <w:rPr>
          <w:rFonts w:ascii="Times New Roman" w:hAnsi="Times New Roman" w:cs="Times New Roman"/>
          <w:b w:val="0"/>
          <w:sz w:val="28"/>
          <w:szCs w:val="28"/>
        </w:rPr>
        <w:t>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spellEnd"/>
      <w:proofErr w:type="gramEnd"/>
      <w:r w:rsidRPr="006102CF">
        <w:rPr>
          <w:rFonts w:ascii="Times New Roman" w:hAnsi="Times New Roman" w:cs="Times New Roman"/>
          <w:b w:val="0"/>
          <w:sz w:val="28"/>
          <w:szCs w:val="28"/>
        </w:rPr>
        <w:t xml:space="preserve"> Совета городского поселения "Микунь", председател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102CF">
        <w:rPr>
          <w:rFonts w:ascii="Times New Roman" w:hAnsi="Times New Roman" w:cs="Times New Roman"/>
          <w:b w:val="0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02CF" w:rsidRPr="006102CF" w:rsidRDefault="00E51035" w:rsidP="00FA041E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Ввести в состав комиссии </w:t>
      </w:r>
      <w:proofErr w:type="spellStart"/>
      <w:r w:rsidR="006102CF">
        <w:rPr>
          <w:rFonts w:ascii="Times New Roman" w:hAnsi="Times New Roman" w:cs="Times New Roman"/>
          <w:b w:val="0"/>
          <w:sz w:val="28"/>
          <w:szCs w:val="28"/>
        </w:rPr>
        <w:t>Габов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="006102CF">
        <w:rPr>
          <w:rFonts w:ascii="Times New Roman" w:hAnsi="Times New Roman" w:cs="Times New Roman"/>
          <w:b w:val="0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102CF">
        <w:rPr>
          <w:rFonts w:ascii="Times New Roman" w:hAnsi="Times New Roman" w:cs="Times New Roman"/>
          <w:b w:val="0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102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BB8">
        <w:rPr>
          <w:rFonts w:ascii="Times New Roman" w:hAnsi="Times New Roman" w:cs="Times New Roman"/>
          <w:b w:val="0"/>
          <w:sz w:val="28"/>
          <w:szCs w:val="28"/>
        </w:rPr>
        <w:t>–</w:t>
      </w:r>
      <w:r w:rsidR="006102CF" w:rsidRPr="006102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102CF" w:rsidRPr="006102CF">
        <w:rPr>
          <w:rFonts w:ascii="Times New Roman" w:hAnsi="Times New Roman" w:cs="Times New Roman"/>
          <w:b w:val="0"/>
          <w:sz w:val="28"/>
          <w:szCs w:val="28"/>
        </w:rPr>
        <w:t>пред</w:t>
      </w:r>
      <w:r w:rsidR="00557BB8"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GoBack"/>
      <w:bookmarkEnd w:id="0"/>
      <w:proofErr w:type="spellStart"/>
      <w:r w:rsidR="006102CF" w:rsidRPr="006102CF">
        <w:rPr>
          <w:rFonts w:ascii="Times New Roman" w:hAnsi="Times New Roman" w:cs="Times New Roman"/>
          <w:b w:val="0"/>
          <w:sz w:val="28"/>
          <w:szCs w:val="28"/>
        </w:rPr>
        <w:t>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spellEnd"/>
      <w:proofErr w:type="gramEnd"/>
      <w:r w:rsidR="006102CF" w:rsidRPr="006102CF">
        <w:rPr>
          <w:rFonts w:ascii="Times New Roman" w:hAnsi="Times New Roman" w:cs="Times New Roman"/>
          <w:b w:val="0"/>
          <w:sz w:val="28"/>
          <w:szCs w:val="28"/>
        </w:rPr>
        <w:t xml:space="preserve"> Совета городского поселения "Микунь", председател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102CF" w:rsidRPr="006102CF">
        <w:rPr>
          <w:rFonts w:ascii="Times New Roman" w:hAnsi="Times New Roman" w:cs="Times New Roman"/>
          <w:b w:val="0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49C5" w:rsidRPr="00FC0F38" w:rsidRDefault="004E49C5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C0F38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25AC0">
        <w:rPr>
          <w:sz w:val="28"/>
          <w:szCs w:val="28"/>
        </w:rPr>
        <w:t>опубликования</w:t>
      </w:r>
      <w:r w:rsidR="006102CF">
        <w:rPr>
          <w:sz w:val="28"/>
          <w:szCs w:val="28"/>
        </w:rPr>
        <w:t xml:space="preserve"> </w:t>
      </w:r>
      <w:r w:rsidR="00025AC0">
        <w:rPr>
          <w:sz w:val="28"/>
          <w:szCs w:val="28"/>
        </w:rPr>
        <w:t>(</w:t>
      </w:r>
      <w:r w:rsidRPr="00FC0F38">
        <w:rPr>
          <w:sz w:val="28"/>
          <w:szCs w:val="28"/>
        </w:rPr>
        <w:t>обнародования</w:t>
      </w:r>
      <w:r w:rsidR="00025AC0">
        <w:rPr>
          <w:sz w:val="28"/>
          <w:szCs w:val="28"/>
        </w:rPr>
        <w:t>)</w:t>
      </w:r>
      <w:r w:rsidRPr="00FC0F38">
        <w:rPr>
          <w:sz w:val="28"/>
          <w:szCs w:val="28"/>
        </w:rPr>
        <w:t>.</w:t>
      </w:r>
    </w:p>
    <w:p w:rsidR="00E51035" w:rsidRDefault="00E51035" w:rsidP="00557BB8">
      <w:pPr>
        <w:widowControl/>
        <w:suppressAutoHyphens w:val="0"/>
        <w:autoSpaceDN/>
        <w:spacing w:line="600" w:lineRule="auto"/>
        <w:ind w:right="-1"/>
        <w:jc w:val="both"/>
        <w:textAlignment w:val="auto"/>
        <w:rPr>
          <w:kern w:val="0"/>
          <w:sz w:val="28"/>
          <w:szCs w:val="28"/>
        </w:rPr>
      </w:pPr>
    </w:p>
    <w:p w:rsidR="006C31AA" w:rsidRDefault="004876E6" w:rsidP="00FA041E">
      <w:pPr>
        <w:widowControl/>
        <w:suppressAutoHyphens w:val="0"/>
        <w:autoSpaceDN/>
        <w:ind w:right="-1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</w:t>
      </w:r>
      <w:r w:rsidR="00D849B4">
        <w:rPr>
          <w:kern w:val="0"/>
          <w:sz w:val="28"/>
          <w:szCs w:val="28"/>
        </w:rPr>
        <w:t>уководител</w:t>
      </w:r>
      <w:r>
        <w:rPr>
          <w:kern w:val="0"/>
          <w:sz w:val="28"/>
          <w:szCs w:val="28"/>
        </w:rPr>
        <w:t>ь</w:t>
      </w:r>
      <w:r w:rsidR="006C31AA" w:rsidRPr="006C31AA">
        <w:rPr>
          <w:kern w:val="0"/>
          <w:sz w:val="28"/>
          <w:szCs w:val="28"/>
        </w:rPr>
        <w:t xml:space="preserve"> администрации </w:t>
      </w:r>
    </w:p>
    <w:p w:rsidR="00FA041E" w:rsidRDefault="006C31AA" w:rsidP="00557BB8">
      <w:pPr>
        <w:widowControl/>
        <w:suppressAutoHyphens w:val="0"/>
        <w:autoSpaceDN/>
        <w:ind w:right="-1"/>
        <w:jc w:val="both"/>
        <w:textAlignment w:val="auto"/>
        <w:rPr>
          <w:kern w:val="0"/>
          <w:sz w:val="28"/>
          <w:szCs w:val="28"/>
        </w:rPr>
      </w:pPr>
      <w:r w:rsidRPr="006C31AA">
        <w:rPr>
          <w:kern w:val="0"/>
          <w:sz w:val="28"/>
          <w:szCs w:val="28"/>
        </w:rPr>
        <w:t>городского поселения «</w:t>
      </w:r>
      <w:proofErr w:type="gramStart"/>
      <w:r w:rsidRPr="006C31AA">
        <w:rPr>
          <w:kern w:val="0"/>
          <w:sz w:val="28"/>
          <w:szCs w:val="28"/>
        </w:rPr>
        <w:t>Микунь»</w:t>
      </w:r>
      <w:r w:rsidRPr="006C31AA">
        <w:rPr>
          <w:kern w:val="0"/>
          <w:sz w:val="28"/>
          <w:szCs w:val="28"/>
        </w:rPr>
        <w:tab/>
      </w:r>
      <w:proofErr w:type="gramEnd"/>
      <w:r w:rsidRPr="006C31AA">
        <w:rPr>
          <w:kern w:val="0"/>
          <w:sz w:val="28"/>
          <w:szCs w:val="28"/>
        </w:rPr>
        <w:tab/>
      </w:r>
      <w:r w:rsidRPr="006C31AA">
        <w:rPr>
          <w:kern w:val="0"/>
          <w:sz w:val="28"/>
          <w:szCs w:val="28"/>
        </w:rPr>
        <w:tab/>
      </w:r>
      <w:r w:rsidR="006102CF">
        <w:rPr>
          <w:kern w:val="0"/>
          <w:sz w:val="28"/>
          <w:szCs w:val="28"/>
        </w:rPr>
        <w:t xml:space="preserve">       </w:t>
      </w:r>
      <w:r w:rsidR="00557BB8">
        <w:rPr>
          <w:kern w:val="0"/>
          <w:sz w:val="28"/>
          <w:szCs w:val="28"/>
        </w:rPr>
        <w:t xml:space="preserve">                  </w:t>
      </w:r>
      <w:r w:rsidR="004876E6">
        <w:rPr>
          <w:kern w:val="0"/>
          <w:sz w:val="28"/>
          <w:szCs w:val="28"/>
        </w:rPr>
        <w:t>В.А.</w:t>
      </w:r>
      <w:r w:rsidR="00557BB8">
        <w:rPr>
          <w:kern w:val="0"/>
          <w:sz w:val="28"/>
          <w:szCs w:val="28"/>
        </w:rPr>
        <w:t xml:space="preserve"> </w:t>
      </w:r>
      <w:proofErr w:type="spellStart"/>
      <w:r w:rsidR="004876E6">
        <w:rPr>
          <w:kern w:val="0"/>
          <w:sz w:val="28"/>
          <w:szCs w:val="28"/>
        </w:rPr>
        <w:t>Розмысло</w:t>
      </w:r>
      <w:proofErr w:type="spellEnd"/>
    </w:p>
    <w:sectPr w:rsidR="00FA041E" w:rsidSect="00FA041E">
      <w:headerReference w:type="default" r:id="rId8"/>
      <w:pgSz w:w="11906" w:h="16838"/>
      <w:pgMar w:top="993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49" w:rsidRDefault="00A55149">
      <w:r>
        <w:separator/>
      </w:r>
    </w:p>
  </w:endnote>
  <w:endnote w:type="continuationSeparator" w:id="0">
    <w:p w:rsidR="00A55149" w:rsidRDefault="00A5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49" w:rsidRDefault="00A55149">
      <w:r>
        <w:rPr>
          <w:color w:val="000000"/>
        </w:rPr>
        <w:separator/>
      </w:r>
    </w:p>
  </w:footnote>
  <w:footnote w:type="continuationSeparator" w:id="0">
    <w:p w:rsidR="00A55149" w:rsidRDefault="00A5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B8" w:rsidRDefault="00A55149">
    <w:pPr>
      <w:pStyle w:val="a6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5E44"/>
    <w:multiLevelType w:val="multilevel"/>
    <w:tmpl w:val="75D4B12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CF"/>
    <w:rsid w:val="00025AC0"/>
    <w:rsid w:val="00033CC2"/>
    <w:rsid w:val="00116F41"/>
    <w:rsid w:val="0018587F"/>
    <w:rsid w:val="001D508A"/>
    <w:rsid w:val="003559A6"/>
    <w:rsid w:val="004876E6"/>
    <w:rsid w:val="004D313C"/>
    <w:rsid w:val="004E49C5"/>
    <w:rsid w:val="004F792E"/>
    <w:rsid w:val="00557BB8"/>
    <w:rsid w:val="005F59AF"/>
    <w:rsid w:val="006102CF"/>
    <w:rsid w:val="006524C6"/>
    <w:rsid w:val="006A28EB"/>
    <w:rsid w:val="006C31AA"/>
    <w:rsid w:val="0078211E"/>
    <w:rsid w:val="007969D3"/>
    <w:rsid w:val="009C5169"/>
    <w:rsid w:val="00A011FA"/>
    <w:rsid w:val="00A55149"/>
    <w:rsid w:val="00AF55FB"/>
    <w:rsid w:val="00B752CF"/>
    <w:rsid w:val="00C1281B"/>
    <w:rsid w:val="00C908B1"/>
    <w:rsid w:val="00D3482E"/>
    <w:rsid w:val="00D6683F"/>
    <w:rsid w:val="00D849B4"/>
    <w:rsid w:val="00E51035"/>
    <w:rsid w:val="00E90C58"/>
    <w:rsid w:val="00FA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F988-8D97-46DD-9EE5-2526EE79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08B1"/>
    <w:pPr>
      <w:suppressAutoHyphens/>
    </w:pPr>
  </w:style>
  <w:style w:type="paragraph" w:styleId="2">
    <w:name w:val="heading 2"/>
    <w:basedOn w:val="Standard"/>
    <w:next w:val="Textbody"/>
    <w:rsid w:val="00C908B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Standard"/>
    <w:next w:val="Textbody"/>
    <w:rsid w:val="00C908B1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Standard"/>
    <w:next w:val="Textbody"/>
    <w:rsid w:val="00C908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8B1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C908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C908B1"/>
    <w:pPr>
      <w:jc w:val="both"/>
    </w:pPr>
    <w:rPr>
      <w:szCs w:val="20"/>
    </w:rPr>
  </w:style>
  <w:style w:type="paragraph" w:styleId="a3">
    <w:name w:val="List"/>
    <w:basedOn w:val="Textbody"/>
    <w:rsid w:val="00C908B1"/>
    <w:rPr>
      <w:rFonts w:cs="Mangal"/>
    </w:rPr>
  </w:style>
  <w:style w:type="paragraph" w:styleId="a4">
    <w:name w:val="caption"/>
    <w:basedOn w:val="Standard"/>
    <w:rsid w:val="00C908B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908B1"/>
    <w:pPr>
      <w:suppressLineNumbers/>
    </w:pPr>
    <w:rPr>
      <w:rFonts w:cs="Mangal"/>
    </w:rPr>
  </w:style>
  <w:style w:type="paragraph" w:customStyle="1" w:styleId="ConsNormal">
    <w:name w:val="ConsNormal"/>
    <w:rsid w:val="00C908B1"/>
    <w:pPr>
      <w:suppressAutoHyphens/>
      <w:ind w:right="19772"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Standard"/>
    <w:rsid w:val="00C908B1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C908B1"/>
    <w:pPr>
      <w:suppressAutoHyphens/>
      <w:ind w:firstLine="720"/>
    </w:pPr>
    <w:rPr>
      <w:rFonts w:ascii="Arial" w:hAnsi="Arial" w:cs="Arial"/>
    </w:rPr>
  </w:style>
  <w:style w:type="paragraph" w:styleId="a6">
    <w:name w:val="header"/>
    <w:basedOn w:val="a"/>
    <w:rsid w:val="00C908B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908B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908B1"/>
    <w:pPr>
      <w:suppressAutoHyphens/>
    </w:pPr>
    <w:rPr>
      <w:rFonts w:ascii="Arial" w:hAnsi="Arial" w:cs="Arial"/>
      <w:b/>
      <w:bCs/>
    </w:rPr>
  </w:style>
  <w:style w:type="paragraph" w:styleId="a8">
    <w:name w:val="Balloon Text"/>
    <w:basedOn w:val="Standard"/>
    <w:rsid w:val="00C908B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908B1"/>
    <w:pPr>
      <w:suppressLineNumbers/>
    </w:pPr>
  </w:style>
  <w:style w:type="character" w:customStyle="1" w:styleId="70">
    <w:name w:val="Заголовок 7 Знак"/>
    <w:rsid w:val="00C908B1"/>
    <w:rPr>
      <w:sz w:val="24"/>
      <w:szCs w:val="24"/>
    </w:rPr>
  </w:style>
  <w:style w:type="character" w:customStyle="1" w:styleId="Internetlink">
    <w:name w:val="Internet link"/>
    <w:rsid w:val="00C908B1"/>
    <w:rPr>
      <w:color w:val="0000FF"/>
      <w:u w:val="single"/>
    </w:rPr>
  </w:style>
  <w:style w:type="character" w:customStyle="1" w:styleId="a9">
    <w:name w:val="Текст выноски Знак"/>
    <w:basedOn w:val="a0"/>
    <w:rsid w:val="00C908B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rsid w:val="00C908B1"/>
  </w:style>
  <w:style w:type="character" w:customStyle="1" w:styleId="ab">
    <w:name w:val="Нижний колонтитул Знак"/>
    <w:basedOn w:val="a0"/>
    <w:rsid w:val="00C908B1"/>
  </w:style>
  <w:style w:type="paragraph" w:styleId="ac">
    <w:name w:val="List Paragraph"/>
    <w:basedOn w:val="a"/>
    <w:uiPriority w:val="34"/>
    <w:qFormat/>
    <w:rsid w:val="00D8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8</cp:revision>
  <cp:lastPrinted>2022-04-08T11:49:00Z</cp:lastPrinted>
  <dcterms:created xsi:type="dcterms:W3CDTF">2018-07-24T10:15:00Z</dcterms:created>
  <dcterms:modified xsi:type="dcterms:W3CDTF">2022-04-08T11:50:00Z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