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B2" w:rsidRDefault="00B626F2" w:rsidP="00D365B2">
      <w:pPr>
        <w:jc w:val="center"/>
        <w:rPr>
          <w:rFonts w:ascii="Tahoma" w:hAnsi="Tahoma"/>
          <w:b/>
          <w:sz w:val="16"/>
        </w:rPr>
      </w:pPr>
      <w:r>
        <w:rPr>
          <w:rFonts w:ascii="Tahoma" w:hAnsi="Tahoma"/>
          <w:b/>
          <w:sz w:val="16"/>
        </w:rPr>
        <w:t xml:space="preserve"> </w:t>
      </w:r>
      <w:r w:rsidR="008A6DB4">
        <w:rPr>
          <w:rFonts w:ascii="Tahoma" w:hAnsi="Tahoma"/>
          <w:b/>
          <w:noProof/>
          <w:sz w:val="16"/>
        </w:rPr>
        <w:drawing>
          <wp:inline distT="0" distB="0" distL="0" distR="0">
            <wp:extent cx="6000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571500"/>
                    </a:xfrm>
                    <a:prstGeom prst="rect">
                      <a:avLst/>
                    </a:prstGeom>
                    <a:noFill/>
                    <a:ln w="9525">
                      <a:noFill/>
                      <a:miter lim="800000"/>
                      <a:headEnd/>
                      <a:tailEnd/>
                    </a:ln>
                  </pic:spPr>
                </pic:pic>
              </a:graphicData>
            </a:graphic>
          </wp:inline>
        </w:drawing>
      </w:r>
    </w:p>
    <w:p w:rsidR="00D365B2" w:rsidRDefault="00D365B2" w:rsidP="00D365B2">
      <w:pPr>
        <w:jc w:val="center"/>
        <w:rPr>
          <w:rFonts w:ascii="Tahoma" w:hAnsi="Tahoma"/>
          <w:b/>
          <w:sz w:val="16"/>
        </w:rPr>
      </w:pPr>
    </w:p>
    <w:tbl>
      <w:tblPr>
        <w:tblW w:w="9931" w:type="dxa"/>
        <w:tblBorders>
          <w:top w:val="single" w:sz="4" w:space="0" w:color="auto"/>
          <w:left w:val="single" w:sz="4" w:space="0" w:color="auto"/>
          <w:bottom w:val="single" w:sz="4" w:space="0" w:color="auto"/>
          <w:right w:val="single" w:sz="4" w:space="0" w:color="auto"/>
        </w:tblBorders>
        <w:tblLook w:val="0000"/>
      </w:tblPr>
      <w:tblGrid>
        <w:gridCol w:w="3348"/>
        <w:gridCol w:w="2520"/>
        <w:gridCol w:w="4063"/>
      </w:tblGrid>
      <w:tr w:rsidR="00D365B2">
        <w:tc>
          <w:tcPr>
            <w:tcW w:w="3348" w:type="dxa"/>
            <w:tcBorders>
              <w:top w:val="nil"/>
              <w:left w:val="nil"/>
              <w:bottom w:val="nil"/>
              <w:right w:val="nil"/>
            </w:tcBorders>
          </w:tcPr>
          <w:p w:rsidR="00D365B2" w:rsidRPr="009C6F8F" w:rsidRDefault="00D365B2">
            <w:pPr>
              <w:pStyle w:val="3"/>
              <w:rPr>
                <w:sz w:val="22"/>
                <w:lang w:val="ru-RU" w:eastAsia="ru-RU"/>
              </w:rPr>
            </w:pPr>
            <w:r w:rsidRPr="009C6F8F">
              <w:rPr>
                <w:sz w:val="22"/>
                <w:lang w:val="ru-RU" w:eastAsia="ru-RU"/>
              </w:rPr>
              <w:t xml:space="preserve">«МИКУНЬ» </w:t>
            </w:r>
          </w:p>
          <w:p w:rsidR="00D365B2" w:rsidRPr="009C6F8F" w:rsidRDefault="00D365B2">
            <w:pPr>
              <w:pStyle w:val="3"/>
              <w:rPr>
                <w:sz w:val="22"/>
                <w:lang w:val="ru-RU" w:eastAsia="ru-RU"/>
              </w:rPr>
            </w:pPr>
            <w:r w:rsidRPr="009C6F8F">
              <w:rPr>
                <w:sz w:val="22"/>
                <w:lang w:val="ru-RU" w:eastAsia="ru-RU"/>
              </w:rPr>
              <w:t>КАР ОВМÖДЧÖМИНСА АДМИНИСТРАЦИЯ</w:t>
            </w:r>
          </w:p>
        </w:tc>
        <w:tc>
          <w:tcPr>
            <w:tcW w:w="2520" w:type="dxa"/>
            <w:tcBorders>
              <w:top w:val="nil"/>
              <w:left w:val="nil"/>
              <w:bottom w:val="nil"/>
              <w:right w:val="nil"/>
            </w:tcBorders>
          </w:tcPr>
          <w:p w:rsidR="00D365B2" w:rsidRPr="009C6F8F" w:rsidRDefault="00D365B2">
            <w:pPr>
              <w:pStyle w:val="3"/>
              <w:rPr>
                <w:sz w:val="22"/>
                <w:lang w:val="ru-RU" w:eastAsia="ru-RU"/>
              </w:rPr>
            </w:pPr>
          </w:p>
        </w:tc>
        <w:tc>
          <w:tcPr>
            <w:tcW w:w="4063" w:type="dxa"/>
            <w:tcBorders>
              <w:top w:val="nil"/>
              <w:left w:val="nil"/>
              <w:bottom w:val="nil"/>
              <w:right w:val="nil"/>
            </w:tcBorders>
          </w:tcPr>
          <w:p w:rsidR="00D365B2" w:rsidRPr="009C6F8F" w:rsidRDefault="00D365B2">
            <w:pPr>
              <w:pStyle w:val="3"/>
              <w:rPr>
                <w:sz w:val="22"/>
                <w:lang w:val="ru-RU" w:eastAsia="ru-RU"/>
              </w:rPr>
            </w:pPr>
            <w:r w:rsidRPr="009C6F8F">
              <w:rPr>
                <w:sz w:val="22"/>
                <w:lang w:val="ru-RU" w:eastAsia="ru-RU"/>
              </w:rPr>
              <w:t>АДМИНИСТРАЦИЯ</w:t>
            </w:r>
          </w:p>
          <w:p w:rsidR="00D365B2" w:rsidRPr="009C6F8F" w:rsidRDefault="00D365B2">
            <w:pPr>
              <w:pStyle w:val="3"/>
              <w:rPr>
                <w:sz w:val="22"/>
                <w:lang w:val="ru-RU" w:eastAsia="ru-RU"/>
              </w:rPr>
            </w:pPr>
            <w:r w:rsidRPr="009C6F8F">
              <w:rPr>
                <w:sz w:val="22"/>
                <w:lang w:val="ru-RU" w:eastAsia="ru-RU"/>
              </w:rPr>
              <w:t>ГОРОДСКОГО ПОСЕЛЕНИЯ «МИКУНЬ»</w:t>
            </w:r>
          </w:p>
        </w:tc>
      </w:tr>
    </w:tbl>
    <w:p w:rsidR="00D365B2" w:rsidRDefault="00D365B2" w:rsidP="00EC3734">
      <w:pPr>
        <w:spacing w:line="480" w:lineRule="auto"/>
      </w:pPr>
    </w:p>
    <w:p w:rsidR="00405E9B" w:rsidRDefault="00405E9B" w:rsidP="00405E9B">
      <w:pPr>
        <w:pStyle w:val="3"/>
        <w:rPr>
          <w:sz w:val="28"/>
        </w:rPr>
      </w:pPr>
      <w:r>
        <w:rPr>
          <w:sz w:val="28"/>
        </w:rPr>
        <w:t>Ш  У  Ö  М</w:t>
      </w:r>
    </w:p>
    <w:p w:rsidR="00405E9B" w:rsidRPr="00A576B2" w:rsidRDefault="00405E9B" w:rsidP="00405E9B">
      <w:pPr>
        <w:pStyle w:val="2"/>
      </w:pPr>
      <w:r w:rsidRPr="00A576B2">
        <w:t>П О С Т А Н О В Л Е Н И Е</w:t>
      </w:r>
    </w:p>
    <w:p w:rsidR="00D365B2" w:rsidRDefault="00D365B2" w:rsidP="00EC3734">
      <w:pPr>
        <w:spacing w:line="480" w:lineRule="auto"/>
      </w:pPr>
    </w:p>
    <w:p w:rsidR="005E70F5" w:rsidRDefault="00405E9B" w:rsidP="00D365B2">
      <w:pPr>
        <w:rPr>
          <w:sz w:val="28"/>
          <w:szCs w:val="28"/>
        </w:rPr>
      </w:pPr>
      <w:r>
        <w:rPr>
          <w:sz w:val="28"/>
          <w:szCs w:val="28"/>
        </w:rPr>
        <w:t xml:space="preserve">от </w:t>
      </w:r>
      <w:r w:rsidR="001E10B8">
        <w:rPr>
          <w:sz w:val="28"/>
          <w:szCs w:val="28"/>
        </w:rPr>
        <w:t>06 ноября</w:t>
      </w:r>
      <w:r w:rsidR="00D91213">
        <w:rPr>
          <w:sz w:val="28"/>
          <w:szCs w:val="28"/>
        </w:rPr>
        <w:t xml:space="preserve"> </w:t>
      </w:r>
      <w:r w:rsidR="001F5C13">
        <w:rPr>
          <w:sz w:val="28"/>
          <w:szCs w:val="28"/>
        </w:rPr>
        <w:t>201</w:t>
      </w:r>
      <w:r w:rsidR="00D91213">
        <w:rPr>
          <w:sz w:val="28"/>
          <w:szCs w:val="28"/>
        </w:rPr>
        <w:t>5</w:t>
      </w:r>
      <w:r w:rsidR="00D365B2">
        <w:rPr>
          <w:sz w:val="28"/>
          <w:szCs w:val="28"/>
        </w:rPr>
        <w:t xml:space="preserve"> года</w:t>
      </w:r>
      <w:r w:rsidR="00D365B2">
        <w:rPr>
          <w:sz w:val="28"/>
          <w:szCs w:val="28"/>
        </w:rPr>
        <w:tab/>
      </w:r>
      <w:r w:rsidR="00D365B2">
        <w:rPr>
          <w:sz w:val="28"/>
          <w:szCs w:val="28"/>
        </w:rPr>
        <w:tab/>
      </w:r>
      <w:r w:rsidR="00D365B2">
        <w:rPr>
          <w:sz w:val="28"/>
          <w:szCs w:val="28"/>
        </w:rPr>
        <w:tab/>
      </w:r>
      <w:r w:rsidR="00D365B2">
        <w:rPr>
          <w:sz w:val="28"/>
          <w:szCs w:val="28"/>
        </w:rPr>
        <w:tab/>
      </w:r>
      <w:r w:rsidR="00D365B2">
        <w:rPr>
          <w:sz w:val="28"/>
          <w:szCs w:val="28"/>
        </w:rPr>
        <w:tab/>
        <w:t xml:space="preserve">            </w:t>
      </w:r>
      <w:r w:rsidR="00D91213">
        <w:rPr>
          <w:sz w:val="28"/>
          <w:szCs w:val="28"/>
        </w:rPr>
        <w:t xml:space="preserve">  </w:t>
      </w:r>
      <w:r w:rsidR="00026166">
        <w:rPr>
          <w:sz w:val="28"/>
          <w:szCs w:val="28"/>
        </w:rPr>
        <w:t xml:space="preserve">  </w:t>
      </w:r>
      <w:r w:rsidR="00B00A7A">
        <w:rPr>
          <w:sz w:val="28"/>
          <w:szCs w:val="28"/>
        </w:rPr>
        <w:t xml:space="preserve">  </w:t>
      </w:r>
      <w:r w:rsidR="001E10B8">
        <w:rPr>
          <w:sz w:val="28"/>
          <w:szCs w:val="28"/>
        </w:rPr>
        <w:t xml:space="preserve">            </w:t>
      </w:r>
      <w:r w:rsidR="00B00A7A">
        <w:rPr>
          <w:sz w:val="28"/>
          <w:szCs w:val="28"/>
        </w:rPr>
        <w:t>№</w:t>
      </w:r>
      <w:r w:rsidR="00D91213">
        <w:rPr>
          <w:sz w:val="28"/>
          <w:szCs w:val="28"/>
        </w:rPr>
        <w:t xml:space="preserve"> </w:t>
      </w:r>
      <w:r w:rsidR="001E10B8">
        <w:rPr>
          <w:sz w:val="28"/>
          <w:szCs w:val="28"/>
        </w:rPr>
        <w:t>189</w:t>
      </w:r>
    </w:p>
    <w:p w:rsidR="00D365B2" w:rsidRDefault="00D365B2" w:rsidP="00D365B2">
      <w:pPr>
        <w:rPr>
          <w:sz w:val="28"/>
          <w:szCs w:val="28"/>
        </w:rPr>
      </w:pPr>
      <w:r>
        <w:rPr>
          <w:sz w:val="28"/>
          <w:szCs w:val="28"/>
        </w:rPr>
        <w:t>г.Микунь</w:t>
      </w:r>
    </w:p>
    <w:p w:rsidR="00D365B2" w:rsidRDefault="00D365B2" w:rsidP="00D365B2">
      <w:pPr>
        <w:rPr>
          <w:rFonts w:ascii="Garamond" w:hAnsi="Garamond"/>
          <w:sz w:val="28"/>
          <w:szCs w:val="28"/>
        </w:rPr>
      </w:pPr>
    </w:p>
    <w:tbl>
      <w:tblPr>
        <w:tblW w:w="8854" w:type="dxa"/>
        <w:tblLook w:val="00BF"/>
      </w:tblPr>
      <w:tblGrid>
        <w:gridCol w:w="4968"/>
        <w:gridCol w:w="3886"/>
      </w:tblGrid>
      <w:tr w:rsidR="00D365B2" w:rsidRPr="001C3D23" w:rsidTr="006C0528">
        <w:tc>
          <w:tcPr>
            <w:tcW w:w="4968" w:type="dxa"/>
            <w:shd w:val="clear" w:color="auto" w:fill="auto"/>
          </w:tcPr>
          <w:p w:rsidR="00E30B4C" w:rsidRPr="001E10B8" w:rsidRDefault="004F1945" w:rsidP="001E10B8">
            <w:pPr>
              <w:widowControl w:val="0"/>
              <w:autoSpaceDE w:val="0"/>
              <w:autoSpaceDN w:val="0"/>
              <w:adjustRightInd w:val="0"/>
              <w:ind w:right="216"/>
              <w:jc w:val="both"/>
              <w:rPr>
                <w:sz w:val="28"/>
                <w:szCs w:val="28"/>
              </w:rPr>
            </w:pPr>
            <w:r w:rsidRPr="001C3D23">
              <w:rPr>
                <w:sz w:val="28"/>
                <w:szCs w:val="28"/>
              </w:rPr>
              <w:t xml:space="preserve">Об утверждении </w:t>
            </w:r>
            <w:r w:rsidR="00E82363" w:rsidRPr="001C3D23">
              <w:rPr>
                <w:sz w:val="28"/>
                <w:szCs w:val="28"/>
              </w:rPr>
              <w:t>администра</w:t>
            </w:r>
            <w:r w:rsidR="00A63027" w:rsidRPr="001C3D23">
              <w:rPr>
                <w:sz w:val="28"/>
                <w:szCs w:val="28"/>
              </w:rPr>
              <w:t>тивн</w:t>
            </w:r>
            <w:r w:rsidR="005B7360" w:rsidRPr="001C3D23">
              <w:rPr>
                <w:sz w:val="28"/>
                <w:szCs w:val="28"/>
              </w:rPr>
              <w:t>ого</w:t>
            </w:r>
            <w:r w:rsidR="00A63027" w:rsidRPr="001C3D23">
              <w:rPr>
                <w:sz w:val="28"/>
                <w:szCs w:val="28"/>
              </w:rPr>
              <w:t xml:space="preserve"> регламент</w:t>
            </w:r>
            <w:r w:rsidR="005B7360" w:rsidRPr="001C3D23">
              <w:rPr>
                <w:sz w:val="28"/>
                <w:szCs w:val="28"/>
              </w:rPr>
              <w:t>а</w:t>
            </w:r>
            <w:r w:rsidR="00A63027" w:rsidRPr="001C3D23">
              <w:rPr>
                <w:sz w:val="28"/>
                <w:szCs w:val="28"/>
              </w:rPr>
              <w:t xml:space="preserve"> предоставления муници</w:t>
            </w:r>
            <w:r w:rsidR="001E10B8">
              <w:rPr>
                <w:sz w:val="28"/>
                <w:szCs w:val="28"/>
              </w:rPr>
              <w:t>-</w:t>
            </w:r>
            <w:r w:rsidR="00A63027" w:rsidRPr="001C3D23">
              <w:rPr>
                <w:sz w:val="28"/>
                <w:szCs w:val="28"/>
              </w:rPr>
              <w:t xml:space="preserve">пальной услуги </w:t>
            </w:r>
            <w:r w:rsidR="006872C0">
              <w:rPr>
                <w:sz w:val="28"/>
                <w:szCs w:val="28"/>
              </w:rPr>
              <w:t>«В</w:t>
            </w:r>
            <w:r w:rsidR="006872C0" w:rsidRPr="00FC48EB">
              <w:rPr>
                <w:sz w:val="28"/>
                <w:szCs w:val="28"/>
              </w:rPr>
              <w:t>ыдач</w:t>
            </w:r>
            <w:r w:rsidR="006872C0">
              <w:rPr>
                <w:sz w:val="28"/>
                <w:szCs w:val="28"/>
              </w:rPr>
              <w:t>а</w:t>
            </w:r>
            <w:r w:rsidR="006872C0" w:rsidRPr="00FC48EB">
              <w:rPr>
                <w:sz w:val="28"/>
                <w:szCs w:val="28"/>
              </w:rPr>
              <w:t xml:space="preserve"> разрешения вступить в брак </w:t>
            </w:r>
            <w:r w:rsidR="006872C0">
              <w:rPr>
                <w:sz w:val="28"/>
                <w:szCs w:val="28"/>
              </w:rPr>
              <w:t xml:space="preserve">несовершеннолетним </w:t>
            </w:r>
            <w:r w:rsidR="006872C0" w:rsidRPr="00FC48EB">
              <w:rPr>
                <w:sz w:val="28"/>
                <w:szCs w:val="28"/>
              </w:rPr>
              <w:t>лицам, достигшим возраста 16 лет</w:t>
            </w:r>
            <w:r w:rsidR="006872C0">
              <w:rPr>
                <w:sz w:val="28"/>
                <w:szCs w:val="28"/>
              </w:rPr>
              <w:t>»</w:t>
            </w:r>
          </w:p>
          <w:p w:rsidR="00D365B2" w:rsidRDefault="00E30B4C" w:rsidP="00E30B4C">
            <w:pPr>
              <w:widowControl w:val="0"/>
              <w:autoSpaceDE w:val="0"/>
              <w:autoSpaceDN w:val="0"/>
              <w:adjustRightInd w:val="0"/>
              <w:rPr>
                <w:bCs/>
                <w:sz w:val="28"/>
                <w:szCs w:val="28"/>
              </w:rPr>
            </w:pPr>
            <w:r w:rsidRPr="00E44804">
              <w:rPr>
                <w:bCs/>
                <w:sz w:val="28"/>
                <w:szCs w:val="28"/>
              </w:rPr>
              <w:t xml:space="preserve"> </w:t>
            </w:r>
          </w:p>
          <w:p w:rsidR="001E10B8" w:rsidRPr="00E44804" w:rsidRDefault="001E10B8" w:rsidP="00E30B4C">
            <w:pPr>
              <w:widowControl w:val="0"/>
              <w:autoSpaceDE w:val="0"/>
              <w:autoSpaceDN w:val="0"/>
              <w:adjustRightInd w:val="0"/>
              <w:rPr>
                <w:bCs/>
                <w:sz w:val="28"/>
                <w:szCs w:val="28"/>
              </w:rPr>
            </w:pPr>
          </w:p>
        </w:tc>
        <w:tc>
          <w:tcPr>
            <w:tcW w:w="3886" w:type="dxa"/>
            <w:shd w:val="clear" w:color="auto" w:fill="auto"/>
          </w:tcPr>
          <w:p w:rsidR="00D365B2" w:rsidRPr="001C3D23" w:rsidRDefault="00D365B2" w:rsidP="006C0528">
            <w:pPr>
              <w:widowControl w:val="0"/>
              <w:adjustRightInd w:val="0"/>
              <w:spacing w:after="160" w:line="240" w:lineRule="exact"/>
              <w:jc w:val="right"/>
              <w:rPr>
                <w:rFonts w:ascii="Arial" w:hAnsi="Arial" w:cs="Arial"/>
                <w:sz w:val="28"/>
                <w:szCs w:val="28"/>
              </w:rPr>
            </w:pPr>
          </w:p>
        </w:tc>
      </w:tr>
    </w:tbl>
    <w:p w:rsidR="006872C0" w:rsidRPr="000537CA" w:rsidRDefault="000537CA" w:rsidP="001E10B8">
      <w:pPr>
        <w:autoSpaceDE w:val="0"/>
        <w:autoSpaceDN w:val="0"/>
        <w:adjustRightInd w:val="0"/>
        <w:ind w:right="-2" w:firstLine="708"/>
        <w:jc w:val="both"/>
        <w:rPr>
          <w:sz w:val="28"/>
          <w:szCs w:val="28"/>
        </w:rPr>
      </w:pPr>
      <w:r w:rsidRPr="005D237F">
        <w:rPr>
          <w:bCs/>
          <w:sz w:val="28"/>
          <w:szCs w:val="28"/>
        </w:rPr>
        <w:t>На основании Федерального закона от 27.07.2010 №</w:t>
      </w:r>
      <w:r>
        <w:rPr>
          <w:bCs/>
          <w:sz w:val="28"/>
          <w:szCs w:val="28"/>
        </w:rPr>
        <w:t xml:space="preserve"> </w:t>
      </w:r>
      <w:r w:rsidRPr="005D237F">
        <w:rPr>
          <w:bCs/>
          <w:sz w:val="28"/>
          <w:szCs w:val="28"/>
        </w:rPr>
        <w:t>210-ФЗ</w:t>
      </w:r>
      <w:r>
        <w:rPr>
          <w:bCs/>
          <w:sz w:val="28"/>
          <w:szCs w:val="28"/>
        </w:rPr>
        <w:t xml:space="preserve"> «Об организации предоставления государственных и муниципальных услуг», Устава муниципального образования городского поселения "Микунь", в</w:t>
      </w:r>
      <w:r w:rsidRPr="005D237F">
        <w:rPr>
          <w:sz w:val="28"/>
          <w:szCs w:val="28"/>
        </w:rPr>
        <w:t xml:space="preserve"> це</w:t>
      </w:r>
      <w:r w:rsidR="001E10B8">
        <w:rPr>
          <w:sz w:val="28"/>
          <w:szCs w:val="28"/>
        </w:rPr>
        <w:t>-</w:t>
      </w:r>
      <w:r w:rsidRPr="005D237F">
        <w:rPr>
          <w:sz w:val="28"/>
          <w:szCs w:val="28"/>
        </w:rPr>
        <w:t>лях оптимизации административных процедур и административных дейст</w:t>
      </w:r>
      <w:r w:rsidR="001E10B8">
        <w:rPr>
          <w:sz w:val="28"/>
          <w:szCs w:val="28"/>
        </w:rPr>
        <w:t>-</w:t>
      </w:r>
      <w:r w:rsidRPr="005D237F">
        <w:rPr>
          <w:sz w:val="28"/>
          <w:szCs w:val="28"/>
        </w:rPr>
        <w:t>вий</w:t>
      </w:r>
      <w:r w:rsidR="001E10B8">
        <w:rPr>
          <w:sz w:val="28"/>
          <w:szCs w:val="28"/>
        </w:rPr>
        <w:t xml:space="preserve">, </w:t>
      </w:r>
      <w:r w:rsidRPr="0062615F">
        <w:rPr>
          <w:sz w:val="28"/>
          <w:szCs w:val="28"/>
        </w:rPr>
        <w:t>администрация городского поселения «Микунь» ПОСТАНОВЛЯЕТ:</w:t>
      </w:r>
    </w:p>
    <w:p w:rsidR="006872C0" w:rsidRPr="00FC48EB" w:rsidRDefault="006872C0" w:rsidP="001E10B8">
      <w:pPr>
        <w:autoSpaceDE w:val="0"/>
        <w:autoSpaceDN w:val="0"/>
        <w:adjustRightInd w:val="0"/>
        <w:ind w:right="-2" w:firstLine="709"/>
        <w:jc w:val="both"/>
        <w:rPr>
          <w:sz w:val="28"/>
          <w:szCs w:val="28"/>
        </w:rPr>
      </w:pPr>
      <w:r>
        <w:rPr>
          <w:sz w:val="28"/>
          <w:szCs w:val="28"/>
        </w:rPr>
        <w:t>1.</w:t>
      </w:r>
      <w:r w:rsidR="00B74485">
        <w:rPr>
          <w:sz w:val="28"/>
          <w:szCs w:val="28"/>
        </w:rPr>
        <w:t xml:space="preserve"> </w:t>
      </w:r>
      <w:r w:rsidRPr="00FC48EB">
        <w:rPr>
          <w:sz w:val="28"/>
          <w:szCs w:val="28"/>
        </w:rPr>
        <w:t>Утвердить административный регламент предоставления муници</w:t>
      </w:r>
      <w:r w:rsidR="001E10B8">
        <w:rPr>
          <w:sz w:val="28"/>
          <w:szCs w:val="28"/>
        </w:rPr>
        <w:t>-</w:t>
      </w:r>
      <w:r w:rsidRPr="00FC48EB">
        <w:rPr>
          <w:sz w:val="28"/>
          <w:szCs w:val="28"/>
        </w:rPr>
        <w:t xml:space="preserve">пальной услуги </w:t>
      </w:r>
      <w:r>
        <w:rPr>
          <w:sz w:val="28"/>
          <w:szCs w:val="28"/>
        </w:rPr>
        <w:t>«В</w:t>
      </w:r>
      <w:r w:rsidRPr="00FC48EB">
        <w:rPr>
          <w:sz w:val="28"/>
          <w:szCs w:val="28"/>
        </w:rPr>
        <w:t>ыдач</w:t>
      </w:r>
      <w:r>
        <w:rPr>
          <w:sz w:val="28"/>
          <w:szCs w:val="28"/>
        </w:rPr>
        <w:t>а</w:t>
      </w:r>
      <w:r w:rsidRPr="00FC48EB">
        <w:rPr>
          <w:sz w:val="28"/>
          <w:szCs w:val="28"/>
        </w:rPr>
        <w:t xml:space="preserve"> разрешения вступить в брак </w:t>
      </w:r>
      <w:r>
        <w:rPr>
          <w:sz w:val="28"/>
          <w:szCs w:val="28"/>
        </w:rPr>
        <w:t xml:space="preserve">несовершеннолетним </w:t>
      </w:r>
      <w:r w:rsidRPr="00FC48EB">
        <w:rPr>
          <w:sz w:val="28"/>
          <w:szCs w:val="28"/>
        </w:rPr>
        <w:t>лицам, достигшим возраста 16 лет</w:t>
      </w:r>
      <w:r>
        <w:rPr>
          <w:sz w:val="28"/>
          <w:szCs w:val="28"/>
        </w:rPr>
        <w:t>»</w:t>
      </w:r>
      <w:r w:rsidRPr="00FC48EB">
        <w:rPr>
          <w:sz w:val="28"/>
          <w:szCs w:val="28"/>
        </w:rPr>
        <w:t xml:space="preserve"> согласно приложению. </w:t>
      </w:r>
    </w:p>
    <w:p w:rsidR="000537CA" w:rsidRPr="006334FF" w:rsidRDefault="006872C0" w:rsidP="006334FF">
      <w:pPr>
        <w:ind w:firstLine="709"/>
        <w:jc w:val="both"/>
        <w:rPr>
          <w:sz w:val="28"/>
          <w:szCs w:val="28"/>
        </w:rPr>
      </w:pPr>
      <w:r w:rsidRPr="006334FF">
        <w:rPr>
          <w:sz w:val="28"/>
          <w:szCs w:val="28"/>
        </w:rPr>
        <w:t>2. Признать утратившими силу постановлени</w:t>
      </w:r>
      <w:r w:rsidR="000537CA" w:rsidRPr="006334FF">
        <w:rPr>
          <w:sz w:val="28"/>
          <w:szCs w:val="28"/>
        </w:rPr>
        <w:t>е администрации</w:t>
      </w:r>
      <w:r w:rsidR="00984804">
        <w:rPr>
          <w:sz w:val="28"/>
          <w:szCs w:val="28"/>
        </w:rPr>
        <w:t xml:space="preserve">  городского поселения «Микунь»</w:t>
      </w:r>
      <w:r w:rsidR="001E10B8" w:rsidRPr="006334FF">
        <w:rPr>
          <w:sz w:val="28"/>
          <w:szCs w:val="28"/>
        </w:rPr>
        <w:t xml:space="preserve"> от 29.07.2011 </w:t>
      </w:r>
      <w:r w:rsidR="000537CA" w:rsidRPr="006334FF">
        <w:rPr>
          <w:sz w:val="28"/>
          <w:szCs w:val="28"/>
        </w:rPr>
        <w:t>№</w:t>
      </w:r>
      <w:r w:rsidR="001E10B8" w:rsidRPr="006334FF">
        <w:rPr>
          <w:sz w:val="28"/>
          <w:szCs w:val="28"/>
        </w:rPr>
        <w:t xml:space="preserve"> </w:t>
      </w:r>
      <w:r w:rsidR="000537CA" w:rsidRPr="006334FF">
        <w:rPr>
          <w:sz w:val="28"/>
          <w:szCs w:val="28"/>
        </w:rPr>
        <w:t>121«Об утверждении административного регламента предоставления муниципальной услуги по выдаче разрешения вступить в брак лицам, достигшим возраста 16 лет»</w:t>
      </w:r>
      <w:r w:rsidR="00B74485" w:rsidRPr="006334FF">
        <w:rPr>
          <w:sz w:val="28"/>
          <w:szCs w:val="28"/>
        </w:rPr>
        <w:t xml:space="preserve"> </w:t>
      </w:r>
      <w:r w:rsidR="000537CA" w:rsidRPr="006334FF">
        <w:rPr>
          <w:sz w:val="28"/>
          <w:szCs w:val="28"/>
        </w:rPr>
        <w:t>(в редакции постановления</w:t>
      </w:r>
      <w:r w:rsidR="001E10B8" w:rsidRPr="006334FF">
        <w:rPr>
          <w:sz w:val="28"/>
          <w:szCs w:val="28"/>
        </w:rPr>
        <w:t xml:space="preserve"> от 31.01.2014 </w:t>
      </w:r>
      <w:r w:rsidR="000537CA" w:rsidRPr="006334FF">
        <w:rPr>
          <w:sz w:val="28"/>
          <w:szCs w:val="28"/>
        </w:rPr>
        <w:t>№</w:t>
      </w:r>
      <w:r w:rsidR="001E10B8" w:rsidRPr="006334FF">
        <w:rPr>
          <w:sz w:val="28"/>
          <w:szCs w:val="28"/>
        </w:rPr>
        <w:t xml:space="preserve"> </w:t>
      </w:r>
      <w:r w:rsidR="000537CA" w:rsidRPr="006334FF">
        <w:rPr>
          <w:sz w:val="28"/>
          <w:szCs w:val="28"/>
        </w:rPr>
        <w:t>16)</w:t>
      </w:r>
      <w:r w:rsidR="001656D4" w:rsidRPr="006334FF">
        <w:rPr>
          <w:sz w:val="28"/>
          <w:szCs w:val="28"/>
        </w:rPr>
        <w:t xml:space="preserve"> считать утр</w:t>
      </w:r>
      <w:r w:rsidR="006334FF" w:rsidRPr="006334FF">
        <w:rPr>
          <w:sz w:val="28"/>
          <w:szCs w:val="28"/>
        </w:rPr>
        <w:t>атившим силу, с контроля снять.</w:t>
      </w:r>
      <w:r w:rsidR="000537CA" w:rsidRPr="006334FF">
        <w:rPr>
          <w:sz w:val="28"/>
          <w:szCs w:val="28"/>
        </w:rPr>
        <w:t xml:space="preserve"> </w:t>
      </w:r>
    </w:p>
    <w:p w:rsidR="006872C0" w:rsidRPr="00FC48EB" w:rsidRDefault="006872C0" w:rsidP="001E10B8">
      <w:pPr>
        <w:autoSpaceDE w:val="0"/>
        <w:autoSpaceDN w:val="0"/>
        <w:adjustRightInd w:val="0"/>
        <w:ind w:right="-2" w:firstLine="709"/>
        <w:jc w:val="both"/>
        <w:rPr>
          <w:sz w:val="28"/>
          <w:szCs w:val="28"/>
        </w:rPr>
      </w:pPr>
      <w:r w:rsidRPr="006334FF">
        <w:rPr>
          <w:sz w:val="28"/>
          <w:szCs w:val="28"/>
        </w:rPr>
        <w:t>3. Настоящее поста</w:t>
      </w:r>
      <w:r w:rsidRPr="00FC48EB">
        <w:rPr>
          <w:sz w:val="28"/>
          <w:szCs w:val="28"/>
        </w:rPr>
        <w:t>новление вступает в силу со дня его</w:t>
      </w:r>
      <w:r w:rsidR="000537CA">
        <w:rPr>
          <w:sz w:val="28"/>
          <w:szCs w:val="28"/>
        </w:rPr>
        <w:t xml:space="preserve"> официального опубликования</w:t>
      </w:r>
      <w:r w:rsidR="001E10B8">
        <w:rPr>
          <w:sz w:val="28"/>
          <w:szCs w:val="28"/>
        </w:rPr>
        <w:t xml:space="preserve"> </w:t>
      </w:r>
      <w:r w:rsidR="000537CA">
        <w:rPr>
          <w:sz w:val="28"/>
          <w:szCs w:val="28"/>
        </w:rPr>
        <w:t>(</w:t>
      </w:r>
      <w:r w:rsidRPr="00FC48EB">
        <w:rPr>
          <w:sz w:val="28"/>
          <w:szCs w:val="28"/>
        </w:rPr>
        <w:t>обнародования</w:t>
      </w:r>
      <w:r w:rsidR="000537CA">
        <w:rPr>
          <w:sz w:val="28"/>
          <w:szCs w:val="28"/>
        </w:rPr>
        <w:t>)</w:t>
      </w:r>
      <w:r w:rsidRPr="00FC48EB">
        <w:rPr>
          <w:sz w:val="28"/>
          <w:szCs w:val="28"/>
        </w:rPr>
        <w:t>.</w:t>
      </w:r>
    </w:p>
    <w:p w:rsidR="006872C0" w:rsidRPr="00FC48EB" w:rsidRDefault="006872C0" w:rsidP="001E10B8">
      <w:pPr>
        <w:autoSpaceDE w:val="0"/>
        <w:autoSpaceDN w:val="0"/>
        <w:adjustRightInd w:val="0"/>
        <w:ind w:right="-2" w:firstLine="709"/>
        <w:jc w:val="both"/>
        <w:rPr>
          <w:sz w:val="28"/>
          <w:szCs w:val="28"/>
        </w:rPr>
      </w:pPr>
    </w:p>
    <w:p w:rsidR="006872C0" w:rsidRPr="00FC48EB" w:rsidRDefault="006872C0" w:rsidP="001E10B8">
      <w:pPr>
        <w:autoSpaceDE w:val="0"/>
        <w:autoSpaceDN w:val="0"/>
        <w:adjustRightInd w:val="0"/>
        <w:spacing w:line="360" w:lineRule="auto"/>
        <w:ind w:right="-2" w:firstLine="709"/>
        <w:jc w:val="both"/>
        <w:rPr>
          <w:sz w:val="28"/>
          <w:szCs w:val="28"/>
        </w:rPr>
      </w:pPr>
    </w:p>
    <w:p w:rsidR="006334FF" w:rsidRDefault="006334FF" w:rsidP="006334FF">
      <w:pPr>
        <w:jc w:val="both"/>
        <w:rPr>
          <w:sz w:val="28"/>
          <w:szCs w:val="28"/>
        </w:rPr>
      </w:pPr>
      <w:r>
        <w:rPr>
          <w:sz w:val="28"/>
          <w:szCs w:val="28"/>
        </w:rPr>
        <w:t xml:space="preserve">И.о. руководителя администрации </w:t>
      </w:r>
    </w:p>
    <w:p w:rsidR="006334FF" w:rsidRDefault="006334FF" w:rsidP="006334FF">
      <w:pPr>
        <w:jc w:val="both"/>
        <w:rPr>
          <w:sz w:val="28"/>
          <w:szCs w:val="28"/>
        </w:rPr>
      </w:pPr>
      <w:r>
        <w:rPr>
          <w:sz w:val="28"/>
          <w:szCs w:val="28"/>
        </w:rPr>
        <w:t>городского поселения «Микунь» -</w:t>
      </w:r>
      <w:r>
        <w:rPr>
          <w:sz w:val="28"/>
          <w:szCs w:val="28"/>
        </w:rPr>
        <w:tab/>
        <w:t xml:space="preserve">                                               О.А. Цветкова</w:t>
      </w:r>
    </w:p>
    <w:p w:rsidR="006872C0" w:rsidRDefault="006872C0" w:rsidP="002C550B">
      <w:pPr>
        <w:pStyle w:val="ConsPlusNormal"/>
        <w:widowControl/>
        <w:ind w:firstLine="0"/>
        <w:rPr>
          <w:rFonts w:ascii="Times New Roman" w:hAnsi="Times New Roman" w:cs="Times New Roman"/>
          <w:sz w:val="28"/>
          <w:szCs w:val="28"/>
        </w:rPr>
      </w:pPr>
    </w:p>
    <w:p w:rsidR="002C550B" w:rsidRDefault="002C550B" w:rsidP="002C550B">
      <w:pPr>
        <w:pStyle w:val="ConsPlusNormal"/>
        <w:widowControl/>
        <w:ind w:firstLine="0"/>
        <w:rPr>
          <w:rFonts w:ascii="Times New Roman" w:hAnsi="Times New Roman" w:cs="Times New Roman"/>
          <w:sz w:val="28"/>
          <w:szCs w:val="28"/>
        </w:rPr>
      </w:pPr>
    </w:p>
    <w:p w:rsidR="002429AC" w:rsidRDefault="000537CA" w:rsidP="002429AC">
      <w:pPr>
        <w:ind w:right="-185"/>
        <w:rPr>
          <w:sz w:val="28"/>
          <w:szCs w:val="28"/>
        </w:rPr>
      </w:pPr>
      <w:r>
        <w:rPr>
          <w:sz w:val="28"/>
          <w:szCs w:val="28"/>
        </w:rPr>
        <w:t xml:space="preserve">                                  </w:t>
      </w:r>
    </w:p>
    <w:p w:rsidR="002C550B" w:rsidRDefault="002C550B" w:rsidP="002429AC">
      <w:pPr>
        <w:ind w:right="-185"/>
        <w:rPr>
          <w:rFonts w:eastAsia="Calibri"/>
          <w:b/>
          <w:sz w:val="28"/>
          <w:szCs w:val="28"/>
        </w:rPr>
      </w:pPr>
    </w:p>
    <w:tbl>
      <w:tblPr>
        <w:tblW w:w="10138" w:type="dxa"/>
        <w:tblLook w:val="04A0"/>
      </w:tblPr>
      <w:tblGrid>
        <w:gridCol w:w="5353"/>
        <w:gridCol w:w="4785"/>
      </w:tblGrid>
      <w:tr w:rsidR="002429AC" w:rsidTr="002429AC">
        <w:tc>
          <w:tcPr>
            <w:tcW w:w="5353" w:type="dxa"/>
          </w:tcPr>
          <w:p w:rsidR="002429AC" w:rsidRDefault="002429AC">
            <w:pPr>
              <w:ind w:right="-185"/>
              <w:jc w:val="center"/>
              <w:rPr>
                <w:sz w:val="28"/>
                <w:szCs w:val="28"/>
              </w:rPr>
            </w:pPr>
          </w:p>
        </w:tc>
        <w:tc>
          <w:tcPr>
            <w:tcW w:w="4785" w:type="dxa"/>
          </w:tcPr>
          <w:p w:rsidR="002429AC" w:rsidRDefault="002429AC">
            <w:pPr>
              <w:ind w:right="-185"/>
              <w:rPr>
                <w:sz w:val="28"/>
                <w:szCs w:val="28"/>
              </w:rPr>
            </w:pPr>
            <w:r>
              <w:rPr>
                <w:sz w:val="28"/>
                <w:szCs w:val="28"/>
              </w:rPr>
              <w:t xml:space="preserve">Утверждено </w:t>
            </w:r>
          </w:p>
          <w:p w:rsidR="002429AC" w:rsidRDefault="002429AC">
            <w:pPr>
              <w:ind w:right="-185"/>
              <w:rPr>
                <w:sz w:val="28"/>
                <w:szCs w:val="28"/>
              </w:rPr>
            </w:pPr>
            <w:r>
              <w:rPr>
                <w:sz w:val="28"/>
                <w:szCs w:val="28"/>
              </w:rPr>
              <w:t>постановлением администрации</w:t>
            </w:r>
          </w:p>
          <w:p w:rsidR="002429AC" w:rsidRDefault="002429AC">
            <w:pPr>
              <w:ind w:right="-185"/>
              <w:rPr>
                <w:sz w:val="28"/>
                <w:szCs w:val="28"/>
              </w:rPr>
            </w:pPr>
            <w:r>
              <w:rPr>
                <w:sz w:val="28"/>
                <w:szCs w:val="28"/>
              </w:rPr>
              <w:t>городского поселения «Микунь»</w:t>
            </w:r>
          </w:p>
          <w:p w:rsidR="002429AC" w:rsidRDefault="002429AC">
            <w:pPr>
              <w:ind w:right="-185"/>
              <w:rPr>
                <w:sz w:val="28"/>
                <w:szCs w:val="28"/>
              </w:rPr>
            </w:pPr>
            <w:r>
              <w:rPr>
                <w:sz w:val="28"/>
                <w:szCs w:val="28"/>
              </w:rPr>
              <w:t>от 06.11.2015 г. № 189</w:t>
            </w:r>
          </w:p>
          <w:p w:rsidR="002429AC" w:rsidRDefault="002429AC">
            <w:pPr>
              <w:ind w:right="-185"/>
              <w:rPr>
                <w:sz w:val="16"/>
                <w:szCs w:val="16"/>
              </w:rPr>
            </w:pPr>
          </w:p>
          <w:p w:rsidR="002429AC" w:rsidRDefault="002429AC">
            <w:pPr>
              <w:ind w:right="-185"/>
              <w:rPr>
                <w:sz w:val="28"/>
                <w:szCs w:val="28"/>
              </w:rPr>
            </w:pPr>
            <w:r>
              <w:rPr>
                <w:sz w:val="28"/>
                <w:szCs w:val="28"/>
              </w:rPr>
              <w:t>(приложение)</w:t>
            </w:r>
          </w:p>
        </w:tc>
      </w:tr>
    </w:tbl>
    <w:p w:rsidR="006872C0" w:rsidRDefault="006872C0" w:rsidP="002429AC">
      <w:pPr>
        <w:ind w:right="-185"/>
        <w:jc w:val="center"/>
        <w:rPr>
          <w:rFonts w:eastAsia="Calibri"/>
          <w:b/>
          <w:sz w:val="28"/>
          <w:szCs w:val="28"/>
        </w:rPr>
      </w:pPr>
    </w:p>
    <w:p w:rsidR="00984804" w:rsidRPr="00984804" w:rsidRDefault="00984804" w:rsidP="002429AC">
      <w:pPr>
        <w:ind w:right="-185"/>
        <w:jc w:val="center"/>
        <w:rPr>
          <w:rFonts w:eastAsia="Calibri"/>
          <w:b/>
        </w:rPr>
      </w:pPr>
    </w:p>
    <w:p w:rsidR="000537CA" w:rsidRPr="00386FA4" w:rsidRDefault="000537CA" w:rsidP="00984804">
      <w:pPr>
        <w:widowControl w:val="0"/>
        <w:autoSpaceDE w:val="0"/>
        <w:autoSpaceDN w:val="0"/>
        <w:adjustRightInd w:val="0"/>
        <w:jc w:val="center"/>
        <w:rPr>
          <w:b/>
          <w:bCs/>
          <w:sz w:val="28"/>
          <w:szCs w:val="28"/>
        </w:rPr>
      </w:pPr>
      <w:r w:rsidRPr="00386FA4">
        <w:rPr>
          <w:b/>
          <w:bCs/>
          <w:sz w:val="28"/>
          <w:szCs w:val="28"/>
        </w:rPr>
        <w:t>АДМИНИСТРАТИВНЫЙ РЕГЛАМЕНТ</w:t>
      </w:r>
    </w:p>
    <w:p w:rsidR="000537CA" w:rsidRPr="000537CA" w:rsidRDefault="000537CA" w:rsidP="00984804">
      <w:pPr>
        <w:autoSpaceDE w:val="0"/>
        <w:autoSpaceDN w:val="0"/>
        <w:adjustRightInd w:val="0"/>
        <w:jc w:val="center"/>
        <w:rPr>
          <w:b/>
          <w:bCs/>
          <w:sz w:val="28"/>
          <w:szCs w:val="28"/>
        </w:rPr>
      </w:pPr>
      <w:r w:rsidRPr="000537CA">
        <w:rPr>
          <w:b/>
          <w:bCs/>
          <w:sz w:val="28"/>
          <w:szCs w:val="28"/>
        </w:rPr>
        <w:t>предоставления муниципальной услуги</w:t>
      </w:r>
      <w:r w:rsidR="00984804">
        <w:rPr>
          <w:b/>
          <w:bCs/>
          <w:sz w:val="28"/>
          <w:szCs w:val="28"/>
        </w:rPr>
        <w:t xml:space="preserve"> </w:t>
      </w:r>
      <w:r w:rsidR="00984804" w:rsidRPr="000537CA">
        <w:rPr>
          <w:b/>
          <w:sz w:val="28"/>
          <w:szCs w:val="28"/>
        </w:rPr>
        <w:t>«Выдача разрешения</w:t>
      </w:r>
    </w:p>
    <w:p w:rsidR="00984804" w:rsidRDefault="000537CA" w:rsidP="00984804">
      <w:pPr>
        <w:widowControl w:val="0"/>
        <w:autoSpaceDE w:val="0"/>
        <w:autoSpaceDN w:val="0"/>
        <w:adjustRightInd w:val="0"/>
        <w:jc w:val="center"/>
        <w:rPr>
          <w:b/>
          <w:sz w:val="28"/>
          <w:szCs w:val="28"/>
        </w:rPr>
      </w:pPr>
      <w:r w:rsidRPr="000537CA">
        <w:rPr>
          <w:b/>
          <w:sz w:val="28"/>
          <w:szCs w:val="28"/>
        </w:rPr>
        <w:t xml:space="preserve">вступить в брак несовершеннолетним лицам, достигшим </w:t>
      </w:r>
    </w:p>
    <w:p w:rsidR="006872C0" w:rsidRPr="00984804" w:rsidRDefault="000537CA" w:rsidP="00984804">
      <w:pPr>
        <w:widowControl w:val="0"/>
        <w:autoSpaceDE w:val="0"/>
        <w:autoSpaceDN w:val="0"/>
        <w:adjustRightInd w:val="0"/>
        <w:spacing w:line="360" w:lineRule="auto"/>
        <w:jc w:val="center"/>
        <w:rPr>
          <w:b/>
          <w:bCs/>
          <w:sz w:val="28"/>
          <w:szCs w:val="28"/>
        </w:rPr>
      </w:pPr>
      <w:r w:rsidRPr="000537CA">
        <w:rPr>
          <w:b/>
          <w:sz w:val="28"/>
          <w:szCs w:val="28"/>
        </w:rPr>
        <w:t>возраста 16 лет»</w:t>
      </w:r>
    </w:p>
    <w:p w:rsidR="006872C0" w:rsidRDefault="006872C0" w:rsidP="006872C0">
      <w:pPr>
        <w:widowControl w:val="0"/>
        <w:autoSpaceDE w:val="0"/>
        <w:autoSpaceDN w:val="0"/>
        <w:adjustRightInd w:val="0"/>
        <w:spacing w:after="240"/>
        <w:jc w:val="center"/>
        <w:outlineLvl w:val="1"/>
        <w:rPr>
          <w:rFonts w:eastAsia="Calibri"/>
          <w:b/>
          <w:sz w:val="28"/>
          <w:szCs w:val="28"/>
        </w:rPr>
      </w:pPr>
      <w:smartTag w:uri="urn:schemas-microsoft-com:office:smarttags" w:element="place">
        <w:r>
          <w:rPr>
            <w:rFonts w:eastAsia="Calibri"/>
            <w:b/>
            <w:sz w:val="28"/>
            <w:szCs w:val="28"/>
            <w:lang w:val="en-US"/>
          </w:rPr>
          <w:t>I</w:t>
        </w:r>
        <w:r>
          <w:rPr>
            <w:rFonts w:eastAsia="Calibri"/>
            <w:b/>
            <w:sz w:val="28"/>
            <w:szCs w:val="28"/>
          </w:rPr>
          <w:t>.</w:t>
        </w:r>
      </w:smartTag>
      <w:r>
        <w:rPr>
          <w:rFonts w:eastAsia="Calibri"/>
          <w:b/>
          <w:sz w:val="28"/>
          <w:szCs w:val="28"/>
        </w:rPr>
        <w:t xml:space="preserve"> Общие положения</w:t>
      </w:r>
    </w:p>
    <w:p w:rsidR="006872C0" w:rsidRDefault="006872C0" w:rsidP="00984804">
      <w:pPr>
        <w:widowControl w:val="0"/>
        <w:autoSpaceDE w:val="0"/>
        <w:autoSpaceDN w:val="0"/>
        <w:adjustRightInd w:val="0"/>
        <w:spacing w:line="360" w:lineRule="auto"/>
        <w:jc w:val="center"/>
        <w:outlineLvl w:val="2"/>
        <w:rPr>
          <w:rFonts w:eastAsia="Calibri"/>
          <w:b/>
          <w:sz w:val="28"/>
          <w:szCs w:val="28"/>
        </w:rPr>
      </w:pPr>
      <w:r>
        <w:rPr>
          <w:rFonts w:eastAsia="Calibri"/>
          <w:b/>
          <w:sz w:val="28"/>
          <w:szCs w:val="28"/>
        </w:rPr>
        <w:t>Предмет регулирования административного регламента</w:t>
      </w:r>
    </w:p>
    <w:p w:rsidR="006872C0" w:rsidRDefault="006872C0" w:rsidP="006872C0">
      <w:pPr>
        <w:widowControl w:val="0"/>
        <w:autoSpaceDE w:val="0"/>
        <w:autoSpaceDN w:val="0"/>
        <w:adjustRightInd w:val="0"/>
        <w:ind w:firstLine="709"/>
        <w:jc w:val="both"/>
        <w:rPr>
          <w:rFonts w:eastAsia="Calibri"/>
          <w:b/>
          <w:bCs/>
          <w:sz w:val="28"/>
          <w:szCs w:val="28"/>
        </w:rPr>
      </w:pPr>
      <w:r>
        <w:rPr>
          <w:rFonts w:eastAsia="Calibri"/>
          <w:sz w:val="28"/>
          <w:szCs w:val="28"/>
        </w:rPr>
        <w:t>1.1. Административный регламент предоставления муниципальной услуги «</w:t>
      </w:r>
      <w:r>
        <w:rPr>
          <w:rFonts w:eastAsia="Calibri"/>
          <w:bCs/>
          <w:sz w:val="28"/>
          <w:szCs w:val="28"/>
        </w:rPr>
        <w:t>Выдача разрешения вступить в брак несовершеннолетним лицам, достигшим возраста 16 лет</w:t>
      </w:r>
      <w:r>
        <w:rPr>
          <w:rFonts w:eastAsia="Calibri"/>
          <w:sz w:val="28"/>
          <w:szCs w:val="28"/>
        </w:rPr>
        <w:t>» (далее - административный регламент), определяет порядок, сроки и последовательность действий (административ</w:t>
      </w:r>
      <w:r w:rsidR="00984804">
        <w:rPr>
          <w:rFonts w:eastAsia="Calibri"/>
          <w:sz w:val="28"/>
          <w:szCs w:val="28"/>
        </w:rPr>
        <w:t>-</w:t>
      </w:r>
      <w:r>
        <w:rPr>
          <w:rFonts w:eastAsia="Calibri"/>
          <w:sz w:val="28"/>
          <w:szCs w:val="28"/>
        </w:rPr>
        <w:t xml:space="preserve">ных процедур) </w:t>
      </w:r>
      <w:r>
        <w:rPr>
          <w:sz w:val="28"/>
          <w:szCs w:val="28"/>
        </w:rPr>
        <w:t xml:space="preserve">администрации городского поселения </w:t>
      </w:r>
      <w:r w:rsidR="000537CA">
        <w:rPr>
          <w:sz w:val="28"/>
          <w:szCs w:val="28"/>
        </w:rPr>
        <w:t>«Микунь»</w:t>
      </w:r>
      <w:r>
        <w:rPr>
          <w:sz w:val="28"/>
          <w:szCs w:val="28"/>
        </w:rPr>
        <w:t xml:space="preserve"> </w:t>
      </w:r>
      <w:r>
        <w:rPr>
          <w:rFonts w:eastAsia="Calibri"/>
          <w:sz w:val="28"/>
          <w:szCs w:val="28"/>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Pr>
          <w:rFonts w:eastAsia="Calibri"/>
          <w:bCs/>
          <w:sz w:val="28"/>
          <w:szCs w:val="28"/>
        </w:rPr>
        <w:t>выдаче разрешения вступить в брак несовершеннолетним лицам, достигшим возраста 16 лет</w:t>
      </w:r>
      <w:r>
        <w:rPr>
          <w:rFonts w:eastAsia="Calibri"/>
          <w:sz w:val="28"/>
          <w:szCs w:val="28"/>
        </w:rPr>
        <w:t xml:space="preserve"> (далее – муниципальная услуга).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w:t>
      </w:r>
      <w:r w:rsidR="00984804">
        <w:rPr>
          <w:rFonts w:eastAsia="Calibri"/>
          <w:sz w:val="28"/>
          <w:szCs w:val="28"/>
        </w:rPr>
        <w:t>-</w:t>
      </w:r>
      <w:r>
        <w:rPr>
          <w:rFonts w:eastAsia="Calibri"/>
          <w:sz w:val="28"/>
          <w:szCs w:val="28"/>
        </w:rPr>
        <w:t xml:space="preserve">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w:t>
      </w:r>
      <w:r>
        <w:rPr>
          <w:sz w:val="28"/>
          <w:szCs w:val="28"/>
        </w:rPr>
        <w:t xml:space="preserve">городского поселения </w:t>
      </w:r>
      <w:r w:rsidR="000537CA">
        <w:rPr>
          <w:sz w:val="28"/>
          <w:szCs w:val="28"/>
        </w:rPr>
        <w:t>«Микунь»</w:t>
      </w:r>
      <w:r>
        <w:rPr>
          <w:rFonts w:eastAsia="Calibri"/>
          <w:sz w:val="28"/>
          <w:szCs w:val="28"/>
        </w:rPr>
        <w:t>.</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jc w:val="center"/>
        <w:rPr>
          <w:rFonts w:eastAsia="Calibri"/>
          <w:b/>
          <w:sz w:val="28"/>
          <w:szCs w:val="28"/>
        </w:rPr>
      </w:pPr>
      <w:r>
        <w:rPr>
          <w:rFonts w:eastAsia="Calibri"/>
          <w:b/>
          <w:sz w:val="28"/>
          <w:szCs w:val="28"/>
        </w:rPr>
        <w:t>Круг заявителей</w:t>
      </w:r>
    </w:p>
    <w:p w:rsidR="006872C0" w:rsidRPr="00984804" w:rsidRDefault="006872C0" w:rsidP="006872C0">
      <w:pPr>
        <w:widowControl w:val="0"/>
        <w:autoSpaceDE w:val="0"/>
        <w:autoSpaceDN w:val="0"/>
        <w:adjustRightInd w:val="0"/>
        <w:ind w:firstLine="709"/>
        <w:jc w:val="both"/>
        <w:rPr>
          <w:rFonts w:eastAsia="Calibri"/>
          <w:sz w:val="16"/>
          <w:szCs w:val="16"/>
        </w:rPr>
      </w:pPr>
    </w:p>
    <w:p w:rsidR="00984804" w:rsidRDefault="006872C0" w:rsidP="006872C0">
      <w:pPr>
        <w:autoSpaceDE w:val="0"/>
        <w:autoSpaceDN w:val="0"/>
        <w:adjustRightInd w:val="0"/>
        <w:ind w:firstLine="709"/>
        <w:jc w:val="both"/>
        <w:rPr>
          <w:rFonts w:eastAsia="Calibri"/>
          <w:sz w:val="28"/>
          <w:szCs w:val="28"/>
        </w:rPr>
      </w:pPr>
      <w:r>
        <w:rPr>
          <w:rFonts w:eastAsia="Calibri"/>
          <w:sz w:val="28"/>
          <w:szCs w:val="28"/>
        </w:rPr>
        <w:t xml:space="preserve">1.2. </w:t>
      </w:r>
      <w:r w:rsidR="00984804">
        <w:rPr>
          <w:rFonts w:eastAsia="Calibri"/>
          <w:sz w:val="28"/>
          <w:szCs w:val="28"/>
        </w:rPr>
        <w:t xml:space="preserve"> </w:t>
      </w:r>
      <w:r>
        <w:rPr>
          <w:rFonts w:eastAsia="Calibri"/>
          <w:sz w:val="28"/>
          <w:szCs w:val="28"/>
        </w:rPr>
        <w:t xml:space="preserve">Заявителями </w:t>
      </w:r>
      <w:r w:rsidR="00984804">
        <w:rPr>
          <w:rFonts w:eastAsia="Calibri"/>
          <w:sz w:val="28"/>
          <w:szCs w:val="28"/>
        </w:rPr>
        <w:t xml:space="preserve"> </w:t>
      </w:r>
      <w:r>
        <w:rPr>
          <w:rFonts w:eastAsia="Calibri"/>
          <w:sz w:val="28"/>
          <w:szCs w:val="28"/>
        </w:rPr>
        <w:t xml:space="preserve">являются </w:t>
      </w:r>
      <w:r w:rsidR="00984804">
        <w:rPr>
          <w:rFonts w:eastAsia="Calibri"/>
          <w:sz w:val="28"/>
          <w:szCs w:val="28"/>
        </w:rPr>
        <w:t xml:space="preserve"> </w:t>
      </w:r>
      <w:r>
        <w:rPr>
          <w:rFonts w:eastAsia="Calibri"/>
          <w:sz w:val="28"/>
          <w:szCs w:val="28"/>
        </w:rPr>
        <w:t>физические</w:t>
      </w:r>
      <w:r w:rsidR="00984804">
        <w:rPr>
          <w:rFonts w:eastAsia="Calibri"/>
          <w:sz w:val="28"/>
          <w:szCs w:val="28"/>
        </w:rPr>
        <w:t xml:space="preserve"> </w:t>
      </w:r>
      <w:r>
        <w:rPr>
          <w:rFonts w:eastAsia="Calibri"/>
          <w:sz w:val="28"/>
          <w:szCs w:val="28"/>
        </w:rPr>
        <w:t xml:space="preserve">лица – несовершеннолетние, </w:t>
      </w:r>
    </w:p>
    <w:p w:rsidR="006872C0" w:rsidRDefault="006872C0" w:rsidP="00984804">
      <w:pPr>
        <w:autoSpaceDE w:val="0"/>
        <w:autoSpaceDN w:val="0"/>
        <w:adjustRightInd w:val="0"/>
        <w:jc w:val="both"/>
        <w:rPr>
          <w:rFonts w:eastAsia="Calibri"/>
          <w:sz w:val="28"/>
          <w:szCs w:val="28"/>
        </w:rPr>
      </w:pPr>
      <w:r>
        <w:rPr>
          <w:rFonts w:eastAsia="Calibri"/>
          <w:sz w:val="28"/>
          <w:szCs w:val="28"/>
        </w:rPr>
        <w:lastRenderedPageBreak/>
        <w:t xml:space="preserve">достигшие возраста 16 лет, зарегистрированные на территории муниципального образования </w:t>
      </w:r>
      <w:r>
        <w:rPr>
          <w:sz w:val="28"/>
          <w:szCs w:val="28"/>
        </w:rPr>
        <w:t xml:space="preserve">городского поселения </w:t>
      </w:r>
      <w:r w:rsidR="000537CA">
        <w:rPr>
          <w:sz w:val="28"/>
          <w:szCs w:val="28"/>
        </w:rPr>
        <w:t>«Микунь»</w:t>
      </w:r>
      <w:r>
        <w:rPr>
          <w:rFonts w:eastAsia="Calibri"/>
          <w:sz w:val="28"/>
          <w:szCs w:val="28"/>
        </w:rPr>
        <w:t xml:space="preserve">.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 1.3.</w:t>
      </w:r>
      <w:r>
        <w:rPr>
          <w:rFonts w:eastAsia="Calibri"/>
          <w:sz w:val="28"/>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w:t>
      </w:r>
      <w:r w:rsidR="00984804">
        <w:rPr>
          <w:rFonts w:eastAsia="Calibri"/>
          <w:sz w:val="28"/>
          <w:szCs w:val="28"/>
        </w:rPr>
        <w:t>-</w:t>
      </w:r>
      <w:r>
        <w:rPr>
          <w:rFonts w:eastAsia="Calibri"/>
          <w:sz w:val="28"/>
          <w:szCs w:val="28"/>
        </w:rPr>
        <w:t>чиями.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jc w:val="center"/>
        <w:outlineLvl w:val="2"/>
        <w:rPr>
          <w:rFonts w:eastAsia="Calibri"/>
          <w:b/>
          <w:sz w:val="28"/>
          <w:szCs w:val="28"/>
        </w:rPr>
      </w:pPr>
      <w:r>
        <w:rPr>
          <w:rFonts w:eastAsia="Calibri"/>
          <w:b/>
          <w:sz w:val="28"/>
          <w:szCs w:val="28"/>
        </w:rPr>
        <w:t>Требования к порядку информирования</w:t>
      </w:r>
    </w:p>
    <w:p w:rsidR="006872C0" w:rsidRDefault="006872C0" w:rsidP="006872C0">
      <w:pPr>
        <w:widowControl w:val="0"/>
        <w:autoSpaceDE w:val="0"/>
        <w:autoSpaceDN w:val="0"/>
        <w:adjustRightInd w:val="0"/>
        <w:jc w:val="center"/>
        <w:rPr>
          <w:rFonts w:eastAsia="Calibri"/>
          <w:b/>
          <w:sz w:val="28"/>
          <w:szCs w:val="28"/>
        </w:rPr>
      </w:pPr>
      <w:r>
        <w:rPr>
          <w:rFonts w:eastAsia="Calibri"/>
          <w:b/>
          <w:sz w:val="28"/>
          <w:szCs w:val="28"/>
        </w:rPr>
        <w:t>о предоставлении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1.4 Информация о порядке предоставления муниципальной услуги</w:t>
      </w:r>
      <w:r w:rsidR="000537CA">
        <w:rPr>
          <w:rFonts w:eastAsia="Calibri"/>
          <w:sz w:val="28"/>
          <w:szCs w:val="28"/>
        </w:rPr>
        <w:t xml:space="preserve"> </w:t>
      </w:r>
      <w:r>
        <w:rPr>
          <w:rFonts w:eastAsia="Calibri"/>
          <w:sz w:val="28"/>
          <w:szCs w:val="28"/>
        </w:rPr>
        <w:t>размещается:</w:t>
      </w:r>
    </w:p>
    <w:p w:rsidR="006872C0" w:rsidRDefault="00984804" w:rsidP="00984804">
      <w:pPr>
        <w:widowControl w:val="0"/>
        <w:tabs>
          <w:tab w:val="left" w:pos="993"/>
          <w:tab w:val="left" w:pos="1134"/>
        </w:tabs>
        <w:autoSpaceDE w:val="0"/>
        <w:autoSpaceDN w:val="0"/>
        <w:adjustRightInd w:val="0"/>
        <w:ind w:left="709"/>
        <w:jc w:val="both"/>
        <w:rPr>
          <w:rFonts w:eastAsia="Calibri"/>
          <w:i/>
          <w:sz w:val="28"/>
          <w:szCs w:val="28"/>
        </w:rPr>
      </w:pPr>
      <w:r>
        <w:rPr>
          <w:rFonts w:eastAsia="Calibri"/>
          <w:sz w:val="28"/>
          <w:szCs w:val="28"/>
        </w:rPr>
        <w:t xml:space="preserve">- </w:t>
      </w:r>
      <w:r w:rsidR="006872C0">
        <w:rPr>
          <w:rFonts w:eastAsia="Calibri"/>
          <w:sz w:val="28"/>
          <w:szCs w:val="28"/>
        </w:rPr>
        <w:t>на информационных стендах, расположенных в Органе, в МФЦ;</w:t>
      </w:r>
    </w:p>
    <w:p w:rsidR="006872C0" w:rsidRDefault="00984804" w:rsidP="00984804">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 xml:space="preserve">- </w:t>
      </w:r>
      <w:r w:rsidR="006872C0">
        <w:rPr>
          <w:rFonts w:eastAsia="Calibri"/>
          <w:sz w:val="28"/>
          <w:szCs w:val="28"/>
        </w:rPr>
        <w:t xml:space="preserve">в электронном виде в информационно-телекоммуникационной сети Интернет (далее – сеть Интернет):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на официальном сайте Органа, МФЦ</w:t>
      </w:r>
      <w:r>
        <w:rPr>
          <w:rFonts w:eastAsia="Calibri"/>
          <w:i/>
          <w:sz w:val="28"/>
          <w:szCs w:val="28"/>
        </w:rPr>
        <w:t>;</w:t>
      </w:r>
    </w:p>
    <w:p w:rsidR="006872C0" w:rsidRPr="000537CA" w:rsidRDefault="006872C0" w:rsidP="006872C0">
      <w:pPr>
        <w:widowControl w:val="0"/>
        <w:autoSpaceDE w:val="0"/>
        <w:autoSpaceDN w:val="0"/>
        <w:adjustRightInd w:val="0"/>
        <w:ind w:firstLine="709"/>
        <w:jc w:val="both"/>
        <w:rPr>
          <w:rFonts w:eastAsia="Calibri"/>
          <w:sz w:val="28"/>
          <w:szCs w:val="28"/>
          <w:lang w:eastAsia="en-US"/>
        </w:rPr>
      </w:pPr>
      <w:r w:rsidRPr="000537CA">
        <w:rPr>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r w:rsidRPr="00DF607E">
        <w:rPr>
          <w:rFonts w:eastAsia="Calibri"/>
          <w:color w:val="0D0D0D"/>
          <w:sz w:val="28"/>
          <w:szCs w:val="28"/>
        </w:rPr>
        <w:t>(</w:t>
      </w:r>
      <w:hyperlink r:id="rId9" w:history="1">
        <w:r w:rsidRPr="00DF607E">
          <w:rPr>
            <w:rStyle w:val="ab"/>
            <w:rFonts w:eastAsia="Calibri"/>
            <w:color w:val="0D0D0D"/>
            <w:sz w:val="28"/>
            <w:szCs w:val="28"/>
          </w:rPr>
          <w:t>http://pgu.rkomi.ru/</w:t>
        </w:r>
      </w:hyperlink>
      <w:r w:rsidRPr="00DF607E">
        <w:rPr>
          <w:rFonts w:eastAsia="Calibri"/>
          <w:color w:val="0D0D0D"/>
          <w:sz w:val="28"/>
          <w:szCs w:val="28"/>
        </w:rPr>
        <w:t>)</w:t>
      </w:r>
      <w:r w:rsidRPr="000537CA">
        <w:rPr>
          <w:rFonts w:eastAsia="Calibri"/>
          <w:sz w:val="28"/>
          <w:szCs w:val="28"/>
        </w:rPr>
        <w:t xml:space="preserve"> (далее – порталы государственных и муниципальных услуг (функций));</w:t>
      </w:r>
    </w:p>
    <w:p w:rsidR="006872C0" w:rsidRDefault="006872C0" w:rsidP="006872C0">
      <w:pPr>
        <w:widowControl w:val="0"/>
        <w:autoSpaceDE w:val="0"/>
        <w:autoSpaceDN w:val="0"/>
        <w:adjustRightInd w:val="0"/>
        <w:ind w:firstLine="709"/>
        <w:jc w:val="both"/>
        <w:rPr>
          <w:rFonts w:eastAsia="Calibri"/>
          <w:sz w:val="28"/>
          <w:szCs w:val="28"/>
        </w:rPr>
      </w:pPr>
      <w:r w:rsidRPr="000537CA">
        <w:rPr>
          <w:rFonts w:eastAsia="Calibri"/>
          <w:sz w:val="28"/>
          <w:szCs w:val="28"/>
        </w:rPr>
        <w:t>- на аппаратно-программных комплексах – Интернет-киоск.</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Информацию о порядке предоставления муниципальной услуги  можно получить:</w:t>
      </w:r>
    </w:p>
    <w:p w:rsidR="006872C0" w:rsidRDefault="006872C0" w:rsidP="006872C0">
      <w:pPr>
        <w:widowControl w:val="0"/>
        <w:autoSpaceDE w:val="0"/>
        <w:autoSpaceDN w:val="0"/>
        <w:adjustRightInd w:val="0"/>
        <w:ind w:firstLine="709"/>
        <w:jc w:val="both"/>
        <w:rPr>
          <w:rFonts w:eastAsia="Calibri"/>
          <w:i/>
          <w:sz w:val="28"/>
          <w:szCs w:val="28"/>
        </w:rPr>
      </w:pPr>
      <w:r>
        <w:rPr>
          <w:rFonts w:eastAsia="Calibri"/>
          <w:sz w:val="28"/>
          <w:szCs w:val="28"/>
        </w:rPr>
        <w:t>посредством телефонной связи по номеру Органа, МФЦ, в том числе центра телефонного обслуживания (далее – ЦТО) (телефон: 8-800-200-8212)</w:t>
      </w:r>
      <w:r>
        <w:rPr>
          <w:rFonts w:eastAsia="Calibri"/>
          <w:i/>
          <w:sz w:val="28"/>
          <w:szCs w:val="28"/>
        </w:rPr>
        <w:t>;</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посредством факсимильного сообщения;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личном обращении в Орган, МФЦ;</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письменном обращении в Орган, МФЦ, в том числе по электронной почте;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путем публичного информирования.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Информация о порядке предоставления муниципальной услуги должна содержать:</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сведения о порядке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категории заявителей;</w:t>
      </w:r>
    </w:p>
    <w:p w:rsidR="006872C0" w:rsidRDefault="006872C0" w:rsidP="006872C0">
      <w:pPr>
        <w:widowControl w:val="0"/>
        <w:autoSpaceDE w:val="0"/>
        <w:autoSpaceDN w:val="0"/>
        <w:adjustRightInd w:val="0"/>
        <w:ind w:firstLine="709"/>
        <w:jc w:val="both"/>
        <w:rPr>
          <w:rFonts w:eastAsia="Calibri"/>
          <w:i/>
          <w:sz w:val="28"/>
          <w:szCs w:val="28"/>
        </w:rPr>
      </w:pPr>
      <w:r>
        <w:rPr>
          <w:rFonts w:eastAsia="Calibri"/>
          <w:sz w:val="28"/>
          <w:szCs w:val="28"/>
        </w:rPr>
        <w:t>адрес Органа, МФЦ для приема документов, необходимых для предоставления муниципальной услуги, режим работы Органа, МФЦ;</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порядок передачи результата заявителю;</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сведения, которые необходимо указать в заявлении о предоставлении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перечень документов, необходимых для предоставления муниципаль</w:t>
      </w:r>
      <w:r w:rsidR="00984804">
        <w:rPr>
          <w:rFonts w:eastAsia="Calibri"/>
          <w:sz w:val="28"/>
          <w:szCs w:val="28"/>
        </w:rPr>
        <w:t>-</w:t>
      </w:r>
      <w:r>
        <w:rPr>
          <w:rFonts w:eastAsia="Calibri"/>
          <w:sz w:val="28"/>
          <w:szCs w:val="28"/>
        </w:rPr>
        <w:t>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lastRenderedPageBreak/>
        <w:t>срок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сведения о порядке обжалования действий (бездействия) и решений должностных лиц.</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источник получения документов, необходимых для предоставления муниципальной услуги;</w:t>
      </w:r>
    </w:p>
    <w:p w:rsidR="006872C0" w:rsidRDefault="006872C0" w:rsidP="006872C0">
      <w:pPr>
        <w:ind w:firstLine="709"/>
        <w:contextualSpacing/>
        <w:jc w:val="both"/>
        <w:rPr>
          <w:rFonts w:eastAsia="Calibri"/>
          <w:sz w:val="28"/>
          <w:szCs w:val="28"/>
          <w:lang w:eastAsia="en-US"/>
        </w:rPr>
      </w:pPr>
      <w:r>
        <w:rPr>
          <w:rFonts w:eastAsia="Calibri"/>
          <w:sz w:val="28"/>
          <w:szCs w:val="28"/>
        </w:rPr>
        <w:t xml:space="preserve"> время приема и выдачи документов.</w:t>
      </w:r>
    </w:p>
    <w:p w:rsidR="006872C0" w:rsidRDefault="006872C0" w:rsidP="006872C0">
      <w:pPr>
        <w:ind w:firstLine="851"/>
        <w:jc w:val="both"/>
        <w:rPr>
          <w:rFonts w:eastAsia="Calibri"/>
          <w:sz w:val="28"/>
          <w:szCs w:val="28"/>
        </w:rPr>
      </w:pPr>
      <w:r>
        <w:rPr>
          <w:rFonts w:eastAsia="Calibri"/>
          <w:sz w:val="28"/>
          <w:szCs w:val="28"/>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w:t>
      </w:r>
      <w:r w:rsidRPr="0023213C">
        <w:rPr>
          <w:rFonts w:eastAsia="Calibri"/>
          <w:sz w:val="28"/>
          <w:szCs w:val="28"/>
        </w:rPr>
        <w:t>телефону, электронной почте, лично.</w:t>
      </w:r>
      <w:r>
        <w:rPr>
          <w:rFonts w:eastAsia="Calibri"/>
          <w:sz w:val="28"/>
          <w:szCs w:val="28"/>
        </w:rPr>
        <w:t>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Устное информирование каждого обратившегося за информацией заявителя осуществляется не более 15 минут.</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 Органа.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Прием документов, необходимых для предоставления муниципальной услуги, осуществляется в Органе, МФЦ</w:t>
      </w:r>
      <w:r>
        <w:rPr>
          <w:rFonts w:eastAsia="Calibri"/>
          <w:i/>
          <w:sz w:val="28"/>
          <w:szCs w:val="28"/>
        </w:rPr>
        <w:t>.</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Информация о справочных телефонах, адресах электронной почты, </w:t>
      </w:r>
      <w:r>
        <w:rPr>
          <w:rFonts w:eastAsia="Calibri"/>
          <w:sz w:val="28"/>
          <w:szCs w:val="28"/>
        </w:rPr>
        <w:lastRenderedPageBreak/>
        <w:t>адресах местонахождения, режиме работы и приеме заявителей в Органе, МФЦ содержится в Приложении № 1 к настоящему административному регламенту.</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outlineLvl w:val="1"/>
        <w:rPr>
          <w:rFonts w:eastAsia="Calibri"/>
          <w:b/>
          <w:sz w:val="28"/>
          <w:szCs w:val="28"/>
        </w:rPr>
      </w:pPr>
      <w:r>
        <w:rPr>
          <w:rFonts w:eastAsia="Calibri"/>
          <w:b/>
          <w:sz w:val="28"/>
          <w:szCs w:val="28"/>
          <w:lang w:val="en-US"/>
        </w:rPr>
        <w:t>II</w:t>
      </w:r>
      <w:r>
        <w:rPr>
          <w:rFonts w:eastAsia="Calibri"/>
          <w:b/>
          <w:sz w:val="28"/>
          <w:szCs w:val="28"/>
        </w:rPr>
        <w:t>. Стандарт предоставления муниципальной услуги</w:t>
      </w:r>
    </w:p>
    <w:p w:rsidR="006872C0" w:rsidRPr="00984804" w:rsidRDefault="006872C0" w:rsidP="006872C0">
      <w:pPr>
        <w:widowControl w:val="0"/>
        <w:autoSpaceDE w:val="0"/>
        <w:autoSpaceDN w:val="0"/>
        <w:adjustRightInd w:val="0"/>
        <w:ind w:firstLine="709"/>
        <w:jc w:val="center"/>
        <w:outlineLvl w:val="1"/>
        <w:rPr>
          <w:rFonts w:eastAsia="Calibri"/>
          <w:b/>
          <w:sz w:val="16"/>
          <w:szCs w:val="16"/>
        </w:rPr>
      </w:pPr>
    </w:p>
    <w:p w:rsidR="006872C0" w:rsidRDefault="006872C0" w:rsidP="006872C0">
      <w:pPr>
        <w:widowControl w:val="0"/>
        <w:autoSpaceDE w:val="0"/>
        <w:autoSpaceDN w:val="0"/>
        <w:adjustRightInd w:val="0"/>
        <w:ind w:firstLine="709"/>
        <w:jc w:val="center"/>
        <w:outlineLvl w:val="2"/>
        <w:rPr>
          <w:rFonts w:eastAsia="Calibri"/>
          <w:b/>
          <w:sz w:val="28"/>
          <w:szCs w:val="28"/>
        </w:rPr>
      </w:pPr>
      <w:r>
        <w:rPr>
          <w:rFonts w:eastAsia="Calibri"/>
          <w:b/>
          <w:sz w:val="28"/>
          <w:szCs w:val="28"/>
        </w:rPr>
        <w:t>Наименование муниципальной услуги</w:t>
      </w:r>
    </w:p>
    <w:p w:rsidR="006872C0" w:rsidRPr="00984804" w:rsidRDefault="006872C0" w:rsidP="006872C0">
      <w:pPr>
        <w:widowControl w:val="0"/>
        <w:autoSpaceDE w:val="0"/>
        <w:autoSpaceDN w:val="0"/>
        <w:adjustRightInd w:val="0"/>
        <w:ind w:firstLine="709"/>
        <w:jc w:val="center"/>
        <w:outlineLvl w:val="2"/>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2.1. Наименование муниципальной услуги: «</w:t>
      </w:r>
      <w:r>
        <w:rPr>
          <w:rFonts w:eastAsia="Calibri"/>
          <w:bCs/>
          <w:sz w:val="28"/>
          <w:szCs w:val="28"/>
        </w:rPr>
        <w:t>Выдача разрешения вступить в брак несовершеннолетним лицам, достигшим возраста 16 лет</w:t>
      </w:r>
      <w:r>
        <w:rPr>
          <w:rFonts w:eastAsia="Calibri"/>
          <w:sz w:val="28"/>
          <w:szCs w:val="28"/>
        </w:rPr>
        <w:t>».</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outlineLvl w:val="2"/>
        <w:rPr>
          <w:rFonts w:eastAsia="Calibri"/>
          <w:b/>
          <w:sz w:val="28"/>
          <w:szCs w:val="28"/>
        </w:rPr>
      </w:pPr>
      <w:r>
        <w:rPr>
          <w:rFonts w:eastAsia="Calibri"/>
          <w:b/>
          <w:sz w:val="28"/>
          <w:szCs w:val="28"/>
        </w:rPr>
        <w:t>Наименование органа, предоставляющего муниципальную услугу</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sz w:val="28"/>
          <w:szCs w:val="28"/>
        </w:rPr>
      </w:pPr>
      <w:r>
        <w:rPr>
          <w:rFonts w:eastAsia="Calibri"/>
          <w:sz w:val="28"/>
          <w:szCs w:val="28"/>
        </w:rPr>
        <w:t xml:space="preserve">2.2. Предоставление муниципальной услуги осуществляется администрацией </w:t>
      </w:r>
      <w:r>
        <w:rPr>
          <w:sz w:val="28"/>
          <w:szCs w:val="28"/>
        </w:rPr>
        <w:t xml:space="preserve">городского поселения </w:t>
      </w:r>
      <w:r w:rsidR="000537CA">
        <w:rPr>
          <w:sz w:val="28"/>
          <w:szCs w:val="28"/>
        </w:rPr>
        <w:t>«Микунь»</w:t>
      </w:r>
      <w:r>
        <w:rPr>
          <w:sz w:val="28"/>
          <w:szCs w:val="28"/>
        </w:rPr>
        <w:t>.</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outlineLvl w:val="2"/>
        <w:rPr>
          <w:rFonts w:eastAsia="Calibri"/>
          <w:b/>
          <w:sz w:val="28"/>
          <w:szCs w:val="28"/>
        </w:rPr>
      </w:pPr>
      <w:r>
        <w:rPr>
          <w:rFonts w:eastAsia="Calibri"/>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872C0" w:rsidRPr="00984804" w:rsidRDefault="006872C0" w:rsidP="006872C0">
      <w:pPr>
        <w:widowControl w:val="0"/>
        <w:autoSpaceDE w:val="0"/>
        <w:autoSpaceDN w:val="0"/>
        <w:adjustRightInd w:val="0"/>
        <w:ind w:firstLine="709"/>
        <w:jc w:val="center"/>
        <w:outlineLvl w:val="2"/>
        <w:rPr>
          <w:rFonts w:eastAsia="Calibri"/>
          <w:sz w:val="16"/>
          <w:szCs w:val="16"/>
        </w:rPr>
      </w:pPr>
    </w:p>
    <w:p w:rsidR="006872C0" w:rsidRDefault="006872C0" w:rsidP="006872C0">
      <w:pPr>
        <w:widowControl w:val="0"/>
        <w:autoSpaceDE w:val="0"/>
        <w:autoSpaceDN w:val="0"/>
        <w:adjustRightInd w:val="0"/>
        <w:ind w:firstLine="709"/>
        <w:jc w:val="both"/>
        <w:rPr>
          <w:sz w:val="28"/>
          <w:szCs w:val="28"/>
        </w:rPr>
      </w:pPr>
      <w:r>
        <w:rPr>
          <w:sz w:val="28"/>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6872C0" w:rsidRDefault="006872C0" w:rsidP="006872C0">
      <w:pPr>
        <w:ind w:firstLine="709"/>
        <w:jc w:val="both"/>
        <w:rPr>
          <w:rFonts w:eastAsia="Calibri"/>
          <w:sz w:val="28"/>
          <w:szCs w:val="28"/>
        </w:rPr>
      </w:pPr>
      <w:r>
        <w:rPr>
          <w:rFonts w:eastAsia="Calibri"/>
          <w:sz w:val="28"/>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6872C0" w:rsidRDefault="006872C0" w:rsidP="006872C0">
      <w:pPr>
        <w:ind w:firstLine="709"/>
        <w:jc w:val="both"/>
        <w:rPr>
          <w:rFonts w:eastAsia="Calibri"/>
          <w:sz w:val="28"/>
          <w:szCs w:val="28"/>
        </w:rPr>
      </w:pPr>
      <w:r>
        <w:rPr>
          <w:rFonts w:eastAsia="Calibri"/>
          <w:sz w:val="28"/>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w:t>
      </w:r>
      <w:r w:rsidR="00984804">
        <w:rPr>
          <w:rFonts w:eastAsia="Calibri"/>
          <w:sz w:val="28"/>
          <w:szCs w:val="28"/>
        </w:rPr>
        <w:t>-</w:t>
      </w:r>
      <w:r>
        <w:rPr>
          <w:rFonts w:eastAsia="Calibri"/>
          <w:sz w:val="28"/>
          <w:szCs w:val="28"/>
        </w:rPr>
        <w:t>венных этим органам организациях, принятия решения, уведомления и выдачи результата предоставления муниципальной услуги заявителю.</w:t>
      </w:r>
    </w:p>
    <w:p w:rsidR="006872C0" w:rsidRDefault="006872C0" w:rsidP="006872C0">
      <w:pPr>
        <w:ind w:firstLine="709"/>
        <w:jc w:val="both"/>
      </w:pPr>
      <w:r>
        <w:rPr>
          <w:rFonts w:eastAsia="Calibri"/>
          <w:sz w:val="28"/>
          <w:szCs w:val="28"/>
        </w:rPr>
        <w:t xml:space="preserve">2.3.3. Федеральная миграционная служба – в части предоставления </w:t>
      </w:r>
      <w:r>
        <w:rPr>
          <w:color w:val="000000"/>
          <w:sz w:val="28"/>
          <w:szCs w:val="28"/>
        </w:rPr>
        <w:t xml:space="preserve">документа, подтверждающего регистрацию заявителя на территории муниципального образования </w:t>
      </w:r>
      <w:r>
        <w:rPr>
          <w:sz w:val="28"/>
          <w:szCs w:val="28"/>
        </w:rPr>
        <w:t xml:space="preserve">городского поселения </w:t>
      </w:r>
      <w:r w:rsidR="000537CA">
        <w:rPr>
          <w:sz w:val="28"/>
          <w:szCs w:val="28"/>
        </w:rPr>
        <w:t>«Микунь»</w:t>
      </w:r>
      <w:r>
        <w:rPr>
          <w:color w:val="000000"/>
          <w:sz w:val="28"/>
          <w:szCs w:val="28"/>
        </w:rPr>
        <w:t>. </w:t>
      </w:r>
    </w:p>
    <w:p w:rsidR="006872C0" w:rsidRDefault="006872C0" w:rsidP="006872C0">
      <w:pPr>
        <w:autoSpaceDE w:val="0"/>
        <w:autoSpaceDN w:val="0"/>
        <w:adjustRightInd w:val="0"/>
        <w:ind w:firstLine="709"/>
        <w:jc w:val="both"/>
        <w:rPr>
          <w:sz w:val="28"/>
          <w:szCs w:val="28"/>
        </w:rPr>
      </w:pPr>
      <w:r>
        <w:rPr>
          <w:sz w:val="28"/>
          <w:szCs w:val="28"/>
        </w:rPr>
        <w:t>Запрещается требовать от заявителя:</w:t>
      </w:r>
    </w:p>
    <w:p w:rsidR="006872C0" w:rsidRDefault="006872C0" w:rsidP="006872C0">
      <w:pPr>
        <w:autoSpaceDE w:val="0"/>
        <w:autoSpaceDN w:val="0"/>
        <w:adjustRightInd w:val="0"/>
        <w:ind w:firstLine="709"/>
        <w:jc w:val="both"/>
        <w:rPr>
          <w:rFonts w:eastAsia="Calibri"/>
          <w:sz w:val="28"/>
          <w:szCs w:val="28"/>
          <w:lang w:eastAsia="en-US"/>
        </w:rPr>
      </w:pPr>
      <w:r>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72C0" w:rsidRPr="00984804" w:rsidRDefault="006872C0" w:rsidP="006872C0">
      <w:pPr>
        <w:autoSpaceDE w:val="0"/>
        <w:autoSpaceDN w:val="0"/>
        <w:adjustRightInd w:val="0"/>
        <w:ind w:firstLine="709"/>
        <w:jc w:val="both"/>
        <w:rPr>
          <w:rFonts w:eastAsia="Calibri"/>
          <w:sz w:val="16"/>
          <w:szCs w:val="16"/>
        </w:rPr>
      </w:pPr>
    </w:p>
    <w:p w:rsidR="006872C0" w:rsidRDefault="006872C0" w:rsidP="006872C0">
      <w:pPr>
        <w:widowControl w:val="0"/>
        <w:tabs>
          <w:tab w:val="center" w:pos="5031"/>
        </w:tabs>
        <w:autoSpaceDE w:val="0"/>
        <w:autoSpaceDN w:val="0"/>
        <w:adjustRightInd w:val="0"/>
        <w:ind w:firstLine="709"/>
        <w:outlineLvl w:val="2"/>
        <w:rPr>
          <w:rFonts w:eastAsia="Calibri"/>
          <w:b/>
          <w:sz w:val="28"/>
          <w:szCs w:val="28"/>
        </w:rPr>
      </w:pPr>
      <w:r>
        <w:rPr>
          <w:rFonts w:eastAsia="Calibri"/>
          <w:b/>
          <w:sz w:val="28"/>
          <w:szCs w:val="28"/>
        </w:rPr>
        <w:tab/>
        <w:t>Описание результата предоставления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2.4. Результатом предоставления муниципальной услуги является:</w:t>
      </w:r>
    </w:p>
    <w:p w:rsidR="006872C0" w:rsidRDefault="006872C0" w:rsidP="006872C0">
      <w:pPr>
        <w:widowControl w:val="0"/>
        <w:autoSpaceDE w:val="0"/>
        <w:autoSpaceDN w:val="0"/>
        <w:adjustRightInd w:val="0"/>
        <w:ind w:firstLine="709"/>
        <w:jc w:val="both"/>
        <w:rPr>
          <w:sz w:val="28"/>
          <w:szCs w:val="28"/>
        </w:rPr>
      </w:pPr>
      <w:r>
        <w:rPr>
          <w:sz w:val="28"/>
          <w:szCs w:val="28"/>
        </w:rPr>
        <w:t xml:space="preserve">1) </w:t>
      </w:r>
      <w:r>
        <w:rPr>
          <w:bCs/>
          <w:sz w:val="28"/>
          <w:szCs w:val="28"/>
        </w:rPr>
        <w:t>разрешение вступить в брак</w:t>
      </w:r>
      <w:r>
        <w:rPr>
          <w:sz w:val="28"/>
          <w:szCs w:val="28"/>
        </w:rPr>
        <w:t>, уведомление о предоставлении муниципальной услуги;</w:t>
      </w:r>
    </w:p>
    <w:p w:rsidR="006872C0" w:rsidRDefault="006872C0" w:rsidP="006872C0">
      <w:pPr>
        <w:widowControl w:val="0"/>
        <w:autoSpaceDE w:val="0"/>
        <w:autoSpaceDN w:val="0"/>
        <w:adjustRightInd w:val="0"/>
        <w:ind w:firstLine="709"/>
        <w:jc w:val="both"/>
        <w:rPr>
          <w:sz w:val="28"/>
          <w:szCs w:val="28"/>
        </w:rPr>
      </w:pPr>
      <w:r>
        <w:rPr>
          <w:sz w:val="28"/>
          <w:szCs w:val="28"/>
        </w:rPr>
        <w:t xml:space="preserve">2) решение об отказе в выдаче разрешения вступить в брак (далее  – решение об отказе в предоставлении муниципальной услуги), уведомление </w:t>
      </w:r>
      <w:r>
        <w:rPr>
          <w:sz w:val="28"/>
          <w:szCs w:val="28"/>
        </w:rPr>
        <w:lastRenderedPageBreak/>
        <w:t>об отказе в предоставлении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Разрешение о предоставлении муниципальной услуги и решение об отказе в предоставлении муниципальной услуги оформляются в форме </w:t>
      </w:r>
      <w:r w:rsidRPr="00282445">
        <w:rPr>
          <w:rFonts w:eastAsia="Calibri"/>
          <w:sz w:val="28"/>
          <w:szCs w:val="28"/>
        </w:rPr>
        <w:t>постановления администрации</w:t>
      </w:r>
      <w:r>
        <w:rPr>
          <w:rFonts w:eastAsia="Calibri"/>
          <w:i/>
          <w:sz w:val="28"/>
          <w:szCs w:val="28"/>
        </w:rPr>
        <w:t xml:space="preserve"> </w:t>
      </w:r>
      <w:r>
        <w:rPr>
          <w:sz w:val="28"/>
          <w:szCs w:val="28"/>
        </w:rPr>
        <w:t xml:space="preserve">городского поселения </w:t>
      </w:r>
      <w:r w:rsidR="000537CA">
        <w:rPr>
          <w:sz w:val="28"/>
          <w:szCs w:val="28"/>
        </w:rPr>
        <w:t>«Микунь»</w:t>
      </w:r>
      <w:r>
        <w:rPr>
          <w:rFonts w:eastAsia="Calibri"/>
          <w:sz w:val="28"/>
          <w:szCs w:val="28"/>
        </w:rPr>
        <w:t xml:space="preserve">. </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outlineLvl w:val="2"/>
        <w:rPr>
          <w:rFonts w:eastAsia="Calibri"/>
          <w:b/>
          <w:sz w:val="28"/>
          <w:szCs w:val="28"/>
        </w:rPr>
      </w:pPr>
      <w:r>
        <w:rPr>
          <w:rFonts w:eastAsia="Calibri"/>
          <w:b/>
          <w:sz w:val="28"/>
          <w:szCs w:val="28"/>
        </w:rPr>
        <w:t>Срок предоставления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sz w:val="28"/>
          <w:szCs w:val="28"/>
        </w:rPr>
      </w:pPr>
      <w:r>
        <w:rPr>
          <w:rFonts w:eastAsia="Calibri"/>
          <w:sz w:val="28"/>
          <w:szCs w:val="28"/>
        </w:rPr>
        <w:t xml:space="preserve">2.5. Максимальный срок предоставления муниципальной услуги составляет </w:t>
      </w:r>
      <w:r>
        <w:rPr>
          <w:sz w:val="28"/>
          <w:szCs w:val="28"/>
        </w:rPr>
        <w:t>не более 10  рабочих дней, с момента обращения заявителя с документами, необходимыми для предоставления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984804" w:rsidRDefault="006872C0" w:rsidP="00984804">
      <w:pPr>
        <w:widowControl w:val="0"/>
        <w:autoSpaceDE w:val="0"/>
        <w:autoSpaceDN w:val="0"/>
        <w:adjustRightInd w:val="0"/>
        <w:jc w:val="center"/>
        <w:rPr>
          <w:rFonts w:eastAsia="Calibri"/>
          <w:b/>
          <w:sz w:val="28"/>
          <w:szCs w:val="28"/>
        </w:rPr>
      </w:pPr>
      <w:r>
        <w:rPr>
          <w:rFonts w:eastAsia="Calibri"/>
          <w:b/>
          <w:sz w:val="28"/>
          <w:szCs w:val="28"/>
        </w:rPr>
        <w:t>Перечень нормативных правовых актов, регулирующих</w:t>
      </w:r>
    </w:p>
    <w:p w:rsidR="00984804" w:rsidRDefault="006872C0" w:rsidP="00984804">
      <w:pPr>
        <w:widowControl w:val="0"/>
        <w:autoSpaceDE w:val="0"/>
        <w:autoSpaceDN w:val="0"/>
        <w:adjustRightInd w:val="0"/>
        <w:jc w:val="center"/>
        <w:rPr>
          <w:rFonts w:eastAsia="Calibri"/>
          <w:b/>
          <w:sz w:val="28"/>
          <w:szCs w:val="28"/>
        </w:rPr>
      </w:pPr>
      <w:r>
        <w:rPr>
          <w:rFonts w:eastAsia="Calibri"/>
          <w:b/>
          <w:sz w:val="28"/>
          <w:szCs w:val="28"/>
        </w:rPr>
        <w:t xml:space="preserve"> отношения, возникающие в связи с предоставлением</w:t>
      </w:r>
    </w:p>
    <w:p w:rsidR="006872C0" w:rsidRDefault="006872C0" w:rsidP="00984804">
      <w:pPr>
        <w:widowControl w:val="0"/>
        <w:autoSpaceDE w:val="0"/>
        <w:autoSpaceDN w:val="0"/>
        <w:adjustRightInd w:val="0"/>
        <w:jc w:val="center"/>
        <w:rPr>
          <w:rFonts w:eastAsia="Calibri"/>
          <w:b/>
          <w:sz w:val="28"/>
          <w:szCs w:val="28"/>
        </w:rPr>
      </w:pPr>
      <w:r>
        <w:rPr>
          <w:rFonts w:eastAsia="Calibri"/>
          <w:b/>
          <w:sz w:val="28"/>
          <w:szCs w:val="28"/>
        </w:rPr>
        <w:t xml:space="preserve">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2.6. Предоставление муниципальной услуги осуществляется в соответствии со следующими нормативными правовыми актами:</w:t>
      </w:r>
    </w:p>
    <w:p w:rsidR="006872C0" w:rsidRDefault="006872C0" w:rsidP="006872C0">
      <w:pPr>
        <w:widowControl w:val="0"/>
        <w:numPr>
          <w:ilvl w:val="0"/>
          <w:numId w:val="44"/>
        </w:numPr>
        <w:autoSpaceDE w:val="0"/>
        <w:autoSpaceDN w:val="0"/>
        <w:adjustRightInd w:val="0"/>
        <w:ind w:left="0" w:firstLine="709"/>
        <w:jc w:val="both"/>
        <w:rPr>
          <w:rFonts w:eastAsia="Calibri"/>
          <w:sz w:val="28"/>
          <w:szCs w:val="28"/>
        </w:rPr>
      </w:pPr>
      <w:r>
        <w:rPr>
          <w:rFonts w:eastAsia="Calibri"/>
          <w:sz w:val="28"/>
          <w:szCs w:val="28"/>
        </w:rPr>
        <w:t>Конституцией Российской Федерации;</w:t>
      </w:r>
    </w:p>
    <w:p w:rsidR="006872C0" w:rsidRDefault="006872C0" w:rsidP="006872C0">
      <w:pPr>
        <w:numPr>
          <w:ilvl w:val="0"/>
          <w:numId w:val="44"/>
        </w:numPr>
        <w:autoSpaceDE w:val="0"/>
        <w:autoSpaceDN w:val="0"/>
        <w:adjustRightInd w:val="0"/>
        <w:ind w:left="0" w:firstLine="709"/>
        <w:jc w:val="both"/>
        <w:rPr>
          <w:rFonts w:eastAsia="Calibri"/>
          <w:sz w:val="28"/>
          <w:szCs w:val="28"/>
          <w:lang w:eastAsia="en-US"/>
        </w:rPr>
      </w:pPr>
      <w:r>
        <w:rPr>
          <w:rFonts w:eastAsia="Calibri"/>
          <w:sz w:val="28"/>
          <w:szCs w:val="28"/>
        </w:rPr>
        <w:t>Семейным кодексом Российской Федерации от 29.12.1995 № 223-</w:t>
      </w:r>
      <w:r w:rsidR="004322FF">
        <w:rPr>
          <w:rFonts w:eastAsia="Calibri"/>
          <w:sz w:val="28"/>
          <w:szCs w:val="28"/>
        </w:rPr>
        <w:t>ФЗ</w:t>
      </w:r>
      <w:r>
        <w:rPr>
          <w:rFonts w:eastAsia="Calibri"/>
          <w:sz w:val="28"/>
          <w:szCs w:val="28"/>
        </w:rPr>
        <w:t>;</w:t>
      </w:r>
    </w:p>
    <w:p w:rsidR="006872C0" w:rsidRDefault="006872C0" w:rsidP="006872C0">
      <w:pPr>
        <w:numPr>
          <w:ilvl w:val="0"/>
          <w:numId w:val="44"/>
        </w:numPr>
        <w:autoSpaceDE w:val="0"/>
        <w:autoSpaceDN w:val="0"/>
        <w:adjustRightInd w:val="0"/>
        <w:ind w:left="0" w:firstLine="709"/>
        <w:jc w:val="both"/>
        <w:rPr>
          <w:rFonts w:eastAsia="Calibri"/>
          <w:sz w:val="28"/>
          <w:szCs w:val="28"/>
        </w:rPr>
      </w:pPr>
      <w:r>
        <w:rPr>
          <w:sz w:val="28"/>
          <w:szCs w:val="28"/>
          <w:lang w:eastAsia="ar-SA"/>
        </w:rPr>
        <w:t>Федеральным законом от 15.11.1997 № 143-ФЗ «Об актах гражданского состояния»</w:t>
      </w:r>
      <w:r>
        <w:rPr>
          <w:sz w:val="28"/>
          <w:szCs w:val="28"/>
        </w:rPr>
        <w:t>;</w:t>
      </w:r>
    </w:p>
    <w:p w:rsidR="006872C0" w:rsidRDefault="006872C0" w:rsidP="006872C0">
      <w:pPr>
        <w:numPr>
          <w:ilvl w:val="0"/>
          <w:numId w:val="44"/>
        </w:numPr>
        <w:autoSpaceDE w:val="0"/>
        <w:autoSpaceDN w:val="0"/>
        <w:adjustRightInd w:val="0"/>
        <w:ind w:left="0" w:firstLine="709"/>
        <w:jc w:val="both"/>
        <w:rPr>
          <w:rFonts w:eastAsia="Calibri"/>
          <w:sz w:val="28"/>
          <w:szCs w:val="28"/>
        </w:rPr>
      </w:pPr>
      <w:r>
        <w:rPr>
          <w:rFonts w:eastAsia="Calibri"/>
          <w:sz w:val="28"/>
          <w:szCs w:val="28"/>
        </w:rPr>
        <w:t>Федеральным законом от 27.07.2010 № 210-ФЗ «Об организации предоставления государственных и муниципальных услуг»;</w:t>
      </w:r>
    </w:p>
    <w:p w:rsidR="006872C0" w:rsidRDefault="006872C0" w:rsidP="006872C0">
      <w:pPr>
        <w:numPr>
          <w:ilvl w:val="0"/>
          <w:numId w:val="44"/>
        </w:numPr>
        <w:autoSpaceDE w:val="0"/>
        <w:autoSpaceDN w:val="0"/>
        <w:adjustRightInd w:val="0"/>
        <w:ind w:left="0" w:firstLine="709"/>
        <w:jc w:val="both"/>
        <w:rPr>
          <w:rFonts w:eastAsia="Calibri"/>
          <w:sz w:val="28"/>
          <w:szCs w:val="28"/>
        </w:rPr>
      </w:pPr>
      <w:r>
        <w:rPr>
          <w:rFonts w:eastAsia="Calibri"/>
          <w:sz w:val="28"/>
          <w:szCs w:val="28"/>
        </w:rPr>
        <w:t xml:space="preserve">Федеральным </w:t>
      </w:r>
      <w:hyperlink r:id="rId10" w:history="1">
        <w:r w:rsidRPr="00514D7F">
          <w:rPr>
            <w:rStyle w:val="ab"/>
            <w:rFonts w:eastAsia="Calibri"/>
            <w:color w:val="auto"/>
            <w:sz w:val="28"/>
            <w:szCs w:val="28"/>
            <w:u w:val="none"/>
          </w:rPr>
          <w:t>закон</w:t>
        </w:r>
      </w:hyperlink>
      <w:r w:rsidRPr="00514D7F">
        <w:rPr>
          <w:rFonts w:eastAsia="Calibri"/>
          <w:sz w:val="28"/>
          <w:szCs w:val="28"/>
        </w:rPr>
        <w:t>о</w:t>
      </w:r>
      <w:r w:rsidRPr="00984804">
        <w:rPr>
          <w:rFonts w:eastAsia="Calibri"/>
          <w:sz w:val="28"/>
          <w:szCs w:val="28"/>
        </w:rPr>
        <w:t xml:space="preserve">м от </w:t>
      </w:r>
      <w:r>
        <w:rPr>
          <w:rFonts w:eastAsia="Calibri"/>
          <w:sz w:val="28"/>
          <w:szCs w:val="28"/>
        </w:rPr>
        <w:t>06.10.2003 № 131-ФЗ «Об общих принципах организации местного самоуправления в Российской Федерации»;</w:t>
      </w:r>
    </w:p>
    <w:p w:rsidR="006872C0" w:rsidRDefault="006872C0" w:rsidP="006872C0">
      <w:pPr>
        <w:numPr>
          <w:ilvl w:val="0"/>
          <w:numId w:val="44"/>
        </w:numPr>
        <w:autoSpaceDE w:val="0"/>
        <w:autoSpaceDN w:val="0"/>
        <w:adjustRightInd w:val="0"/>
        <w:ind w:left="0" w:firstLine="709"/>
        <w:jc w:val="both"/>
        <w:rPr>
          <w:rFonts w:eastAsia="Calibri"/>
          <w:sz w:val="28"/>
          <w:szCs w:val="28"/>
        </w:rPr>
      </w:pPr>
      <w:r>
        <w:rPr>
          <w:rFonts w:eastAsia="Calibri"/>
          <w:sz w:val="28"/>
          <w:szCs w:val="28"/>
        </w:rPr>
        <w:t>Федеральным законом от 06.04.2011 № 63-ФЗ «Об электронной подписи»;</w:t>
      </w:r>
    </w:p>
    <w:p w:rsidR="006872C0" w:rsidRDefault="006872C0" w:rsidP="006872C0">
      <w:pPr>
        <w:numPr>
          <w:ilvl w:val="0"/>
          <w:numId w:val="44"/>
        </w:numPr>
        <w:autoSpaceDE w:val="0"/>
        <w:autoSpaceDN w:val="0"/>
        <w:adjustRightInd w:val="0"/>
        <w:ind w:left="0" w:firstLine="709"/>
        <w:jc w:val="both"/>
        <w:rPr>
          <w:rFonts w:eastAsia="Calibri"/>
          <w:sz w:val="28"/>
          <w:szCs w:val="28"/>
        </w:rPr>
      </w:pPr>
      <w:r>
        <w:rPr>
          <w:rFonts w:eastAsia="Calibri"/>
          <w:sz w:val="28"/>
          <w:szCs w:val="28"/>
        </w:rPr>
        <w:t>Федеральным законом от 27.07.2006 № 152-ФЗ «О персональных данных»;</w:t>
      </w:r>
    </w:p>
    <w:p w:rsidR="006872C0" w:rsidRDefault="006872C0" w:rsidP="006872C0">
      <w:pPr>
        <w:numPr>
          <w:ilvl w:val="0"/>
          <w:numId w:val="44"/>
        </w:numPr>
        <w:autoSpaceDE w:val="0"/>
        <w:autoSpaceDN w:val="0"/>
        <w:adjustRightInd w:val="0"/>
        <w:ind w:left="0" w:firstLine="709"/>
        <w:jc w:val="both"/>
        <w:rPr>
          <w:rFonts w:eastAsia="Calibri"/>
          <w:sz w:val="28"/>
          <w:szCs w:val="28"/>
        </w:rPr>
      </w:pPr>
      <w:r>
        <w:rPr>
          <w:rFonts w:eastAsia="Calibri"/>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72C0" w:rsidRDefault="006872C0" w:rsidP="006872C0">
      <w:pPr>
        <w:numPr>
          <w:ilvl w:val="0"/>
          <w:numId w:val="44"/>
        </w:numPr>
        <w:autoSpaceDE w:val="0"/>
        <w:autoSpaceDN w:val="0"/>
        <w:adjustRightInd w:val="0"/>
        <w:ind w:left="0" w:firstLine="709"/>
        <w:jc w:val="both"/>
        <w:rPr>
          <w:rFonts w:eastAsia="Calibri"/>
          <w:sz w:val="28"/>
          <w:szCs w:val="28"/>
        </w:rPr>
      </w:pPr>
      <w:r>
        <w:rPr>
          <w:rFonts w:eastAsia="Calibri"/>
          <w:sz w:val="28"/>
          <w:szCs w:val="28"/>
        </w:rPr>
        <w:t>Конституцией Республики Коми (принята Верховным Советом Республики Коми 17.02.1994);</w:t>
      </w:r>
    </w:p>
    <w:p w:rsidR="004322FF" w:rsidRPr="004322FF" w:rsidRDefault="004322FF" w:rsidP="004322FF">
      <w:pPr>
        <w:numPr>
          <w:ilvl w:val="0"/>
          <w:numId w:val="44"/>
        </w:numPr>
        <w:autoSpaceDE w:val="0"/>
        <w:autoSpaceDN w:val="0"/>
        <w:adjustRightInd w:val="0"/>
        <w:ind w:left="0" w:firstLine="709"/>
        <w:jc w:val="both"/>
        <w:rPr>
          <w:rFonts w:eastAsia="Calibri"/>
          <w:sz w:val="28"/>
          <w:szCs w:val="28"/>
        </w:rPr>
      </w:pPr>
      <w:r w:rsidRPr="004322FF">
        <w:rPr>
          <w:rFonts w:eastAsia="Calibri"/>
          <w:sz w:val="28"/>
          <w:szCs w:val="28"/>
        </w:rPr>
        <w:t>Решение Совета городского поселения «Микунь» от 08.10.2008 №1-28/167 «</w:t>
      </w:r>
      <w:r w:rsidRPr="004322FF">
        <w:rPr>
          <w:sz w:val="28"/>
          <w:szCs w:val="28"/>
        </w:rPr>
        <w:t>Об утверждении порядка выдачи разрешений на вступление в брак лицам, проживающим на территории городского поселения "Микунь", достигшим шестнадцатилетнего возраста».</w:t>
      </w:r>
    </w:p>
    <w:p w:rsidR="004322FF" w:rsidRPr="00984804" w:rsidRDefault="004322FF" w:rsidP="004322FF">
      <w:pPr>
        <w:widowControl w:val="0"/>
        <w:autoSpaceDE w:val="0"/>
        <w:autoSpaceDN w:val="0"/>
        <w:adjustRightInd w:val="0"/>
        <w:jc w:val="both"/>
        <w:rPr>
          <w:rFonts w:eastAsia="Calibri"/>
          <w:sz w:val="16"/>
          <w:szCs w:val="16"/>
        </w:rPr>
      </w:pPr>
    </w:p>
    <w:p w:rsidR="006872C0" w:rsidRDefault="006872C0" w:rsidP="006872C0">
      <w:pPr>
        <w:widowControl w:val="0"/>
        <w:autoSpaceDE w:val="0"/>
        <w:autoSpaceDN w:val="0"/>
        <w:adjustRightInd w:val="0"/>
        <w:ind w:firstLine="709"/>
        <w:jc w:val="center"/>
        <w:rPr>
          <w:rFonts w:eastAsia="Calibri"/>
          <w:b/>
          <w:bCs/>
          <w:sz w:val="28"/>
          <w:szCs w:val="28"/>
        </w:rPr>
      </w:pPr>
      <w:r>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2.7. Для получения муниципальной услуги заявители подают в Орган, </w:t>
      </w:r>
      <w:r>
        <w:rPr>
          <w:rFonts w:eastAsia="Calibri"/>
          <w:sz w:val="28"/>
          <w:szCs w:val="28"/>
        </w:rPr>
        <w:lastRenderedPageBreak/>
        <w:t xml:space="preserve">МФЦ заявление о предоставлении муниципальной услуги по форме согласно Приложению № 2 к настоящему административному регламенту. </w:t>
      </w:r>
    </w:p>
    <w:p w:rsidR="006872C0" w:rsidRDefault="006872C0" w:rsidP="006872C0">
      <w:pPr>
        <w:widowControl w:val="0"/>
        <w:autoSpaceDE w:val="0"/>
        <w:autoSpaceDN w:val="0"/>
        <w:adjustRightInd w:val="0"/>
        <w:ind w:firstLine="709"/>
        <w:contextualSpacing/>
        <w:jc w:val="both"/>
        <w:rPr>
          <w:rFonts w:eastAsia="Calibri"/>
          <w:sz w:val="28"/>
          <w:szCs w:val="28"/>
          <w:lang w:eastAsia="en-US"/>
        </w:rPr>
      </w:pPr>
      <w:r>
        <w:rPr>
          <w:rFonts w:eastAsia="Calibri"/>
          <w:sz w:val="28"/>
          <w:szCs w:val="28"/>
        </w:rPr>
        <w:t>К заявлению прилагаются следующие документы:</w:t>
      </w:r>
    </w:p>
    <w:p w:rsidR="006872C0" w:rsidRDefault="006872C0" w:rsidP="006872C0">
      <w:pPr>
        <w:widowControl w:val="0"/>
        <w:numPr>
          <w:ilvl w:val="0"/>
          <w:numId w:val="45"/>
        </w:numPr>
        <w:autoSpaceDE w:val="0"/>
        <w:autoSpaceDN w:val="0"/>
        <w:adjustRightInd w:val="0"/>
        <w:ind w:left="0" w:firstLine="709"/>
        <w:contextualSpacing/>
        <w:jc w:val="both"/>
        <w:rPr>
          <w:rFonts w:eastAsia="Calibri"/>
          <w:bCs/>
          <w:sz w:val="28"/>
          <w:szCs w:val="28"/>
        </w:rPr>
      </w:pPr>
      <w:r>
        <w:rPr>
          <w:rFonts w:eastAsia="Calibri"/>
          <w:sz w:val="28"/>
          <w:szCs w:val="28"/>
        </w:rPr>
        <w:t>документы, подтверждающие наличие уважительных причин у лиц, желающих вступить в брак, достигших возраста шестнадцати лет:</w:t>
      </w:r>
    </w:p>
    <w:p w:rsidR="006872C0" w:rsidRDefault="006872C0" w:rsidP="006872C0">
      <w:pPr>
        <w:widowControl w:val="0"/>
        <w:autoSpaceDE w:val="0"/>
        <w:autoSpaceDN w:val="0"/>
        <w:adjustRightInd w:val="0"/>
        <w:ind w:firstLine="709"/>
        <w:contextualSpacing/>
        <w:jc w:val="both"/>
        <w:rPr>
          <w:rFonts w:eastAsia="Calibri"/>
          <w:bCs/>
          <w:sz w:val="28"/>
          <w:szCs w:val="28"/>
        </w:rPr>
      </w:pPr>
      <w:r>
        <w:rPr>
          <w:rFonts w:eastAsia="Calibri"/>
          <w:bCs/>
          <w:sz w:val="28"/>
          <w:szCs w:val="28"/>
        </w:rPr>
        <w:t>- справка о наличии беременности;</w:t>
      </w:r>
    </w:p>
    <w:p w:rsidR="006872C0" w:rsidRDefault="006872C0" w:rsidP="006872C0">
      <w:pPr>
        <w:widowControl w:val="0"/>
        <w:autoSpaceDE w:val="0"/>
        <w:autoSpaceDN w:val="0"/>
        <w:adjustRightInd w:val="0"/>
        <w:ind w:firstLine="709"/>
        <w:contextualSpacing/>
        <w:jc w:val="both"/>
        <w:rPr>
          <w:rFonts w:eastAsia="Calibri"/>
          <w:bCs/>
          <w:sz w:val="28"/>
          <w:szCs w:val="28"/>
        </w:rPr>
      </w:pPr>
      <w:r>
        <w:rPr>
          <w:rFonts w:eastAsia="Calibri"/>
          <w:bCs/>
          <w:sz w:val="28"/>
          <w:szCs w:val="28"/>
        </w:rPr>
        <w:t>- справка о рождении ребенка или свидетельство о рождении ребенка;</w:t>
      </w:r>
    </w:p>
    <w:p w:rsidR="006872C0" w:rsidRDefault="006872C0" w:rsidP="006872C0">
      <w:pPr>
        <w:widowControl w:val="0"/>
        <w:autoSpaceDE w:val="0"/>
        <w:autoSpaceDN w:val="0"/>
        <w:adjustRightInd w:val="0"/>
        <w:ind w:firstLine="709"/>
        <w:contextualSpacing/>
        <w:jc w:val="both"/>
        <w:rPr>
          <w:rFonts w:eastAsia="Calibri"/>
          <w:bCs/>
          <w:sz w:val="28"/>
          <w:szCs w:val="28"/>
        </w:rPr>
      </w:pPr>
      <w:r>
        <w:rPr>
          <w:rFonts w:eastAsia="Calibri"/>
          <w:bCs/>
          <w:sz w:val="28"/>
          <w:szCs w:val="28"/>
        </w:rPr>
        <w:t>- свидетел</w:t>
      </w:r>
      <w:r w:rsidR="004322FF">
        <w:rPr>
          <w:rFonts w:eastAsia="Calibri"/>
          <w:bCs/>
          <w:sz w:val="28"/>
          <w:szCs w:val="28"/>
        </w:rPr>
        <w:t>ьство об установлении отцовства,</w:t>
      </w:r>
    </w:p>
    <w:p w:rsidR="004322FF" w:rsidRDefault="004322FF" w:rsidP="006872C0">
      <w:pPr>
        <w:widowControl w:val="0"/>
        <w:autoSpaceDE w:val="0"/>
        <w:autoSpaceDN w:val="0"/>
        <w:adjustRightInd w:val="0"/>
        <w:ind w:firstLine="709"/>
        <w:contextualSpacing/>
        <w:jc w:val="both"/>
        <w:rPr>
          <w:rFonts w:eastAsia="Calibri"/>
          <w:bCs/>
          <w:sz w:val="28"/>
          <w:szCs w:val="28"/>
        </w:rPr>
      </w:pPr>
      <w:r>
        <w:rPr>
          <w:rFonts w:eastAsia="Calibri"/>
          <w:bCs/>
          <w:sz w:val="28"/>
          <w:szCs w:val="28"/>
        </w:rPr>
        <w:t xml:space="preserve">- иные документы, </w:t>
      </w:r>
      <w:r w:rsidRPr="00D84BC6">
        <w:rPr>
          <w:sz w:val="28"/>
          <w:szCs w:val="28"/>
        </w:rPr>
        <w:t xml:space="preserve">оправдывающие принятие решения о снижении брачного возраста, </w:t>
      </w:r>
      <w:r>
        <w:rPr>
          <w:sz w:val="28"/>
          <w:szCs w:val="28"/>
        </w:rPr>
        <w:t xml:space="preserve">с </w:t>
      </w:r>
      <w:r w:rsidRPr="00D84BC6">
        <w:rPr>
          <w:sz w:val="28"/>
          <w:szCs w:val="28"/>
        </w:rPr>
        <w:t>соблюдение</w:t>
      </w:r>
      <w:r>
        <w:rPr>
          <w:sz w:val="28"/>
          <w:szCs w:val="28"/>
        </w:rPr>
        <w:t>м</w:t>
      </w:r>
      <w:r w:rsidRPr="00D84BC6">
        <w:rPr>
          <w:sz w:val="28"/>
          <w:szCs w:val="28"/>
        </w:rPr>
        <w:t xml:space="preserve"> интересов несовершеннолетнего.</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При предоставлении документов, необходимых для предоставления муниципальной услуги, посредством почтового отправления, направляется, в том числе копия документа, удостоверяющего личность. </w:t>
      </w:r>
    </w:p>
    <w:p w:rsidR="006872C0" w:rsidRDefault="006872C0" w:rsidP="006872C0">
      <w:pPr>
        <w:autoSpaceDE w:val="0"/>
        <w:autoSpaceDN w:val="0"/>
        <w:adjustRightInd w:val="0"/>
        <w:ind w:firstLine="709"/>
        <w:jc w:val="both"/>
        <w:rPr>
          <w:rFonts w:eastAsia="Calibri"/>
          <w:sz w:val="28"/>
          <w:szCs w:val="28"/>
          <w:lang w:eastAsia="en-US"/>
        </w:rPr>
      </w:pPr>
      <w:r>
        <w:rPr>
          <w:rFonts w:eastAsia="Calibri"/>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872C0" w:rsidRDefault="006872C0" w:rsidP="006872C0">
      <w:pPr>
        <w:autoSpaceDE w:val="0"/>
        <w:autoSpaceDN w:val="0"/>
        <w:adjustRightInd w:val="0"/>
        <w:ind w:firstLine="709"/>
        <w:jc w:val="both"/>
        <w:rPr>
          <w:rFonts w:eastAsia="Calibri"/>
          <w:sz w:val="28"/>
          <w:szCs w:val="28"/>
        </w:rPr>
      </w:pPr>
      <w:r>
        <w:rPr>
          <w:rFonts w:eastAsia="Calibri"/>
          <w:sz w:val="28"/>
          <w:szCs w:val="28"/>
        </w:rPr>
        <w:t>2.7.1. Документы, необходимые для предоставления муниципальной услуги, предоставляются заявителем следующими способами: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лично (в Орган, МФЦ);</w:t>
      </w:r>
    </w:p>
    <w:p w:rsidR="006872C0" w:rsidRPr="00C50EC6"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посредством  почтового  отправления (в Орган).</w:t>
      </w:r>
    </w:p>
    <w:p w:rsidR="006872C0" w:rsidRPr="00984804" w:rsidRDefault="006872C0" w:rsidP="006872C0">
      <w:pPr>
        <w:widowControl w:val="0"/>
        <w:autoSpaceDE w:val="0"/>
        <w:autoSpaceDN w:val="0"/>
        <w:adjustRightInd w:val="0"/>
        <w:ind w:firstLine="709"/>
        <w:jc w:val="center"/>
        <w:rPr>
          <w:rFonts w:eastAsia="Calibri"/>
          <w:b/>
          <w:bCs/>
          <w:sz w:val="16"/>
          <w:szCs w:val="16"/>
        </w:rPr>
      </w:pPr>
    </w:p>
    <w:p w:rsidR="006872C0" w:rsidRDefault="006872C0" w:rsidP="006872C0">
      <w:pPr>
        <w:widowControl w:val="0"/>
        <w:autoSpaceDE w:val="0"/>
        <w:autoSpaceDN w:val="0"/>
        <w:adjustRightInd w:val="0"/>
        <w:ind w:firstLine="709"/>
        <w:jc w:val="center"/>
        <w:rPr>
          <w:rFonts w:eastAsia="Calibri"/>
          <w:b/>
          <w:bCs/>
          <w:sz w:val="28"/>
          <w:szCs w:val="28"/>
        </w:rPr>
      </w:pPr>
      <w:r>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2.8. Документом, необходимым в соответствии с нормативным правовым актом для предоставления муниципальной услуги, который подлежит получению в рамках межведомственного информационного взаимодействия, является: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 документ, подтверждающий регистрацию заявителя на территории муниципального образования </w:t>
      </w:r>
      <w:r w:rsidRPr="00FC48EB">
        <w:rPr>
          <w:sz w:val="28"/>
          <w:szCs w:val="28"/>
        </w:rPr>
        <w:t xml:space="preserve">городского поселения </w:t>
      </w:r>
      <w:r w:rsidR="000537CA">
        <w:rPr>
          <w:sz w:val="28"/>
          <w:szCs w:val="28"/>
        </w:rPr>
        <w:t>«Микунь»</w:t>
      </w:r>
      <w:r>
        <w:rPr>
          <w:rFonts w:eastAsia="Calibri"/>
          <w:sz w:val="28"/>
          <w:szCs w:val="28"/>
        </w:rPr>
        <w:t>.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2.8.1. Документ, указанный в пункте 2.8 настоящего административ</w:t>
      </w:r>
      <w:r w:rsidR="00984804">
        <w:rPr>
          <w:rFonts w:eastAsia="Calibri"/>
          <w:sz w:val="28"/>
          <w:szCs w:val="28"/>
        </w:rPr>
        <w:t>-</w:t>
      </w:r>
      <w:r>
        <w:rPr>
          <w:rFonts w:eastAsia="Calibri"/>
          <w:sz w:val="28"/>
          <w:szCs w:val="28"/>
        </w:rPr>
        <w:t>ного регламента, заявитель вправе представить по собственной инициативе.</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t>Указание на запрет требовать от заявителя</w:t>
      </w:r>
    </w:p>
    <w:p w:rsidR="006872C0" w:rsidRPr="00984804"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2.9. Запрещается требовать от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представления документов и информации, в том числе подтверждаю</w:t>
      </w:r>
      <w:r w:rsidR="00984804">
        <w:rPr>
          <w:rFonts w:eastAsia="Calibri"/>
          <w:sz w:val="28"/>
          <w:szCs w:val="28"/>
        </w:rPr>
        <w:t>-</w:t>
      </w:r>
      <w:r>
        <w:rPr>
          <w:rFonts w:eastAsia="Calibri"/>
          <w:sz w:val="28"/>
          <w:szCs w:val="28"/>
        </w:rPr>
        <w:lastRenderedPageBreak/>
        <w:t>щих внесение заявителем платы за предоставление муниципальной услуги, которые находятся в распоряжении органов, предоставляющих муниципаль</w:t>
      </w:r>
      <w:r w:rsidR="00984804">
        <w:rPr>
          <w:rFonts w:eastAsia="Calibri"/>
          <w:sz w:val="28"/>
          <w:szCs w:val="28"/>
        </w:rPr>
        <w:t>-</w:t>
      </w:r>
      <w:r>
        <w:rPr>
          <w:rFonts w:eastAsia="Calibri"/>
          <w:sz w:val="28"/>
          <w:szCs w:val="28"/>
        </w:rPr>
        <w:t>ные услуги, государственных органов, иных органов местного самоуправ</w:t>
      </w:r>
      <w:r w:rsidR="00984804">
        <w:rPr>
          <w:rFonts w:eastAsia="Calibri"/>
          <w:sz w:val="28"/>
          <w:szCs w:val="28"/>
        </w:rPr>
        <w:t>-</w:t>
      </w:r>
      <w:r>
        <w:rPr>
          <w:rFonts w:eastAsia="Calibri"/>
          <w:sz w:val="28"/>
          <w:szCs w:val="28"/>
        </w:rPr>
        <w:t xml:space="preserve">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eastAsia="Calibri"/>
            <w:sz w:val="28"/>
            <w:szCs w:val="28"/>
          </w:rPr>
          <w:t>2010 г</w:t>
        </w:r>
      </w:smartTag>
      <w:r>
        <w:rPr>
          <w:rFonts w:eastAsia="Calibri"/>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w:t>
      </w:r>
      <w:r w:rsidR="00984804">
        <w:rPr>
          <w:rFonts w:eastAsia="Calibri"/>
          <w:sz w:val="28"/>
          <w:szCs w:val="28"/>
        </w:rPr>
        <w:t>-</w:t>
      </w:r>
      <w:r>
        <w:rPr>
          <w:rFonts w:eastAsia="Calibri"/>
          <w:sz w:val="28"/>
          <w:szCs w:val="28"/>
        </w:rPr>
        <w:t>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w:t>
      </w:r>
      <w:r w:rsidR="00984804">
        <w:rPr>
          <w:rFonts w:eastAsia="Calibri"/>
          <w:sz w:val="28"/>
          <w:szCs w:val="28"/>
        </w:rPr>
        <w:t xml:space="preserve">рального закона от 27 июля      2010 </w:t>
      </w:r>
      <w:r>
        <w:rPr>
          <w:rFonts w:eastAsia="Calibri"/>
          <w:sz w:val="28"/>
          <w:szCs w:val="28"/>
        </w:rPr>
        <w:t>г. № 210-ФЗ «Об организации предоставления государственных и муниципальных услуг».</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outlineLvl w:val="2"/>
        <w:rPr>
          <w:rFonts w:eastAsia="Calibri"/>
          <w:b/>
          <w:sz w:val="28"/>
          <w:szCs w:val="28"/>
        </w:rPr>
      </w:pPr>
      <w:r>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lang w:eastAsia="en-US"/>
        </w:rPr>
      </w:pPr>
      <w:r>
        <w:rPr>
          <w:rFonts w:eastAsia="Calibri"/>
          <w:sz w:val="28"/>
          <w:szCs w:val="28"/>
        </w:rPr>
        <w:t>2.10. В соответствии с законодательством Российской Федерации оснований для отказа в приеме документов, необходимых для предостав</w:t>
      </w:r>
      <w:r w:rsidR="00984804">
        <w:rPr>
          <w:rFonts w:eastAsia="Calibri"/>
          <w:sz w:val="28"/>
          <w:szCs w:val="28"/>
        </w:rPr>
        <w:t>-</w:t>
      </w:r>
      <w:r>
        <w:rPr>
          <w:rFonts w:eastAsia="Calibri"/>
          <w:sz w:val="28"/>
          <w:szCs w:val="28"/>
        </w:rPr>
        <w:t>ления муниципальной услуги, не имеется.</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t>Исчерпывающий перечень оснований для приостановления</w:t>
      </w: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t>или отказа в предоставлении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2.11. Приостановление предоставления муниципальной услуги не предусмотрено.</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2.12.Основаниями для отказа в предоставлении муниципальной услуги являются: </w:t>
      </w:r>
    </w:p>
    <w:p w:rsidR="006872C0" w:rsidRDefault="006872C0" w:rsidP="006872C0">
      <w:pPr>
        <w:widowControl w:val="0"/>
        <w:autoSpaceDE w:val="0"/>
        <w:autoSpaceDN w:val="0"/>
        <w:adjustRightInd w:val="0"/>
        <w:ind w:firstLine="709"/>
        <w:contextualSpacing/>
        <w:jc w:val="both"/>
        <w:rPr>
          <w:rFonts w:eastAsia="Calibri"/>
          <w:sz w:val="18"/>
          <w:szCs w:val="18"/>
          <w:lang w:eastAsia="en-US"/>
        </w:rPr>
      </w:pPr>
      <w:r>
        <w:rPr>
          <w:color w:val="000000"/>
          <w:sz w:val="28"/>
          <w:szCs w:val="28"/>
        </w:rPr>
        <w:t>- представление неполного пакета документов, указанных в пункте 2.7 настоящего административного регламента;</w:t>
      </w:r>
    </w:p>
    <w:p w:rsidR="006872C0" w:rsidRDefault="006872C0" w:rsidP="006872C0">
      <w:pPr>
        <w:widowControl w:val="0"/>
        <w:autoSpaceDE w:val="0"/>
        <w:autoSpaceDN w:val="0"/>
        <w:adjustRightInd w:val="0"/>
        <w:ind w:firstLine="709"/>
        <w:contextualSpacing/>
        <w:jc w:val="both"/>
        <w:rPr>
          <w:rFonts w:eastAsia="Calibri"/>
          <w:sz w:val="28"/>
          <w:szCs w:val="28"/>
        </w:rPr>
      </w:pPr>
      <w:r>
        <w:rPr>
          <w:rFonts w:eastAsia="Calibri"/>
          <w:sz w:val="28"/>
          <w:szCs w:val="28"/>
        </w:rPr>
        <w:t>- отсутствие уважительных причин для снижения брачного возраста;</w:t>
      </w:r>
    </w:p>
    <w:p w:rsidR="006872C0" w:rsidRDefault="006872C0" w:rsidP="006872C0">
      <w:pPr>
        <w:widowControl w:val="0"/>
        <w:autoSpaceDE w:val="0"/>
        <w:autoSpaceDN w:val="0"/>
        <w:adjustRightInd w:val="0"/>
        <w:ind w:firstLine="709"/>
        <w:contextualSpacing/>
        <w:jc w:val="both"/>
        <w:rPr>
          <w:rFonts w:eastAsia="Calibri"/>
          <w:sz w:val="28"/>
          <w:szCs w:val="28"/>
        </w:rPr>
      </w:pPr>
      <w:r>
        <w:rPr>
          <w:rFonts w:eastAsia="Calibri"/>
          <w:sz w:val="28"/>
          <w:szCs w:val="28"/>
        </w:rPr>
        <w:t>- отсутствие у заявителя регистрации на территории муниципального образования;</w:t>
      </w:r>
    </w:p>
    <w:p w:rsidR="006872C0" w:rsidRDefault="006872C0" w:rsidP="006872C0">
      <w:pPr>
        <w:widowControl w:val="0"/>
        <w:autoSpaceDE w:val="0"/>
        <w:autoSpaceDN w:val="0"/>
        <w:adjustRightInd w:val="0"/>
        <w:ind w:firstLine="709"/>
        <w:contextualSpacing/>
        <w:jc w:val="both"/>
        <w:rPr>
          <w:rFonts w:eastAsia="Calibri"/>
          <w:sz w:val="28"/>
          <w:szCs w:val="28"/>
        </w:rPr>
      </w:pPr>
      <w:r>
        <w:rPr>
          <w:rFonts w:eastAsia="Calibri"/>
          <w:sz w:val="28"/>
          <w:szCs w:val="28"/>
        </w:rPr>
        <w:t>- недостижение заявителем возраста 16 лет;</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в заявлении не указаны фамилия, имя, отчество гражданина, напра</w:t>
      </w:r>
      <w:r w:rsidR="00984804">
        <w:rPr>
          <w:rFonts w:eastAsia="Calibri"/>
          <w:sz w:val="28"/>
          <w:szCs w:val="28"/>
        </w:rPr>
        <w:t>-</w:t>
      </w:r>
      <w:r>
        <w:rPr>
          <w:rFonts w:eastAsia="Calibri"/>
          <w:sz w:val="28"/>
          <w:szCs w:val="28"/>
        </w:rPr>
        <w:t>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w:t>
      </w:r>
      <w:r w:rsidR="00984804">
        <w:rPr>
          <w:rFonts w:eastAsia="Calibri"/>
          <w:sz w:val="28"/>
          <w:szCs w:val="28"/>
        </w:rPr>
        <w:t xml:space="preserve"> </w:t>
      </w:r>
      <w:r>
        <w:rPr>
          <w:rFonts w:eastAsia="Calibri"/>
          <w:sz w:val="28"/>
          <w:szCs w:val="28"/>
        </w:rPr>
        <w:t>в заявлении содержатся нецензурные либо оскорбительные выраже</w:t>
      </w:r>
      <w:r w:rsidR="00984804">
        <w:rPr>
          <w:rFonts w:eastAsia="Calibri"/>
          <w:sz w:val="28"/>
          <w:szCs w:val="28"/>
        </w:rPr>
        <w:t>-</w:t>
      </w:r>
      <w:r>
        <w:rPr>
          <w:rFonts w:eastAsia="Calibri"/>
          <w:sz w:val="28"/>
          <w:szCs w:val="28"/>
        </w:rPr>
        <w:t xml:space="preserve">ния, угрозы жизни, здоровью и имуществу должностного лица, а также </w:t>
      </w:r>
      <w:r>
        <w:rPr>
          <w:rFonts w:eastAsia="Calibri"/>
          <w:sz w:val="28"/>
          <w:szCs w:val="28"/>
        </w:rPr>
        <w:lastRenderedPageBreak/>
        <w:t>членов его семьи;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w:t>
      </w:r>
      <w:r w:rsidR="00984804">
        <w:rPr>
          <w:rFonts w:eastAsia="Calibri"/>
          <w:sz w:val="28"/>
          <w:szCs w:val="28"/>
        </w:rPr>
        <w:t xml:space="preserve"> </w:t>
      </w:r>
      <w:r>
        <w:rPr>
          <w:rFonts w:eastAsia="Calibri"/>
          <w:sz w:val="28"/>
          <w:szCs w:val="28"/>
        </w:rPr>
        <w:t>текст заявления не поддается прочтению.</w:t>
      </w:r>
    </w:p>
    <w:p w:rsidR="006872C0" w:rsidRDefault="006872C0" w:rsidP="006872C0">
      <w:pPr>
        <w:widowControl w:val="0"/>
        <w:tabs>
          <w:tab w:val="left" w:pos="4962"/>
        </w:tabs>
        <w:autoSpaceDE w:val="0"/>
        <w:autoSpaceDN w:val="0"/>
        <w:adjustRightInd w:val="0"/>
        <w:ind w:firstLine="709"/>
        <w:jc w:val="both"/>
        <w:rPr>
          <w:rFonts w:eastAsia="Calibri"/>
          <w:sz w:val="28"/>
          <w:szCs w:val="28"/>
        </w:rPr>
      </w:pPr>
      <w:r>
        <w:rPr>
          <w:rFonts w:eastAsia="Calibri"/>
          <w:sz w:val="28"/>
          <w:szCs w:val="28"/>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984804" w:rsidRDefault="006872C0" w:rsidP="00984804">
      <w:pPr>
        <w:widowControl w:val="0"/>
        <w:autoSpaceDE w:val="0"/>
        <w:autoSpaceDN w:val="0"/>
        <w:adjustRightInd w:val="0"/>
        <w:jc w:val="center"/>
        <w:rPr>
          <w:rFonts w:eastAsia="Calibri"/>
          <w:b/>
          <w:sz w:val="28"/>
          <w:szCs w:val="28"/>
        </w:rPr>
      </w:pPr>
      <w:r>
        <w:rPr>
          <w:rFonts w:eastAsia="Calibri"/>
          <w:b/>
          <w:sz w:val="28"/>
          <w:szCs w:val="28"/>
        </w:rPr>
        <w:t>Перечень услуг, которые являются необходимыми</w:t>
      </w:r>
    </w:p>
    <w:p w:rsidR="00984804" w:rsidRDefault="006872C0" w:rsidP="00984804">
      <w:pPr>
        <w:widowControl w:val="0"/>
        <w:autoSpaceDE w:val="0"/>
        <w:autoSpaceDN w:val="0"/>
        <w:adjustRightInd w:val="0"/>
        <w:jc w:val="center"/>
        <w:rPr>
          <w:rFonts w:eastAsia="Calibri"/>
          <w:b/>
          <w:sz w:val="28"/>
          <w:szCs w:val="28"/>
        </w:rPr>
      </w:pPr>
      <w:r>
        <w:rPr>
          <w:rFonts w:eastAsia="Calibri"/>
          <w:b/>
          <w:sz w:val="28"/>
          <w:szCs w:val="28"/>
        </w:rPr>
        <w:t xml:space="preserve"> и обязательными для предоставления муниципальной услуги, </w:t>
      </w:r>
    </w:p>
    <w:p w:rsidR="00984804" w:rsidRDefault="006872C0" w:rsidP="00984804">
      <w:pPr>
        <w:widowControl w:val="0"/>
        <w:autoSpaceDE w:val="0"/>
        <w:autoSpaceDN w:val="0"/>
        <w:adjustRightInd w:val="0"/>
        <w:jc w:val="center"/>
        <w:rPr>
          <w:rFonts w:eastAsia="Calibri"/>
          <w:b/>
          <w:sz w:val="28"/>
          <w:szCs w:val="28"/>
        </w:rPr>
      </w:pPr>
      <w:r>
        <w:rPr>
          <w:rFonts w:eastAsia="Calibri"/>
          <w:b/>
          <w:sz w:val="28"/>
          <w:szCs w:val="28"/>
        </w:rPr>
        <w:t xml:space="preserve">в том числе сведения о документе (документах), выдаваемом (выдаваемых) организациями, участвующими </w:t>
      </w:r>
    </w:p>
    <w:p w:rsidR="006872C0" w:rsidRDefault="006872C0" w:rsidP="00984804">
      <w:pPr>
        <w:widowControl w:val="0"/>
        <w:autoSpaceDE w:val="0"/>
        <w:autoSpaceDN w:val="0"/>
        <w:adjustRightInd w:val="0"/>
        <w:jc w:val="center"/>
        <w:rPr>
          <w:rFonts w:eastAsia="Calibri"/>
          <w:b/>
          <w:sz w:val="28"/>
          <w:szCs w:val="28"/>
        </w:rPr>
      </w:pPr>
      <w:r>
        <w:rPr>
          <w:rFonts w:eastAsia="Calibri"/>
          <w:b/>
          <w:sz w:val="28"/>
          <w:szCs w:val="28"/>
        </w:rPr>
        <w:t>в предоставлении муниципальной услуги</w:t>
      </w:r>
    </w:p>
    <w:p w:rsidR="006872C0" w:rsidRPr="00984804"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2.13. Услуги, необходимые и обязательные для предоставления муниципальной услуги, отсутствуют.</w:t>
      </w:r>
    </w:p>
    <w:p w:rsidR="006872C0" w:rsidRPr="00984804" w:rsidRDefault="006872C0" w:rsidP="006872C0">
      <w:pPr>
        <w:widowControl w:val="0"/>
        <w:autoSpaceDE w:val="0"/>
        <w:autoSpaceDN w:val="0"/>
        <w:adjustRightInd w:val="0"/>
        <w:ind w:firstLine="709"/>
        <w:jc w:val="both"/>
        <w:rPr>
          <w:rFonts w:eastAsia="Calibri"/>
          <w:sz w:val="16"/>
          <w:szCs w:val="16"/>
        </w:rPr>
      </w:pPr>
    </w:p>
    <w:p w:rsidR="00984804" w:rsidRDefault="006872C0" w:rsidP="006872C0">
      <w:pPr>
        <w:widowControl w:val="0"/>
        <w:autoSpaceDE w:val="0"/>
        <w:autoSpaceDN w:val="0"/>
        <w:adjustRightInd w:val="0"/>
        <w:jc w:val="center"/>
        <w:rPr>
          <w:rFonts w:eastAsia="Calibri"/>
          <w:b/>
          <w:sz w:val="28"/>
          <w:szCs w:val="28"/>
        </w:rPr>
      </w:pPr>
      <w:r>
        <w:rPr>
          <w:rFonts w:eastAsia="Calibri"/>
          <w:b/>
          <w:sz w:val="28"/>
          <w:szCs w:val="28"/>
        </w:rPr>
        <w:t xml:space="preserve">Исчерпывающий перечень документов, необходимых в соответствии </w:t>
      </w:r>
    </w:p>
    <w:p w:rsidR="00984804" w:rsidRDefault="006872C0" w:rsidP="006872C0">
      <w:pPr>
        <w:widowControl w:val="0"/>
        <w:autoSpaceDE w:val="0"/>
        <w:autoSpaceDN w:val="0"/>
        <w:adjustRightInd w:val="0"/>
        <w:jc w:val="center"/>
        <w:rPr>
          <w:rFonts w:eastAsia="Calibri"/>
          <w:b/>
          <w:sz w:val="28"/>
          <w:szCs w:val="28"/>
        </w:rPr>
      </w:pPr>
      <w:r>
        <w:rPr>
          <w:rFonts w:eastAsia="Calibri"/>
          <w:b/>
          <w:sz w:val="28"/>
          <w:szCs w:val="28"/>
        </w:rPr>
        <w:t xml:space="preserve">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w:t>
      </w:r>
    </w:p>
    <w:p w:rsidR="006872C0" w:rsidRDefault="006872C0" w:rsidP="006872C0">
      <w:pPr>
        <w:widowControl w:val="0"/>
        <w:autoSpaceDE w:val="0"/>
        <w:autoSpaceDN w:val="0"/>
        <w:adjustRightInd w:val="0"/>
        <w:jc w:val="center"/>
        <w:rPr>
          <w:rFonts w:eastAsia="Calibri"/>
          <w:b/>
          <w:sz w:val="28"/>
          <w:szCs w:val="28"/>
        </w:rPr>
      </w:pPr>
      <w:r>
        <w:rPr>
          <w:rFonts w:eastAsia="Calibri"/>
          <w:b/>
          <w:sz w:val="28"/>
          <w:szCs w:val="28"/>
        </w:rPr>
        <w:t>числе в электронной форме, порядок их представления</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2.14. Документов, необходимых для предоставления услуг, которые являются необходимыми и обязательными для предоставления муниципаль</w:t>
      </w:r>
      <w:r w:rsidR="00984804">
        <w:rPr>
          <w:rFonts w:eastAsia="Calibri"/>
          <w:sz w:val="28"/>
          <w:szCs w:val="28"/>
        </w:rPr>
        <w:t>-</w:t>
      </w:r>
      <w:r>
        <w:rPr>
          <w:rFonts w:eastAsia="Calibri"/>
          <w:sz w:val="28"/>
          <w:szCs w:val="28"/>
        </w:rPr>
        <w:t>ной услуги, законодательством Российской Федерации и законодательством Республики Коми не предусмотрено.</w:t>
      </w:r>
    </w:p>
    <w:p w:rsidR="006872C0" w:rsidRPr="00984804" w:rsidRDefault="006872C0" w:rsidP="006872C0">
      <w:pPr>
        <w:widowControl w:val="0"/>
        <w:autoSpaceDE w:val="0"/>
        <w:autoSpaceDN w:val="0"/>
        <w:adjustRightInd w:val="0"/>
        <w:ind w:firstLine="709"/>
        <w:jc w:val="both"/>
        <w:rPr>
          <w:rFonts w:eastAsia="Calibri"/>
          <w:b/>
          <w:sz w:val="16"/>
          <w:szCs w:val="16"/>
        </w:rPr>
      </w:pPr>
    </w:p>
    <w:p w:rsidR="006872C0" w:rsidRDefault="006872C0" w:rsidP="00984804">
      <w:pPr>
        <w:widowControl w:val="0"/>
        <w:autoSpaceDE w:val="0"/>
        <w:autoSpaceDN w:val="0"/>
        <w:adjustRightInd w:val="0"/>
        <w:jc w:val="center"/>
        <w:outlineLvl w:val="2"/>
        <w:rPr>
          <w:rFonts w:eastAsia="Calibri"/>
          <w:b/>
          <w:sz w:val="28"/>
          <w:szCs w:val="28"/>
        </w:rPr>
      </w:pPr>
      <w:r>
        <w:rPr>
          <w:rFonts w:eastAsia="Calibri"/>
          <w:b/>
          <w:sz w:val="28"/>
          <w:szCs w:val="28"/>
        </w:rPr>
        <w:t>Порядок, размер и основания взимания</w:t>
      </w:r>
      <w:r w:rsidR="00984804" w:rsidRPr="00984804">
        <w:rPr>
          <w:rFonts w:eastAsia="Calibri"/>
          <w:b/>
          <w:sz w:val="28"/>
          <w:szCs w:val="28"/>
        </w:rPr>
        <w:t xml:space="preserve"> </w:t>
      </w:r>
      <w:r w:rsidR="00984804">
        <w:rPr>
          <w:rFonts w:eastAsia="Calibri"/>
          <w:b/>
          <w:sz w:val="28"/>
          <w:szCs w:val="28"/>
        </w:rPr>
        <w:t>государственной пошлины</w:t>
      </w:r>
    </w:p>
    <w:p w:rsidR="006872C0" w:rsidRDefault="006872C0" w:rsidP="00984804">
      <w:pPr>
        <w:widowControl w:val="0"/>
        <w:autoSpaceDE w:val="0"/>
        <w:autoSpaceDN w:val="0"/>
        <w:adjustRightInd w:val="0"/>
        <w:jc w:val="center"/>
        <w:rPr>
          <w:rFonts w:eastAsia="Calibri"/>
          <w:b/>
          <w:sz w:val="28"/>
          <w:szCs w:val="28"/>
        </w:rPr>
      </w:pPr>
      <w:r>
        <w:rPr>
          <w:rFonts w:eastAsia="Calibri"/>
          <w:b/>
          <w:sz w:val="28"/>
          <w:szCs w:val="28"/>
        </w:rPr>
        <w:t>или иной платы,</w:t>
      </w:r>
      <w:r w:rsidR="00984804">
        <w:rPr>
          <w:rFonts w:eastAsia="Calibri"/>
          <w:b/>
          <w:sz w:val="28"/>
          <w:szCs w:val="28"/>
        </w:rPr>
        <w:t xml:space="preserve"> </w:t>
      </w:r>
      <w:r>
        <w:rPr>
          <w:rFonts w:eastAsia="Calibri"/>
          <w:b/>
          <w:sz w:val="28"/>
          <w:szCs w:val="28"/>
        </w:rPr>
        <w:t>взимаемой за предоставление муниципальной услуги</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2.15. Муниципальная услуга предоставляется бесплатно.</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jc w:val="center"/>
        <w:outlineLvl w:val="2"/>
        <w:rPr>
          <w:rFonts w:eastAsia="Calibri"/>
          <w:b/>
          <w:sz w:val="28"/>
          <w:szCs w:val="28"/>
        </w:rPr>
      </w:pPr>
      <w:r>
        <w:rPr>
          <w:rFonts w:eastAsia="Calibri"/>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2.16. В связи с отсутствием необходимых и обязательных услуг для предоставления муниципальной услуги, плата не взимается.</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outlineLvl w:val="2"/>
        <w:rPr>
          <w:rFonts w:eastAsia="Calibri"/>
          <w:b/>
          <w:sz w:val="28"/>
          <w:szCs w:val="28"/>
        </w:rPr>
      </w:pPr>
      <w:r>
        <w:rPr>
          <w:rFonts w:eastAsia="Calibri"/>
          <w:b/>
          <w:sz w:val="28"/>
          <w:szCs w:val="28"/>
        </w:rPr>
        <w:t>Максимальный срок ожидания в очереди при подаче запроса</w:t>
      </w: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t>о предоставлении муниципальной услуги и при получении</w:t>
      </w: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t>результата предоставления муниципальной услуги</w:t>
      </w:r>
    </w:p>
    <w:p w:rsidR="006872C0" w:rsidRPr="00984804" w:rsidRDefault="006872C0" w:rsidP="006872C0">
      <w:pPr>
        <w:widowControl w:val="0"/>
        <w:autoSpaceDE w:val="0"/>
        <w:autoSpaceDN w:val="0"/>
        <w:adjustRightInd w:val="0"/>
        <w:ind w:firstLine="709"/>
        <w:jc w:val="both"/>
        <w:rPr>
          <w:rFonts w:eastAsia="Calibri"/>
          <w:b/>
          <w:sz w:val="16"/>
          <w:szCs w:val="16"/>
        </w:rPr>
      </w:pPr>
    </w:p>
    <w:p w:rsidR="00984804" w:rsidRDefault="006872C0" w:rsidP="00984804">
      <w:pPr>
        <w:widowControl w:val="0"/>
        <w:autoSpaceDE w:val="0"/>
        <w:autoSpaceDN w:val="0"/>
        <w:adjustRightInd w:val="0"/>
        <w:ind w:firstLine="709"/>
        <w:jc w:val="both"/>
        <w:rPr>
          <w:rFonts w:eastAsia="Calibri"/>
          <w:sz w:val="28"/>
          <w:szCs w:val="28"/>
        </w:rPr>
      </w:pPr>
      <w:r>
        <w:rPr>
          <w:rFonts w:eastAsia="Calibri"/>
          <w:sz w:val="28"/>
          <w:szCs w:val="28"/>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6872C0" w:rsidRPr="00984804" w:rsidRDefault="006872C0" w:rsidP="00984804">
      <w:pPr>
        <w:widowControl w:val="0"/>
        <w:autoSpaceDE w:val="0"/>
        <w:autoSpaceDN w:val="0"/>
        <w:adjustRightInd w:val="0"/>
        <w:ind w:firstLine="709"/>
        <w:jc w:val="both"/>
        <w:rPr>
          <w:rFonts w:eastAsia="Calibri"/>
          <w:sz w:val="28"/>
          <w:szCs w:val="28"/>
        </w:rPr>
      </w:pPr>
      <w:r>
        <w:rPr>
          <w:rFonts w:eastAsia="Calibri"/>
          <w:sz w:val="28"/>
          <w:szCs w:val="28"/>
        </w:rPr>
        <w:tab/>
      </w:r>
    </w:p>
    <w:p w:rsidR="006872C0" w:rsidRPr="00D61B80" w:rsidRDefault="006872C0" w:rsidP="006872C0">
      <w:pPr>
        <w:widowControl w:val="0"/>
        <w:autoSpaceDE w:val="0"/>
        <w:autoSpaceDN w:val="0"/>
        <w:adjustRightInd w:val="0"/>
        <w:ind w:firstLine="709"/>
        <w:jc w:val="center"/>
        <w:rPr>
          <w:rFonts w:eastAsia="Calibri"/>
          <w:b/>
          <w:color w:val="C0504D"/>
          <w:sz w:val="28"/>
          <w:szCs w:val="28"/>
        </w:rPr>
      </w:pPr>
      <w:r>
        <w:rPr>
          <w:rFonts w:eastAsia="Calibri"/>
          <w:b/>
          <w:sz w:val="28"/>
          <w:szCs w:val="28"/>
        </w:rPr>
        <w:t xml:space="preserve">Срок и порядок регистрации запроса заявителя о предоставлении муниципальной услуги и услуги, предоставляемой организацией, </w:t>
      </w:r>
      <w:r>
        <w:rPr>
          <w:rFonts w:eastAsia="Calibri"/>
          <w:b/>
          <w:sz w:val="28"/>
          <w:szCs w:val="28"/>
        </w:rPr>
        <w:lastRenderedPageBreak/>
        <w:t>участвующей в предоставлении муниципальной услуги</w:t>
      </w:r>
    </w:p>
    <w:p w:rsidR="006872C0" w:rsidRPr="00984804" w:rsidRDefault="006872C0" w:rsidP="006872C0">
      <w:pPr>
        <w:widowControl w:val="0"/>
        <w:tabs>
          <w:tab w:val="left" w:pos="2997"/>
        </w:tabs>
        <w:autoSpaceDE w:val="0"/>
        <w:autoSpaceDN w:val="0"/>
        <w:adjustRightInd w:val="0"/>
        <w:ind w:firstLine="709"/>
        <w:jc w:val="both"/>
        <w:rPr>
          <w:rFonts w:eastAsia="Calibri"/>
          <w:sz w:val="16"/>
          <w:szCs w:val="16"/>
        </w:rPr>
      </w:pPr>
    </w:p>
    <w:p w:rsidR="006872C0" w:rsidRPr="00D61B80" w:rsidRDefault="006872C0" w:rsidP="006872C0">
      <w:pPr>
        <w:ind w:firstLine="709"/>
        <w:jc w:val="both"/>
        <w:rPr>
          <w:sz w:val="28"/>
          <w:szCs w:val="28"/>
        </w:rPr>
      </w:pPr>
      <w:r>
        <w:rPr>
          <w:rFonts w:eastAsia="Calibri"/>
          <w:sz w:val="28"/>
          <w:szCs w:val="28"/>
        </w:rPr>
        <w:t xml:space="preserve">2.18. </w:t>
      </w:r>
      <w:r w:rsidRPr="00D61B80">
        <w:rPr>
          <w:rFonts w:eastAsia="Calibri"/>
          <w:sz w:val="28"/>
          <w:szCs w:val="28"/>
        </w:rPr>
        <w:t>Заявления заявителя о предоставлении муниципальной услуги</w:t>
      </w:r>
      <w:r w:rsidRPr="00D61B80">
        <w:rPr>
          <w:sz w:val="28"/>
          <w:szCs w:val="28"/>
        </w:rPr>
        <w:t xml:space="preserve"> регистриру</w:t>
      </w:r>
      <w:r>
        <w:rPr>
          <w:sz w:val="28"/>
          <w:szCs w:val="28"/>
        </w:rPr>
        <w:t>ю</w:t>
      </w:r>
      <w:r w:rsidRPr="00D61B80">
        <w:rPr>
          <w:sz w:val="28"/>
          <w:szCs w:val="28"/>
        </w:rPr>
        <w:t>тся старшим инспектором Органа в журнале регистрации:</w:t>
      </w:r>
    </w:p>
    <w:p w:rsidR="006872C0" w:rsidRPr="00D61B80" w:rsidRDefault="006872C0" w:rsidP="006872C0">
      <w:pPr>
        <w:ind w:firstLine="709"/>
        <w:jc w:val="both"/>
        <w:rPr>
          <w:rFonts w:eastAsia="Calibri"/>
          <w:sz w:val="28"/>
          <w:szCs w:val="28"/>
        </w:rPr>
      </w:pPr>
      <w:r w:rsidRPr="00D61B80">
        <w:rPr>
          <w:sz w:val="28"/>
          <w:szCs w:val="28"/>
        </w:rPr>
        <w:t xml:space="preserve">- в день </w:t>
      </w:r>
      <w:r w:rsidRPr="00D61B80">
        <w:rPr>
          <w:rFonts w:eastAsia="Calibri"/>
          <w:sz w:val="28"/>
          <w:szCs w:val="28"/>
        </w:rPr>
        <w:t>обращения за предоставлением муниципальной услуги лично в Орган, МФЦ,</w:t>
      </w:r>
    </w:p>
    <w:p w:rsidR="006872C0" w:rsidRDefault="006872C0" w:rsidP="006872C0">
      <w:pPr>
        <w:ind w:firstLine="709"/>
        <w:jc w:val="both"/>
        <w:rPr>
          <w:rFonts w:eastAsia="Calibri"/>
          <w:sz w:val="28"/>
          <w:szCs w:val="28"/>
        </w:rPr>
      </w:pPr>
      <w:r w:rsidRPr="00D61B80">
        <w:rPr>
          <w:rFonts w:eastAsia="Calibri"/>
          <w:sz w:val="28"/>
          <w:szCs w:val="28"/>
        </w:rPr>
        <w:t xml:space="preserve">- </w:t>
      </w:r>
      <w:r>
        <w:rPr>
          <w:rFonts w:eastAsia="Calibri"/>
          <w:sz w:val="28"/>
          <w:szCs w:val="28"/>
        </w:rPr>
        <w:t xml:space="preserve">не позднее рабочего дня следующего за днем поступления заявления в Орган </w:t>
      </w:r>
      <w:r w:rsidRPr="00D61B80">
        <w:rPr>
          <w:rFonts w:eastAsia="Calibri"/>
          <w:sz w:val="28"/>
          <w:szCs w:val="28"/>
        </w:rPr>
        <w:t xml:space="preserve">посредством почтового отправления </w:t>
      </w:r>
      <w:r>
        <w:rPr>
          <w:rFonts w:eastAsia="Calibri"/>
          <w:sz w:val="28"/>
          <w:szCs w:val="28"/>
        </w:rPr>
        <w:t>заявителем заявления.</w:t>
      </w:r>
    </w:p>
    <w:p w:rsidR="006872C0" w:rsidRPr="00984804" w:rsidRDefault="006872C0" w:rsidP="006872C0">
      <w:pPr>
        <w:ind w:firstLine="709"/>
        <w:jc w:val="both"/>
        <w:rPr>
          <w:rFonts w:eastAsia="Calibri"/>
          <w:b/>
          <w:sz w:val="16"/>
          <w:szCs w:val="16"/>
        </w:rPr>
      </w:pPr>
      <w:r w:rsidRPr="00D61B80">
        <w:rPr>
          <w:rFonts w:eastAsia="Calibri"/>
          <w:sz w:val="28"/>
          <w:szCs w:val="28"/>
        </w:rPr>
        <w:t xml:space="preserve"> </w:t>
      </w: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t>Требования к помещению, в котором предоставляется муниципальная  услуга</w:t>
      </w:r>
    </w:p>
    <w:p w:rsidR="006872C0" w:rsidRPr="00984804"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tabs>
          <w:tab w:val="left" w:pos="709"/>
        </w:tabs>
        <w:ind w:firstLine="709"/>
        <w:jc w:val="both"/>
        <w:rPr>
          <w:rFonts w:eastAsia="Calibri"/>
          <w:sz w:val="28"/>
          <w:szCs w:val="28"/>
          <w:lang w:eastAsia="en-US"/>
        </w:rPr>
      </w:pPr>
      <w:r>
        <w:rPr>
          <w:rFonts w:eastAsia="Calibri"/>
          <w:sz w:val="28"/>
          <w:szCs w:val="28"/>
        </w:rPr>
        <w:t>2.19. Здание Органа оборудуется информационной табличкой (вывеской) с указанием полного наименования.</w:t>
      </w:r>
    </w:p>
    <w:p w:rsidR="006872C0" w:rsidRDefault="006872C0" w:rsidP="006872C0">
      <w:pPr>
        <w:ind w:firstLine="709"/>
        <w:jc w:val="both"/>
        <w:rPr>
          <w:rFonts w:eastAsia="Calibri"/>
          <w:sz w:val="28"/>
          <w:szCs w:val="28"/>
        </w:rPr>
      </w:pPr>
      <w:r>
        <w:rPr>
          <w:rFonts w:eastAsia="Calibri"/>
          <w:sz w:val="28"/>
          <w:szCs w:val="28"/>
        </w:rPr>
        <w:t>Помещение,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w:t>
      </w:r>
      <w:r w:rsidR="002C550B">
        <w:rPr>
          <w:rFonts w:eastAsia="Calibri"/>
          <w:sz w:val="28"/>
          <w:szCs w:val="28"/>
        </w:rPr>
        <w:t>-</w:t>
      </w:r>
      <w:r>
        <w:rPr>
          <w:rFonts w:eastAsia="Calibri"/>
          <w:sz w:val="28"/>
          <w:szCs w:val="28"/>
        </w:rPr>
        <w:t>ных лиц.</w:t>
      </w:r>
    </w:p>
    <w:p w:rsidR="006872C0" w:rsidRDefault="006872C0" w:rsidP="006872C0">
      <w:pPr>
        <w:ind w:firstLine="709"/>
        <w:jc w:val="both"/>
        <w:rPr>
          <w:rFonts w:eastAsia="Calibri"/>
          <w:sz w:val="28"/>
          <w:szCs w:val="28"/>
        </w:rPr>
      </w:pPr>
      <w:r>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w:t>
      </w:r>
    </w:p>
    <w:p w:rsidR="006872C0" w:rsidRDefault="006872C0" w:rsidP="006872C0">
      <w:pPr>
        <w:tabs>
          <w:tab w:val="left" w:pos="709"/>
        </w:tabs>
        <w:ind w:firstLine="709"/>
        <w:jc w:val="both"/>
        <w:rPr>
          <w:rFonts w:eastAsia="Calibri"/>
          <w:sz w:val="28"/>
          <w:szCs w:val="28"/>
        </w:rPr>
      </w:pPr>
      <w:r>
        <w:rPr>
          <w:rFonts w:eastAsia="Calibri"/>
          <w:sz w:val="28"/>
          <w:szCs w:val="28"/>
        </w:rPr>
        <w:t>Прием заявителей осуществляется непосредственно в помещении, предназначенном для предоставления муниципальной услуги, которое должно быть оборудовано сидячими местами, обеспечено канцелярскими принадлежностями.</w:t>
      </w:r>
    </w:p>
    <w:p w:rsidR="006872C0" w:rsidRDefault="006872C0" w:rsidP="006872C0">
      <w:pPr>
        <w:tabs>
          <w:tab w:val="left" w:pos="709"/>
        </w:tabs>
        <w:ind w:firstLine="709"/>
        <w:jc w:val="both"/>
        <w:rPr>
          <w:rFonts w:eastAsia="Calibri"/>
          <w:sz w:val="28"/>
          <w:szCs w:val="28"/>
        </w:rPr>
      </w:pPr>
      <w:r>
        <w:rPr>
          <w:rFonts w:eastAsia="Calibri"/>
          <w:sz w:val="28"/>
          <w:szCs w:val="28"/>
        </w:rPr>
        <w:t>В месте предоставления муниципальной услуги предусматривается оборудование доступного места общественного пользования (туалета).</w:t>
      </w:r>
    </w:p>
    <w:p w:rsidR="006872C0" w:rsidRDefault="006872C0" w:rsidP="006872C0">
      <w:pPr>
        <w:tabs>
          <w:tab w:val="left" w:pos="709"/>
        </w:tabs>
        <w:ind w:firstLine="709"/>
        <w:jc w:val="both"/>
        <w:rPr>
          <w:rFonts w:eastAsia="Calibri"/>
          <w:sz w:val="28"/>
          <w:szCs w:val="28"/>
        </w:rPr>
      </w:pPr>
      <w:r>
        <w:rPr>
          <w:rFonts w:eastAsia="Calibri"/>
          <w:sz w:val="28"/>
          <w:szCs w:val="28"/>
        </w:rPr>
        <w:t xml:space="preserve">Место для заполнения запросов о предоставлении муниципальной услуги оснащается столом,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872C0" w:rsidRDefault="006872C0" w:rsidP="006872C0">
      <w:pPr>
        <w:shd w:val="clear" w:color="auto" w:fill="FFFFFF"/>
        <w:tabs>
          <w:tab w:val="left" w:pos="709"/>
        </w:tabs>
        <w:ind w:firstLine="709"/>
        <w:jc w:val="both"/>
        <w:rPr>
          <w:rFonts w:eastAsia="Calibri"/>
          <w:sz w:val="28"/>
          <w:szCs w:val="28"/>
        </w:rPr>
      </w:pPr>
      <w:r>
        <w:rPr>
          <w:rFonts w:eastAsia="Calibri"/>
          <w:sz w:val="28"/>
          <w:szCs w:val="28"/>
        </w:rPr>
        <w:t>Информационный стенд должен содержать:</w:t>
      </w:r>
    </w:p>
    <w:p w:rsidR="006872C0" w:rsidRDefault="006872C0" w:rsidP="006872C0">
      <w:pPr>
        <w:numPr>
          <w:ilvl w:val="0"/>
          <w:numId w:val="46"/>
        </w:numPr>
        <w:shd w:val="clear" w:color="auto" w:fill="FFFFFF"/>
        <w:tabs>
          <w:tab w:val="left" w:pos="709"/>
          <w:tab w:val="left" w:pos="993"/>
        </w:tabs>
        <w:ind w:left="0" w:firstLine="709"/>
        <w:jc w:val="both"/>
        <w:rPr>
          <w:rFonts w:eastAsia="Calibri"/>
          <w:sz w:val="28"/>
          <w:szCs w:val="28"/>
        </w:rPr>
      </w:pPr>
      <w:r>
        <w:rPr>
          <w:rFonts w:eastAsia="Calibri"/>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872C0" w:rsidRDefault="006872C0" w:rsidP="006872C0">
      <w:pPr>
        <w:numPr>
          <w:ilvl w:val="0"/>
          <w:numId w:val="46"/>
        </w:numPr>
        <w:shd w:val="clear" w:color="auto" w:fill="FFFFFF"/>
        <w:tabs>
          <w:tab w:val="left" w:pos="709"/>
          <w:tab w:val="left" w:pos="993"/>
        </w:tabs>
        <w:ind w:left="0" w:firstLine="709"/>
        <w:jc w:val="both"/>
        <w:rPr>
          <w:rFonts w:eastAsia="Calibri"/>
          <w:sz w:val="28"/>
          <w:szCs w:val="28"/>
        </w:rPr>
      </w:pPr>
      <w:r>
        <w:rPr>
          <w:rFonts w:eastAsia="Calibri"/>
          <w:sz w:val="28"/>
          <w:szCs w:val="28"/>
        </w:rPr>
        <w:t>контактную информацию (телефон, адрес электронной почты, номер кабинета) специалиста, ответственного за прием документов;</w:t>
      </w:r>
    </w:p>
    <w:p w:rsidR="006872C0" w:rsidRDefault="006872C0" w:rsidP="006872C0">
      <w:pPr>
        <w:numPr>
          <w:ilvl w:val="0"/>
          <w:numId w:val="46"/>
        </w:numPr>
        <w:shd w:val="clear" w:color="auto" w:fill="FFFFFF"/>
        <w:tabs>
          <w:tab w:val="left" w:pos="709"/>
          <w:tab w:val="left" w:pos="993"/>
        </w:tabs>
        <w:ind w:left="0" w:firstLine="709"/>
        <w:jc w:val="both"/>
        <w:rPr>
          <w:rFonts w:eastAsia="Calibri"/>
          <w:sz w:val="28"/>
          <w:szCs w:val="28"/>
        </w:rPr>
      </w:pPr>
      <w:r>
        <w:rPr>
          <w:rFonts w:eastAsia="Calibri"/>
          <w:sz w:val="28"/>
          <w:szCs w:val="28"/>
        </w:rPr>
        <w:t>контактную информацию (телефон, адрес электронной почты) специалиста, ответственных за информирование;</w:t>
      </w:r>
    </w:p>
    <w:p w:rsidR="006872C0" w:rsidRDefault="006872C0" w:rsidP="006872C0">
      <w:pPr>
        <w:shd w:val="clear" w:color="auto" w:fill="FFFFFF"/>
        <w:tabs>
          <w:tab w:val="left" w:pos="709"/>
          <w:tab w:val="left" w:pos="993"/>
        </w:tabs>
        <w:ind w:firstLine="709"/>
        <w:jc w:val="both"/>
        <w:rPr>
          <w:rFonts w:eastAsia="Calibri"/>
          <w:sz w:val="28"/>
          <w:szCs w:val="28"/>
        </w:rPr>
      </w:pPr>
      <w:r>
        <w:rPr>
          <w:rFonts w:eastAsia="Calibri"/>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872C0" w:rsidRDefault="006872C0" w:rsidP="006872C0">
      <w:pPr>
        <w:tabs>
          <w:tab w:val="left" w:pos="709"/>
        </w:tabs>
        <w:ind w:firstLine="709"/>
        <w:jc w:val="both"/>
        <w:rPr>
          <w:rFonts w:eastAsia="Calibri"/>
          <w:sz w:val="28"/>
          <w:szCs w:val="28"/>
        </w:rPr>
      </w:pPr>
      <w:r>
        <w:rPr>
          <w:rFonts w:eastAsia="Calibri"/>
          <w:sz w:val="28"/>
          <w:szCs w:val="28"/>
        </w:rPr>
        <w:t xml:space="preserve">Рабочее место уполномоченного должностного лица, ответственного за предоставление муниципальной услуги, оборудуется компьютером и </w:t>
      </w:r>
      <w:r>
        <w:rPr>
          <w:rFonts w:eastAsia="Calibri"/>
          <w:sz w:val="28"/>
          <w:szCs w:val="28"/>
        </w:rPr>
        <w:lastRenderedPageBreak/>
        <w:t xml:space="preserve">оргтехникой, позволяющей организовать исполнение муниципальной услуги в полном объеме. </w:t>
      </w:r>
    </w:p>
    <w:p w:rsidR="006872C0" w:rsidRDefault="006872C0" w:rsidP="006872C0">
      <w:pPr>
        <w:tabs>
          <w:tab w:val="left" w:pos="993"/>
        </w:tabs>
        <w:ind w:firstLine="709"/>
        <w:jc w:val="both"/>
        <w:rPr>
          <w:rFonts w:eastAsia="Calibri"/>
          <w:bCs/>
          <w:sz w:val="28"/>
          <w:szCs w:val="28"/>
        </w:rPr>
      </w:pPr>
      <w:r>
        <w:rPr>
          <w:rFonts w:eastAsia="Calibri"/>
          <w:bCs/>
          <w:sz w:val="28"/>
          <w:szCs w:val="28"/>
        </w:rPr>
        <w:t xml:space="preserve">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Pr>
            <w:rFonts w:eastAsia="Calibri"/>
            <w:bCs/>
            <w:sz w:val="28"/>
            <w:szCs w:val="28"/>
          </w:rPr>
          <w:t>2012 г</w:t>
        </w:r>
      </w:smartTag>
      <w:r>
        <w:rPr>
          <w:rFonts w:eastAsia="Calibri"/>
          <w:bCs/>
          <w:sz w:val="28"/>
          <w:szCs w:val="28"/>
        </w:rPr>
        <w:t>. № 1376. </w:t>
      </w:r>
    </w:p>
    <w:p w:rsidR="006872C0" w:rsidRPr="00984804" w:rsidRDefault="006872C0" w:rsidP="006872C0">
      <w:pPr>
        <w:widowControl w:val="0"/>
        <w:autoSpaceDE w:val="0"/>
        <w:autoSpaceDN w:val="0"/>
        <w:adjustRightInd w:val="0"/>
        <w:ind w:firstLine="709"/>
        <w:jc w:val="center"/>
        <w:outlineLvl w:val="2"/>
        <w:rPr>
          <w:rFonts w:eastAsia="Calibri"/>
          <w:b/>
          <w:sz w:val="16"/>
          <w:szCs w:val="16"/>
        </w:rPr>
      </w:pPr>
    </w:p>
    <w:p w:rsidR="006872C0" w:rsidRDefault="006872C0" w:rsidP="006872C0">
      <w:pPr>
        <w:widowControl w:val="0"/>
        <w:autoSpaceDE w:val="0"/>
        <w:autoSpaceDN w:val="0"/>
        <w:adjustRightInd w:val="0"/>
        <w:ind w:firstLine="709"/>
        <w:jc w:val="center"/>
        <w:outlineLvl w:val="2"/>
        <w:rPr>
          <w:rFonts w:eastAsia="Calibri"/>
          <w:b/>
          <w:sz w:val="28"/>
          <w:szCs w:val="28"/>
        </w:rPr>
      </w:pPr>
      <w:r>
        <w:rPr>
          <w:rFonts w:eastAsia="Calibri"/>
          <w:b/>
          <w:sz w:val="28"/>
          <w:szCs w:val="28"/>
        </w:rPr>
        <w:t>Показатели доступности и качества муниципальных услуг</w:t>
      </w:r>
    </w:p>
    <w:p w:rsidR="006872C0" w:rsidRPr="00984804" w:rsidRDefault="006872C0" w:rsidP="006872C0">
      <w:pPr>
        <w:widowControl w:val="0"/>
        <w:autoSpaceDE w:val="0"/>
        <w:autoSpaceDN w:val="0"/>
        <w:adjustRightInd w:val="0"/>
        <w:ind w:firstLine="709"/>
        <w:jc w:val="both"/>
        <w:rPr>
          <w:rFonts w:eastAsia="Calibri"/>
          <w:sz w:val="16"/>
          <w:szCs w:val="16"/>
        </w:rPr>
      </w:pPr>
    </w:p>
    <w:p w:rsidR="006872C0" w:rsidRDefault="006872C0" w:rsidP="00984804">
      <w:pPr>
        <w:widowControl w:val="0"/>
        <w:autoSpaceDE w:val="0"/>
        <w:autoSpaceDN w:val="0"/>
        <w:adjustRightInd w:val="0"/>
        <w:spacing w:line="360" w:lineRule="auto"/>
        <w:ind w:firstLine="709"/>
        <w:jc w:val="both"/>
        <w:rPr>
          <w:rFonts w:eastAsia="Calibri"/>
          <w:sz w:val="28"/>
          <w:szCs w:val="28"/>
        </w:rPr>
      </w:pPr>
      <w:r>
        <w:rPr>
          <w:rFonts w:eastAsia="Calibri"/>
          <w:sz w:val="28"/>
          <w:szCs w:val="28"/>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6872C0" w:rsidTr="00031E54">
        <w:tc>
          <w:tcPr>
            <w:tcW w:w="5343" w:type="dxa"/>
            <w:tcBorders>
              <w:top w:val="single" w:sz="4" w:space="0" w:color="000000"/>
              <w:left w:val="single" w:sz="4" w:space="0" w:color="000000"/>
              <w:bottom w:val="single" w:sz="4" w:space="0" w:color="000000"/>
              <w:right w:val="single" w:sz="4" w:space="0" w:color="000000"/>
            </w:tcBorders>
          </w:tcPr>
          <w:p w:rsidR="006872C0" w:rsidRPr="001A4422" w:rsidRDefault="006872C0" w:rsidP="001A4422">
            <w:pPr>
              <w:autoSpaceDE w:val="0"/>
              <w:autoSpaceDN w:val="0"/>
              <w:adjustRightInd w:val="0"/>
              <w:jc w:val="center"/>
            </w:pPr>
            <w:r w:rsidRPr="001A4422">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6872C0" w:rsidRPr="001A4422" w:rsidRDefault="006872C0" w:rsidP="001A4422">
            <w:pPr>
              <w:autoSpaceDE w:val="0"/>
              <w:autoSpaceDN w:val="0"/>
              <w:adjustRightInd w:val="0"/>
              <w:jc w:val="center"/>
            </w:pPr>
            <w:r w:rsidRPr="001A4422">
              <w:t>Единица</w:t>
            </w:r>
          </w:p>
          <w:p w:rsidR="006872C0" w:rsidRPr="001A4422" w:rsidRDefault="006872C0" w:rsidP="001A4422">
            <w:pPr>
              <w:autoSpaceDE w:val="0"/>
              <w:autoSpaceDN w:val="0"/>
              <w:adjustRightInd w:val="0"/>
              <w:jc w:val="center"/>
            </w:pPr>
            <w:r w:rsidRPr="001A4422">
              <w:t>измерения</w:t>
            </w:r>
          </w:p>
        </w:tc>
        <w:tc>
          <w:tcPr>
            <w:tcW w:w="2757" w:type="dxa"/>
            <w:tcBorders>
              <w:top w:val="single" w:sz="4" w:space="0" w:color="000000"/>
              <w:left w:val="single" w:sz="4" w:space="0" w:color="000000"/>
              <w:bottom w:val="single" w:sz="4" w:space="0" w:color="000000"/>
              <w:right w:val="single" w:sz="4" w:space="0" w:color="000000"/>
            </w:tcBorders>
          </w:tcPr>
          <w:p w:rsidR="006872C0" w:rsidRPr="001A4422" w:rsidRDefault="006872C0" w:rsidP="001A4422">
            <w:pPr>
              <w:autoSpaceDE w:val="0"/>
              <w:autoSpaceDN w:val="0"/>
              <w:adjustRightInd w:val="0"/>
              <w:jc w:val="center"/>
            </w:pPr>
            <w:r w:rsidRPr="001A4422">
              <w:t>Нормативное значение показателя</w:t>
            </w:r>
          </w:p>
        </w:tc>
      </w:tr>
      <w:tr w:rsidR="006872C0" w:rsidTr="00031E54">
        <w:tc>
          <w:tcPr>
            <w:tcW w:w="9571" w:type="dxa"/>
            <w:gridSpan w:val="3"/>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Показатели доступности</w:t>
            </w:r>
          </w:p>
        </w:tc>
      </w:tr>
      <w:tr w:rsidR="006872C0" w:rsidTr="00031E54">
        <w:tc>
          <w:tcPr>
            <w:tcW w:w="5343" w:type="dxa"/>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jc w:val="center"/>
              <w:rPr>
                <w:sz w:val="28"/>
                <w:szCs w:val="28"/>
              </w:rPr>
            </w:pPr>
            <w:r>
              <w:rPr>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center"/>
              <w:rPr>
                <w:sz w:val="28"/>
                <w:szCs w:val="28"/>
              </w:rPr>
            </w:pPr>
            <w:r>
              <w:rPr>
                <w:sz w:val="28"/>
                <w:szCs w:val="28"/>
              </w:rPr>
              <w:t>да</w:t>
            </w:r>
          </w:p>
        </w:tc>
      </w:tr>
      <w:tr w:rsidR="006872C0" w:rsidTr="00031E54">
        <w:tc>
          <w:tcPr>
            <w:tcW w:w="5343" w:type="dxa"/>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Наличие возможности получения муниципальной услуги</w:t>
            </w:r>
            <w:r w:rsidR="001A4422">
              <w:rPr>
                <w:sz w:val="28"/>
                <w:szCs w:val="28"/>
              </w:rPr>
              <w:t xml:space="preserve"> </w:t>
            </w:r>
            <w:r>
              <w:rPr>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jc w:val="center"/>
              <w:rPr>
                <w:sz w:val="28"/>
                <w:szCs w:val="28"/>
              </w:rPr>
            </w:pPr>
            <w:r>
              <w:rPr>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center"/>
              <w:rPr>
                <w:sz w:val="28"/>
                <w:szCs w:val="28"/>
              </w:rPr>
            </w:pPr>
            <w:r>
              <w:rPr>
                <w:sz w:val="28"/>
                <w:szCs w:val="28"/>
              </w:rPr>
              <w:t>да</w:t>
            </w:r>
          </w:p>
        </w:tc>
      </w:tr>
      <w:tr w:rsidR="006872C0" w:rsidTr="00031E54">
        <w:tc>
          <w:tcPr>
            <w:tcW w:w="9571" w:type="dxa"/>
            <w:gridSpan w:val="3"/>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Показатели качества</w:t>
            </w:r>
          </w:p>
        </w:tc>
      </w:tr>
      <w:tr w:rsidR="006872C0" w:rsidTr="00031E54">
        <w:tc>
          <w:tcPr>
            <w:tcW w:w="5343" w:type="dxa"/>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Удельный вес заявлений</w:t>
            </w:r>
            <w:r>
              <w:rPr>
                <w:bCs/>
                <w:sz w:val="28"/>
                <w:szCs w:val="28"/>
              </w:rPr>
              <w:t xml:space="preserve"> граждан, рас</w:t>
            </w:r>
            <w:r w:rsidR="001A4422">
              <w:rPr>
                <w:bCs/>
                <w:sz w:val="28"/>
                <w:szCs w:val="28"/>
              </w:rPr>
              <w:t>-</w:t>
            </w:r>
            <w:r>
              <w:rPr>
                <w:bCs/>
                <w:sz w:val="28"/>
                <w:szCs w:val="28"/>
              </w:rPr>
              <w:t>смотренных в установленный срок</w:t>
            </w:r>
            <w:r>
              <w:rPr>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both"/>
              <w:rPr>
                <w:sz w:val="28"/>
                <w:szCs w:val="28"/>
              </w:rPr>
            </w:pPr>
            <w:r>
              <w:rPr>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center"/>
              <w:rPr>
                <w:sz w:val="28"/>
                <w:szCs w:val="28"/>
              </w:rPr>
            </w:pPr>
            <w:r>
              <w:rPr>
                <w:sz w:val="28"/>
                <w:szCs w:val="28"/>
              </w:rPr>
              <w:t>100</w:t>
            </w:r>
          </w:p>
        </w:tc>
      </w:tr>
      <w:tr w:rsidR="006872C0" w:rsidTr="00031E54">
        <w:tc>
          <w:tcPr>
            <w:tcW w:w="5343" w:type="dxa"/>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Удельный вес рассмотренных в  установ</w:t>
            </w:r>
            <w:r w:rsidR="001A4422">
              <w:rPr>
                <w:sz w:val="28"/>
                <w:szCs w:val="28"/>
              </w:rPr>
              <w:t>-</w:t>
            </w:r>
            <w:r>
              <w:rPr>
                <w:sz w:val="28"/>
                <w:szCs w:val="28"/>
              </w:rPr>
              <w:t>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both"/>
              <w:rPr>
                <w:sz w:val="28"/>
                <w:szCs w:val="28"/>
              </w:rPr>
            </w:pPr>
            <w:r>
              <w:rPr>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center"/>
              <w:rPr>
                <w:sz w:val="28"/>
                <w:szCs w:val="28"/>
              </w:rPr>
            </w:pPr>
          </w:p>
          <w:p w:rsidR="006872C0" w:rsidRDefault="006872C0" w:rsidP="00031E54">
            <w:pPr>
              <w:autoSpaceDE w:val="0"/>
              <w:autoSpaceDN w:val="0"/>
              <w:adjustRightInd w:val="0"/>
              <w:ind w:firstLine="709"/>
              <w:jc w:val="center"/>
              <w:rPr>
                <w:sz w:val="28"/>
                <w:szCs w:val="28"/>
              </w:rPr>
            </w:pPr>
            <w:r>
              <w:rPr>
                <w:sz w:val="28"/>
                <w:szCs w:val="28"/>
              </w:rPr>
              <w:t>100</w:t>
            </w:r>
          </w:p>
        </w:tc>
      </w:tr>
      <w:tr w:rsidR="006872C0" w:rsidTr="00031E54">
        <w:tc>
          <w:tcPr>
            <w:tcW w:w="5343" w:type="dxa"/>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Удельный вес обоснованных жалоб в общем количестве заявлений на предостав</w:t>
            </w:r>
            <w:r w:rsidR="001A4422">
              <w:rPr>
                <w:sz w:val="28"/>
                <w:szCs w:val="28"/>
              </w:rPr>
              <w:t>ление</w:t>
            </w:r>
            <w:r>
              <w:rPr>
                <w:sz w:val="28"/>
                <w:szCs w:val="28"/>
              </w:rPr>
              <w:t xml:space="preserve"> муниципальной услуги в Органе</w:t>
            </w:r>
            <w:r>
              <w:rPr>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both"/>
              <w:rPr>
                <w:sz w:val="28"/>
                <w:szCs w:val="28"/>
              </w:rPr>
            </w:pPr>
            <w:r>
              <w:rPr>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center"/>
              <w:rPr>
                <w:sz w:val="28"/>
                <w:szCs w:val="28"/>
              </w:rPr>
            </w:pPr>
            <w:r>
              <w:rPr>
                <w:sz w:val="28"/>
                <w:szCs w:val="28"/>
              </w:rPr>
              <w:t>0</w:t>
            </w:r>
          </w:p>
        </w:tc>
      </w:tr>
      <w:tr w:rsidR="006872C0" w:rsidTr="00031E54">
        <w:tc>
          <w:tcPr>
            <w:tcW w:w="5343" w:type="dxa"/>
            <w:tcBorders>
              <w:top w:val="single" w:sz="4" w:space="0" w:color="000000"/>
              <w:left w:val="single" w:sz="4" w:space="0" w:color="000000"/>
              <w:bottom w:val="single" w:sz="4" w:space="0" w:color="000000"/>
              <w:right w:val="single" w:sz="4" w:space="0" w:color="000000"/>
            </w:tcBorders>
          </w:tcPr>
          <w:p w:rsidR="006872C0" w:rsidRDefault="006872C0" w:rsidP="00031E54">
            <w:pPr>
              <w:autoSpaceDE w:val="0"/>
              <w:autoSpaceDN w:val="0"/>
              <w:adjustRightInd w:val="0"/>
              <w:jc w:val="both"/>
              <w:rPr>
                <w:sz w:val="28"/>
                <w:szCs w:val="28"/>
              </w:rPr>
            </w:pPr>
            <w:r>
              <w:rPr>
                <w:sz w:val="28"/>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both"/>
              <w:rPr>
                <w:sz w:val="28"/>
                <w:szCs w:val="28"/>
              </w:rPr>
            </w:pPr>
            <w:r>
              <w:rPr>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6872C0" w:rsidRDefault="006872C0" w:rsidP="00031E54">
            <w:pPr>
              <w:autoSpaceDE w:val="0"/>
              <w:autoSpaceDN w:val="0"/>
              <w:adjustRightInd w:val="0"/>
              <w:ind w:firstLine="709"/>
              <w:jc w:val="center"/>
              <w:rPr>
                <w:sz w:val="28"/>
                <w:szCs w:val="28"/>
              </w:rPr>
            </w:pPr>
            <w:r>
              <w:rPr>
                <w:sz w:val="28"/>
                <w:szCs w:val="28"/>
              </w:rPr>
              <w:t>0</w:t>
            </w:r>
          </w:p>
        </w:tc>
      </w:tr>
    </w:tbl>
    <w:p w:rsidR="006872C0" w:rsidRPr="001A4422" w:rsidRDefault="006872C0" w:rsidP="006872C0">
      <w:pPr>
        <w:widowControl w:val="0"/>
        <w:autoSpaceDE w:val="0"/>
        <w:autoSpaceDN w:val="0"/>
        <w:adjustRightInd w:val="0"/>
        <w:ind w:firstLine="709"/>
        <w:jc w:val="both"/>
        <w:rPr>
          <w:rFonts w:eastAsia="Calibri"/>
          <w:sz w:val="16"/>
          <w:szCs w:val="16"/>
        </w:rPr>
      </w:pPr>
    </w:p>
    <w:p w:rsidR="006872C0" w:rsidRPr="009662EE" w:rsidRDefault="006872C0" w:rsidP="006872C0">
      <w:pPr>
        <w:widowControl w:val="0"/>
        <w:autoSpaceDE w:val="0"/>
        <w:autoSpaceDN w:val="0"/>
        <w:adjustRightInd w:val="0"/>
        <w:ind w:firstLine="709"/>
        <w:jc w:val="center"/>
        <w:outlineLvl w:val="2"/>
        <w:rPr>
          <w:rFonts w:eastAsia="Calibri"/>
          <w:b/>
          <w:color w:val="C0504D"/>
          <w:sz w:val="28"/>
          <w:szCs w:val="28"/>
          <w:lang w:eastAsia="en-US"/>
        </w:rPr>
      </w:pPr>
      <w:r>
        <w:rPr>
          <w:rFonts w:eastAsia="Calibri"/>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6872C0" w:rsidRPr="001A4422"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shd w:val="clear" w:color="auto" w:fill="FFFFFF"/>
        <w:tabs>
          <w:tab w:val="left" w:pos="1134"/>
        </w:tabs>
        <w:suppressAutoHyphens/>
        <w:ind w:firstLine="709"/>
        <w:jc w:val="both"/>
        <w:rPr>
          <w:rFonts w:eastAsia="Calibri"/>
          <w:sz w:val="28"/>
          <w:szCs w:val="28"/>
        </w:rPr>
      </w:pPr>
      <w:r>
        <w:rPr>
          <w:rFonts w:eastAsia="Calibri"/>
          <w:sz w:val="28"/>
          <w:szCs w:val="28"/>
        </w:rPr>
        <w:t xml:space="preserve">2.22. Сведения о предоставлении муниципальной услуги и форма заявления для предоставления муниципальной  услуги находится на Интернет-сайте Органа </w:t>
      </w:r>
      <w:r w:rsidRPr="009662EE">
        <w:rPr>
          <w:rFonts w:eastAsia="Calibri"/>
          <w:sz w:val="28"/>
          <w:szCs w:val="28"/>
          <w:u w:val="single"/>
          <w:lang w:val="en-US"/>
        </w:rPr>
        <w:t>www</w:t>
      </w:r>
      <w:r w:rsidRPr="009662EE">
        <w:rPr>
          <w:rFonts w:eastAsia="Calibri"/>
          <w:sz w:val="28"/>
          <w:szCs w:val="28"/>
          <w:u w:val="single"/>
        </w:rPr>
        <w:t>.</w:t>
      </w:r>
      <w:r w:rsidRPr="009662EE">
        <w:rPr>
          <w:rFonts w:eastAsia="Calibri"/>
          <w:sz w:val="28"/>
          <w:szCs w:val="28"/>
          <w:u w:val="single"/>
          <w:lang w:val="en-US"/>
        </w:rPr>
        <w:t>gp</w:t>
      </w:r>
      <w:r w:rsidR="004322FF">
        <w:rPr>
          <w:rFonts w:eastAsia="Calibri"/>
          <w:sz w:val="28"/>
          <w:szCs w:val="28"/>
          <w:u w:val="single"/>
          <w:lang w:val="en-US"/>
        </w:rPr>
        <w:t>mikun</w:t>
      </w:r>
      <w:r w:rsidRPr="009662EE">
        <w:rPr>
          <w:rFonts w:eastAsia="Calibri"/>
          <w:sz w:val="28"/>
          <w:szCs w:val="28"/>
          <w:u w:val="single"/>
        </w:rPr>
        <w:t>.</w:t>
      </w:r>
      <w:r w:rsidRPr="009662EE">
        <w:rPr>
          <w:rFonts w:eastAsia="Calibri"/>
          <w:sz w:val="28"/>
          <w:szCs w:val="28"/>
          <w:u w:val="single"/>
          <w:lang w:val="en-US"/>
        </w:rPr>
        <w:t>ru</w:t>
      </w:r>
      <w:r w:rsidRPr="009662EE">
        <w:rPr>
          <w:rFonts w:eastAsia="Calibri"/>
          <w:sz w:val="28"/>
          <w:szCs w:val="28"/>
          <w:u w:val="single"/>
        </w:rPr>
        <w:t>.</w:t>
      </w:r>
    </w:p>
    <w:p w:rsidR="006872C0" w:rsidRDefault="006872C0" w:rsidP="006872C0">
      <w:pPr>
        <w:ind w:firstLine="709"/>
        <w:jc w:val="both"/>
        <w:rPr>
          <w:sz w:val="28"/>
          <w:szCs w:val="28"/>
        </w:rPr>
      </w:pPr>
      <w:r>
        <w:rPr>
          <w:rFonts w:eastAsia="Calibri"/>
          <w:sz w:val="28"/>
          <w:szCs w:val="28"/>
        </w:rPr>
        <w:t>2</w:t>
      </w:r>
      <w:r>
        <w:rPr>
          <w:sz w:val="28"/>
          <w:szCs w:val="28"/>
        </w:rPr>
        <w:t>.23. Предоставление муниципальной у</w:t>
      </w:r>
      <w:r>
        <w:rPr>
          <w:rFonts w:eastAsia="Calibri"/>
          <w:sz w:val="28"/>
          <w:szCs w:val="28"/>
        </w:rPr>
        <w:t>слуги</w:t>
      </w:r>
      <w:r>
        <w:rPr>
          <w:sz w:val="28"/>
          <w:szCs w:val="28"/>
        </w:rPr>
        <w:t xml:space="preserve"> через МФЦ осуществ</w:t>
      </w:r>
      <w:r w:rsidR="001A4422">
        <w:rPr>
          <w:sz w:val="28"/>
          <w:szCs w:val="28"/>
        </w:rPr>
        <w:t>-</w:t>
      </w:r>
      <w:r>
        <w:rPr>
          <w:sz w:val="28"/>
          <w:szCs w:val="28"/>
        </w:rPr>
        <w:t>ляется по принципу «одного окна», в соответствии с которым предостав</w:t>
      </w:r>
      <w:r w:rsidR="002C550B">
        <w:rPr>
          <w:sz w:val="28"/>
          <w:szCs w:val="28"/>
        </w:rPr>
        <w:t>-</w:t>
      </w:r>
      <w:r>
        <w:rPr>
          <w:sz w:val="28"/>
          <w:szCs w:val="28"/>
        </w:rPr>
        <w:t>ление муниципальной у</w:t>
      </w:r>
      <w:r>
        <w:rPr>
          <w:rFonts w:eastAsia="Calibri"/>
          <w:sz w:val="28"/>
          <w:szCs w:val="28"/>
        </w:rPr>
        <w:t>слуги</w:t>
      </w:r>
      <w:r>
        <w:rPr>
          <w:sz w:val="28"/>
          <w:szCs w:val="28"/>
        </w:rPr>
        <w:t xml:space="preserve"> осуществляется после однократного обращения </w:t>
      </w:r>
      <w:r>
        <w:rPr>
          <w:sz w:val="28"/>
          <w:szCs w:val="28"/>
        </w:rPr>
        <w:lastRenderedPageBreak/>
        <w:t>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6872C0" w:rsidRDefault="006872C0" w:rsidP="006872C0">
      <w:pPr>
        <w:ind w:firstLine="709"/>
        <w:jc w:val="both"/>
        <w:rPr>
          <w:sz w:val="28"/>
          <w:szCs w:val="28"/>
        </w:rPr>
      </w:pPr>
      <w:r>
        <w:rPr>
          <w:sz w:val="28"/>
          <w:szCs w:val="28"/>
        </w:rPr>
        <w:t>Заявление о предоставлении муниципальной услуги подается заявителем через МФЦ лично.</w:t>
      </w:r>
    </w:p>
    <w:p w:rsidR="006872C0" w:rsidRDefault="006872C0" w:rsidP="006872C0">
      <w:pPr>
        <w:ind w:firstLine="709"/>
        <w:jc w:val="both"/>
        <w:rPr>
          <w:sz w:val="28"/>
          <w:szCs w:val="28"/>
        </w:rPr>
      </w:pPr>
      <w:r>
        <w:rPr>
          <w:sz w:val="28"/>
          <w:szCs w:val="28"/>
        </w:rPr>
        <w:t>В МФЦ обеспечиваются:</w:t>
      </w:r>
    </w:p>
    <w:p w:rsidR="006872C0" w:rsidRDefault="006872C0" w:rsidP="006872C0">
      <w:pPr>
        <w:ind w:firstLine="709"/>
        <w:jc w:val="both"/>
        <w:rPr>
          <w:sz w:val="28"/>
          <w:szCs w:val="28"/>
        </w:rPr>
      </w:pPr>
      <w:r>
        <w:rPr>
          <w:sz w:val="28"/>
          <w:szCs w:val="28"/>
        </w:rPr>
        <w:t>а) функционирование автоматизированной информационной системы МФЦ;</w:t>
      </w:r>
    </w:p>
    <w:p w:rsidR="006872C0" w:rsidRPr="009F38C7" w:rsidRDefault="006872C0" w:rsidP="006872C0">
      <w:pPr>
        <w:ind w:firstLine="709"/>
        <w:jc w:val="both"/>
        <w:rPr>
          <w:sz w:val="28"/>
          <w:szCs w:val="28"/>
        </w:rPr>
      </w:pPr>
      <w:r w:rsidRPr="009F38C7">
        <w:rPr>
          <w:sz w:val="28"/>
          <w:szCs w:val="28"/>
        </w:rPr>
        <w:t>б) бесплатный доступ заявителей к порталам государственных и муниципальных услуг (функций).</w:t>
      </w:r>
    </w:p>
    <w:p w:rsidR="006872C0" w:rsidRDefault="006872C0" w:rsidP="006872C0">
      <w:pPr>
        <w:ind w:firstLine="709"/>
        <w:jc w:val="both"/>
        <w:rPr>
          <w:sz w:val="28"/>
          <w:szCs w:val="28"/>
        </w:rPr>
      </w:pPr>
      <w:r>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6872C0" w:rsidRDefault="006872C0" w:rsidP="006872C0">
      <w:pPr>
        <w:widowControl w:val="0"/>
        <w:autoSpaceDE w:val="0"/>
        <w:autoSpaceDN w:val="0"/>
        <w:adjustRightInd w:val="0"/>
        <w:ind w:firstLine="709"/>
        <w:jc w:val="both"/>
        <w:outlineLvl w:val="1"/>
        <w:rPr>
          <w:rFonts w:eastAsia="Calibri"/>
          <w:b/>
          <w:sz w:val="28"/>
          <w:szCs w:val="28"/>
        </w:rPr>
      </w:pPr>
      <w:r w:rsidRPr="00456F06">
        <w:rPr>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w:t>
      </w:r>
      <w:r w:rsidR="001A4422">
        <w:rPr>
          <w:sz w:val="28"/>
          <w:szCs w:val="28"/>
        </w:rPr>
        <w:t>-</w:t>
      </w:r>
      <w:r w:rsidRPr="00456F06">
        <w:rPr>
          <w:sz w:val="28"/>
          <w:szCs w:val="28"/>
        </w:rPr>
        <w:t>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r w:rsidR="00514D7F">
        <w:rPr>
          <w:sz w:val="28"/>
          <w:szCs w:val="28"/>
        </w:rPr>
        <w:t>.</w:t>
      </w:r>
    </w:p>
    <w:p w:rsidR="006872C0" w:rsidRPr="001A4422" w:rsidRDefault="006872C0" w:rsidP="006872C0">
      <w:pPr>
        <w:widowControl w:val="0"/>
        <w:autoSpaceDE w:val="0"/>
        <w:autoSpaceDN w:val="0"/>
        <w:adjustRightInd w:val="0"/>
        <w:ind w:firstLine="709"/>
        <w:jc w:val="center"/>
        <w:outlineLvl w:val="1"/>
        <w:rPr>
          <w:rFonts w:eastAsia="Calibri"/>
          <w:b/>
          <w:sz w:val="16"/>
          <w:szCs w:val="16"/>
        </w:rPr>
      </w:pPr>
    </w:p>
    <w:p w:rsidR="001A4422" w:rsidRDefault="006872C0" w:rsidP="001A4422">
      <w:pPr>
        <w:widowControl w:val="0"/>
        <w:autoSpaceDE w:val="0"/>
        <w:autoSpaceDN w:val="0"/>
        <w:adjustRightInd w:val="0"/>
        <w:jc w:val="center"/>
        <w:outlineLvl w:val="1"/>
        <w:rPr>
          <w:rFonts w:eastAsia="Calibri"/>
          <w:b/>
          <w:sz w:val="28"/>
          <w:szCs w:val="28"/>
        </w:rPr>
      </w:pPr>
      <w:r>
        <w:rPr>
          <w:rFonts w:eastAsia="Calibri"/>
          <w:b/>
          <w:sz w:val="28"/>
          <w:szCs w:val="28"/>
          <w:lang w:val="en-US"/>
        </w:rPr>
        <w:t>III</w:t>
      </w:r>
      <w:r>
        <w:rPr>
          <w:rFonts w:eastAsia="Calibri"/>
          <w:b/>
          <w:sz w:val="28"/>
          <w:szCs w:val="28"/>
        </w:rPr>
        <w:t xml:space="preserve">. Состав, последовательность и сроки выполнения </w:t>
      </w:r>
    </w:p>
    <w:p w:rsidR="001A4422" w:rsidRDefault="006872C0" w:rsidP="001A4422">
      <w:pPr>
        <w:widowControl w:val="0"/>
        <w:autoSpaceDE w:val="0"/>
        <w:autoSpaceDN w:val="0"/>
        <w:adjustRightInd w:val="0"/>
        <w:jc w:val="center"/>
        <w:outlineLvl w:val="1"/>
        <w:rPr>
          <w:rFonts w:eastAsia="Calibri"/>
          <w:b/>
          <w:sz w:val="28"/>
          <w:szCs w:val="28"/>
        </w:rPr>
      </w:pPr>
      <w:r>
        <w:rPr>
          <w:rFonts w:eastAsia="Calibri"/>
          <w:b/>
          <w:sz w:val="28"/>
          <w:szCs w:val="28"/>
        </w:rPr>
        <w:t xml:space="preserve">административных процедур, требования к порядку их выполнения, </w:t>
      </w:r>
    </w:p>
    <w:p w:rsidR="001A4422" w:rsidRDefault="006872C0" w:rsidP="001A4422">
      <w:pPr>
        <w:widowControl w:val="0"/>
        <w:autoSpaceDE w:val="0"/>
        <w:autoSpaceDN w:val="0"/>
        <w:adjustRightInd w:val="0"/>
        <w:jc w:val="center"/>
        <w:outlineLvl w:val="1"/>
        <w:rPr>
          <w:rFonts w:eastAsia="Calibri"/>
          <w:b/>
          <w:sz w:val="28"/>
          <w:szCs w:val="28"/>
        </w:rPr>
      </w:pPr>
      <w:r>
        <w:rPr>
          <w:rFonts w:eastAsia="Calibri"/>
          <w:b/>
          <w:sz w:val="28"/>
          <w:szCs w:val="28"/>
        </w:rPr>
        <w:t xml:space="preserve">в том числе особенности выполнения административных процедур </w:t>
      </w:r>
    </w:p>
    <w:p w:rsidR="006872C0" w:rsidRDefault="006872C0" w:rsidP="001A4422">
      <w:pPr>
        <w:widowControl w:val="0"/>
        <w:autoSpaceDE w:val="0"/>
        <w:autoSpaceDN w:val="0"/>
        <w:adjustRightInd w:val="0"/>
        <w:jc w:val="center"/>
        <w:outlineLvl w:val="1"/>
        <w:rPr>
          <w:rFonts w:eastAsia="Calibri"/>
          <w:b/>
          <w:sz w:val="28"/>
          <w:szCs w:val="28"/>
        </w:rPr>
      </w:pPr>
      <w:r>
        <w:rPr>
          <w:rFonts w:eastAsia="Calibri"/>
          <w:b/>
          <w:sz w:val="28"/>
          <w:szCs w:val="28"/>
        </w:rPr>
        <w:t>в электронной форме, а также особенности выполнения административных процедур в многофункциональных центрах</w:t>
      </w:r>
    </w:p>
    <w:p w:rsidR="006872C0" w:rsidRPr="001A4422" w:rsidRDefault="006872C0" w:rsidP="001A4422">
      <w:pPr>
        <w:widowControl w:val="0"/>
        <w:autoSpaceDE w:val="0"/>
        <w:autoSpaceDN w:val="0"/>
        <w:adjustRightInd w:val="0"/>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3.1. Предоставление муниципальной услуги включает в себя следующие административные процедуры:</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1) прием и регистрация заявления о предоставлении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w:t>
      </w:r>
      <w:r w:rsidR="001A4422">
        <w:rPr>
          <w:rFonts w:eastAsia="Calibri"/>
          <w:sz w:val="28"/>
          <w:szCs w:val="28"/>
        </w:rPr>
        <w:t xml:space="preserve"> </w:t>
      </w:r>
      <w:r>
        <w:rPr>
          <w:rFonts w:eastAsia="Calibri"/>
          <w:sz w:val="28"/>
          <w:szCs w:val="28"/>
        </w:rPr>
        <w:t>осуществление межведомственного информационного взаимодейст</w:t>
      </w:r>
      <w:r w:rsidR="001A4422">
        <w:rPr>
          <w:rFonts w:eastAsia="Calibri"/>
          <w:sz w:val="28"/>
          <w:szCs w:val="28"/>
        </w:rPr>
        <w:t>-</w:t>
      </w:r>
      <w:r>
        <w:rPr>
          <w:rFonts w:eastAsia="Calibri"/>
          <w:sz w:val="28"/>
          <w:szCs w:val="28"/>
        </w:rPr>
        <w:t>вия в рамках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 принятие решения о предоставлении муниципальной услуги или решения об отказе в предоставлении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4) выдача заявителю результата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Блок-схема предоставления муниципальной услуги приведена в Приложении № 4 к настоящему административному регламенту.</w:t>
      </w:r>
    </w:p>
    <w:p w:rsidR="006872C0" w:rsidRPr="001A4422" w:rsidRDefault="006872C0" w:rsidP="001A4422">
      <w:pPr>
        <w:widowControl w:val="0"/>
        <w:autoSpaceDE w:val="0"/>
        <w:autoSpaceDN w:val="0"/>
        <w:adjustRightInd w:val="0"/>
        <w:jc w:val="both"/>
        <w:rPr>
          <w:rFonts w:eastAsia="Calibri"/>
          <w:sz w:val="16"/>
          <w:szCs w:val="16"/>
        </w:rPr>
      </w:pPr>
    </w:p>
    <w:p w:rsidR="001A4422" w:rsidRDefault="006872C0" w:rsidP="001A4422">
      <w:pPr>
        <w:widowControl w:val="0"/>
        <w:autoSpaceDE w:val="0"/>
        <w:autoSpaceDN w:val="0"/>
        <w:adjustRightInd w:val="0"/>
        <w:jc w:val="center"/>
        <w:rPr>
          <w:rFonts w:eastAsia="Calibri"/>
          <w:b/>
          <w:sz w:val="28"/>
          <w:szCs w:val="28"/>
        </w:rPr>
      </w:pPr>
      <w:r>
        <w:rPr>
          <w:rFonts w:eastAsia="Calibri"/>
          <w:b/>
          <w:sz w:val="28"/>
          <w:szCs w:val="28"/>
        </w:rPr>
        <w:t xml:space="preserve">Прием и регистрация заявления о предоставлении </w:t>
      </w:r>
    </w:p>
    <w:p w:rsidR="006872C0" w:rsidRDefault="006872C0" w:rsidP="001A4422">
      <w:pPr>
        <w:widowControl w:val="0"/>
        <w:autoSpaceDE w:val="0"/>
        <w:autoSpaceDN w:val="0"/>
        <w:adjustRightInd w:val="0"/>
        <w:jc w:val="center"/>
        <w:rPr>
          <w:rFonts w:eastAsia="Calibri"/>
          <w:b/>
          <w:sz w:val="28"/>
          <w:szCs w:val="28"/>
        </w:rPr>
      </w:pPr>
      <w:r>
        <w:rPr>
          <w:rFonts w:eastAsia="Calibri"/>
          <w:b/>
          <w:sz w:val="28"/>
          <w:szCs w:val="28"/>
        </w:rPr>
        <w:t>муниципальной услуги</w:t>
      </w:r>
    </w:p>
    <w:p w:rsidR="006872C0" w:rsidRPr="001A4422" w:rsidRDefault="006872C0" w:rsidP="006872C0">
      <w:pPr>
        <w:widowControl w:val="0"/>
        <w:autoSpaceDE w:val="0"/>
        <w:autoSpaceDN w:val="0"/>
        <w:adjustRightInd w:val="0"/>
        <w:ind w:firstLine="709"/>
        <w:jc w:val="center"/>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3.2. Основанием для начала исполнения административной процедуры </w:t>
      </w:r>
      <w:r>
        <w:rPr>
          <w:rFonts w:eastAsia="Calibri"/>
          <w:sz w:val="28"/>
          <w:szCs w:val="28"/>
        </w:rPr>
        <w:lastRenderedPageBreak/>
        <w:t>является обращение заявителя в Орган, МФЦ о предоставлении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Обращение заявителя в Орган может осуществляться в очной и заочной форме путем подачи заявления и иных документов.</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В МФЦ предусмотрена только очная форма подачи документов.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заочной форме подачи документов заявитель может направить заявление (документы), указанные в пункте 2.7 настоящего административ</w:t>
      </w:r>
      <w:r w:rsidR="001A4422">
        <w:rPr>
          <w:rFonts w:eastAsia="Calibri"/>
          <w:sz w:val="28"/>
          <w:szCs w:val="28"/>
        </w:rPr>
        <w:t>-</w:t>
      </w:r>
      <w:r>
        <w:rPr>
          <w:rFonts w:eastAsia="Calibri"/>
          <w:sz w:val="28"/>
          <w:szCs w:val="28"/>
        </w:rPr>
        <w:t>ного регламента, в пункте 2.8 административного регламента (в случае, если заявитель предоставляет их самостоятельно) в бумажном виде, в виде копий документов на бумажном носителе.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направлении документов через организацию почтовой связи, иную организацию, осуществляющую доставку корреспонденции днем регистра</w:t>
      </w:r>
      <w:r w:rsidR="001A4422">
        <w:rPr>
          <w:rFonts w:eastAsia="Calibri"/>
          <w:sz w:val="28"/>
          <w:szCs w:val="28"/>
        </w:rPr>
        <w:t>-</w:t>
      </w:r>
      <w:r>
        <w:rPr>
          <w:rFonts w:eastAsia="Calibri"/>
          <w:sz w:val="28"/>
          <w:szCs w:val="28"/>
        </w:rPr>
        <w:t>ции заявления является день получения письма Органом.</w:t>
      </w:r>
    </w:p>
    <w:p w:rsidR="006872C0" w:rsidRDefault="006872C0" w:rsidP="006872C0">
      <w:pPr>
        <w:widowControl w:val="0"/>
        <w:autoSpaceDE w:val="0"/>
        <w:autoSpaceDN w:val="0"/>
        <w:adjustRightInd w:val="0"/>
        <w:ind w:firstLine="851"/>
        <w:jc w:val="both"/>
        <w:rPr>
          <w:rFonts w:eastAsia="Calibri"/>
          <w:sz w:val="28"/>
          <w:szCs w:val="28"/>
        </w:rPr>
      </w:pPr>
      <w:r>
        <w:rPr>
          <w:rFonts w:eastAsia="Calibri"/>
          <w:sz w:val="28"/>
          <w:szCs w:val="28"/>
        </w:rPr>
        <w:t>При направлении заявления и документов, указанных в пунктах 2.7. настоящего административного регламента, в пункте 2.8 административного регламента (в случае, если заявитель предоставляет их самостоятельно) че</w:t>
      </w:r>
      <w:r w:rsidR="001A4422">
        <w:rPr>
          <w:rFonts w:eastAsia="Calibri"/>
          <w:sz w:val="28"/>
          <w:szCs w:val="28"/>
        </w:rPr>
        <w:t>рез организацию почтовой связи,</w:t>
      </w:r>
      <w:r>
        <w:rPr>
          <w:rFonts w:eastAsia="Calibri"/>
          <w:sz w:val="28"/>
          <w:szCs w:val="28"/>
        </w:rPr>
        <w:t xml:space="preserve"> иную организацию, осуществляющую доставку корреспонденции, удостоверение верности копий документов осуществляет</w:t>
      </w:r>
      <w:r w:rsidR="001A4422">
        <w:rPr>
          <w:rFonts w:eastAsia="Calibri"/>
          <w:sz w:val="28"/>
          <w:szCs w:val="28"/>
        </w:rPr>
        <w:t>-</w:t>
      </w:r>
      <w:r>
        <w:rPr>
          <w:rFonts w:eastAsia="Calibri"/>
          <w:sz w:val="28"/>
          <w:szCs w:val="28"/>
        </w:rPr>
        <w:t>ся в порядке, установленном федеральным законодательством.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Направление заявления (документов), указанного в пункте 2.7 настоящего административного регламента, в пункте 2.8 административного регламента (в случае, если заявитель предоставляет их самостоятельно).</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w:t>
      </w:r>
      <w:r>
        <w:rPr>
          <w:rFonts w:eastAsia="Calibri"/>
          <w:sz w:val="28"/>
          <w:szCs w:val="28"/>
        </w:rPr>
        <w:lastRenderedPageBreak/>
        <w:t>ставит дату и подпись.</w:t>
      </w:r>
    </w:p>
    <w:p w:rsidR="006872C0" w:rsidRDefault="006872C0" w:rsidP="006872C0">
      <w:pPr>
        <w:ind w:firstLine="567"/>
        <w:jc w:val="both"/>
        <w:rPr>
          <w:rFonts w:eastAsia="Calibri"/>
          <w:sz w:val="28"/>
          <w:szCs w:val="28"/>
          <w:lang w:eastAsia="en-US"/>
        </w:rPr>
      </w:pPr>
      <w:r>
        <w:rPr>
          <w:rFonts w:eastAsia="Calibri"/>
          <w:sz w:val="28"/>
          <w:szCs w:val="28"/>
        </w:rPr>
        <w:t>При обращении заявителя в МФЦ может осуществляться предвари</w:t>
      </w:r>
      <w:r w:rsidR="001A4422">
        <w:rPr>
          <w:rFonts w:eastAsia="Calibri"/>
          <w:sz w:val="28"/>
          <w:szCs w:val="28"/>
        </w:rPr>
        <w:t>-</w:t>
      </w:r>
      <w:r>
        <w:rPr>
          <w:rFonts w:eastAsia="Calibri"/>
          <w:sz w:val="28"/>
          <w:szCs w:val="28"/>
        </w:rPr>
        <w:t>тельное заполнение персональных данных заявителя в заявлении путем считывания информации с универсальной электронной карты.</w:t>
      </w:r>
    </w:p>
    <w:p w:rsidR="006872C0" w:rsidRDefault="006872C0" w:rsidP="006872C0">
      <w:pPr>
        <w:ind w:firstLine="567"/>
        <w:jc w:val="both"/>
        <w:rPr>
          <w:rFonts w:eastAsia="Calibri"/>
          <w:sz w:val="28"/>
          <w:szCs w:val="28"/>
        </w:rPr>
      </w:pPr>
      <w:r>
        <w:rPr>
          <w:rFonts w:eastAsia="Calibri"/>
          <w:sz w:val="28"/>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Специалист Органа, МФЦ, ответственный за прием документов, осуществляет следующие действия в ходе приема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устанавливает предмет обращения, проверяет документ, удостоверяю</w:t>
      </w:r>
      <w:r w:rsidR="001A4422">
        <w:rPr>
          <w:rFonts w:eastAsia="Calibri"/>
          <w:sz w:val="28"/>
          <w:szCs w:val="28"/>
        </w:rPr>
        <w:t>-</w:t>
      </w:r>
      <w:r>
        <w:rPr>
          <w:rFonts w:eastAsia="Calibri"/>
          <w:sz w:val="28"/>
          <w:szCs w:val="28"/>
        </w:rPr>
        <w:t>щий личность;</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проверяет полномочия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проверяет наличие всех документов, необходимых для предостав</w:t>
      </w:r>
      <w:r w:rsidR="001A4422">
        <w:rPr>
          <w:rFonts w:eastAsia="Calibri"/>
          <w:sz w:val="28"/>
          <w:szCs w:val="28"/>
        </w:rPr>
        <w:t>-</w:t>
      </w:r>
      <w:r>
        <w:rPr>
          <w:rFonts w:eastAsia="Calibri"/>
          <w:sz w:val="28"/>
          <w:szCs w:val="28"/>
        </w:rPr>
        <w:t>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проверяет соответствие представленных документов требованиям, удостоверяясь, что:</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тексты документов написаны разборчиво, наименования юридических лиц - без сокращения, с указанием их мест нахождения;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фамилии, имена и отчества физических лиц, контактные телефоны, адреса их мест жительства написаны полностью;</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в документах нет подчисток, приписок, зачеркнутых слов и иных неоговоренных исправлений;</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документы не исполнены карандашом;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документы не имеют серьезных повреждений, наличие которых не позволяет однозначно истолковать их содержание;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принимает решение о приеме у заявителя представленных документов;</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Длительность осуществления всех необходимых действий не может превышать 15 минут.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Если заявитель обратился заочно, специалист Органа, ответственный за прием документов:</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lastRenderedPageBreak/>
        <w:t>регистрирует его под индивидуальным порядковым номером в день поступления документов в журнале регистрации;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проверяет правильность оформления заявления и правильность оформления иных документов, поступивших от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проверяет представленные документы на предмет комплектности;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электронной почтой).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место, дата и время приема запроса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фамилия, имя, отчество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перечень принятых документов от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фамилия, имя, отчество специалиста, принявшего запрос;</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срок предоставления муниципальной услуги в соответствии с настоящим Регламентом.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872C0" w:rsidRPr="00A217C3" w:rsidRDefault="006872C0" w:rsidP="006872C0">
      <w:pPr>
        <w:widowControl w:val="0"/>
        <w:autoSpaceDE w:val="0"/>
        <w:autoSpaceDN w:val="0"/>
        <w:adjustRightInd w:val="0"/>
        <w:ind w:firstLine="709"/>
        <w:jc w:val="both"/>
        <w:rPr>
          <w:rFonts w:eastAsia="Calibri"/>
          <w:sz w:val="28"/>
          <w:szCs w:val="28"/>
        </w:rPr>
      </w:pPr>
      <w:r w:rsidRPr="00A217C3">
        <w:rPr>
          <w:rFonts w:eastAsia="Calibri"/>
          <w:sz w:val="28"/>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w:t>
      </w:r>
      <w:r>
        <w:rPr>
          <w:rFonts w:eastAsia="Calibri"/>
          <w:sz w:val="28"/>
          <w:szCs w:val="28"/>
        </w:rPr>
        <w:lastRenderedPageBreak/>
        <w:t xml:space="preserve">очередь в этот же день передает документы в Орган.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случае, если заявитель не представил самостоятельно документы, указанные в пункте 2.8 административного регламента  специалист МФЦ, ответственный за межведомственное взаимодействие направляет межве</w:t>
      </w:r>
      <w:r w:rsidR="001A4422">
        <w:rPr>
          <w:rFonts w:eastAsia="Calibri"/>
          <w:sz w:val="28"/>
          <w:szCs w:val="28"/>
        </w:rPr>
        <w:t>-</w:t>
      </w:r>
      <w:r>
        <w:rPr>
          <w:rFonts w:eastAsia="Calibri"/>
          <w:sz w:val="28"/>
          <w:szCs w:val="28"/>
        </w:rPr>
        <w:t xml:space="preserve">домственные запросы в соответствии с пунктом 3.3. административного регламента.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3.2.1. Критерием принятия решения является наличие заявления и прилагаемых к нему документов.</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3.2.2.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3.2.3. Результатом административной процедуры является: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 прием и регистрация заявления (документов) и передача заявления (документов) </w:t>
      </w:r>
      <w:r w:rsidRPr="00A217C3">
        <w:rPr>
          <w:rFonts w:eastAsia="Calibri"/>
          <w:sz w:val="28"/>
          <w:szCs w:val="28"/>
        </w:rPr>
        <w:t>специалисту Органа</w:t>
      </w:r>
      <w:r>
        <w:rPr>
          <w:rFonts w:eastAsia="Calibri"/>
          <w:sz w:val="28"/>
          <w:szCs w:val="28"/>
        </w:rPr>
        <w:t>,  ответственному за принятие решений.</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 </w:t>
      </w:r>
    </w:p>
    <w:p w:rsidR="006872C0" w:rsidRDefault="006872C0" w:rsidP="006872C0">
      <w:pPr>
        <w:widowControl w:val="0"/>
        <w:autoSpaceDE w:val="0"/>
        <w:autoSpaceDN w:val="0"/>
        <w:adjustRightInd w:val="0"/>
        <w:ind w:firstLine="709"/>
        <w:jc w:val="both"/>
        <w:rPr>
          <w:rFonts w:eastAsia="Calibri"/>
          <w:i/>
          <w:sz w:val="28"/>
          <w:szCs w:val="28"/>
        </w:rPr>
      </w:pPr>
      <w:r>
        <w:rPr>
          <w:rFonts w:eastAsia="Calibri"/>
          <w:sz w:val="28"/>
          <w:szCs w:val="28"/>
        </w:rPr>
        <w:t>Результат выполнения административной процедуры фиксируется специалистом Органа в журнале регистрации</w:t>
      </w:r>
      <w:r>
        <w:rPr>
          <w:rFonts w:eastAsia="Calibri"/>
          <w:i/>
          <w:sz w:val="28"/>
          <w:szCs w:val="28"/>
        </w:rPr>
        <w:t>.</w:t>
      </w:r>
    </w:p>
    <w:p w:rsidR="006872C0" w:rsidRPr="009112F7" w:rsidRDefault="006872C0" w:rsidP="006872C0">
      <w:pPr>
        <w:pStyle w:val="ConsPlusNormal"/>
        <w:ind w:firstLine="540"/>
        <w:jc w:val="both"/>
        <w:rPr>
          <w:rFonts w:ascii="Times New Roman" w:hAnsi="Times New Roman"/>
          <w:sz w:val="28"/>
          <w:szCs w:val="28"/>
        </w:rPr>
      </w:pPr>
      <w:r w:rsidRPr="004322FF">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6872C0" w:rsidRPr="001A4422"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jc w:val="center"/>
        <w:rPr>
          <w:b/>
          <w:sz w:val="28"/>
          <w:szCs w:val="28"/>
        </w:rPr>
      </w:pPr>
      <w:r>
        <w:rPr>
          <w:b/>
          <w:sz w:val="28"/>
          <w:szCs w:val="28"/>
        </w:rPr>
        <w:t>Осуществление межведомственного информационного взаимодействия в рамках предоставления муниципальной услуги</w:t>
      </w:r>
    </w:p>
    <w:p w:rsidR="006872C0" w:rsidRPr="001A4422" w:rsidRDefault="006872C0" w:rsidP="006872C0">
      <w:pPr>
        <w:jc w:val="center"/>
        <w:rPr>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sz w:val="28"/>
          <w:szCs w:val="28"/>
        </w:rPr>
        <w:t xml:space="preserve">3.3. </w:t>
      </w:r>
      <w:r>
        <w:rPr>
          <w:rFonts w:eastAsia="Calibri"/>
          <w:sz w:val="28"/>
          <w:szCs w:val="28"/>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6872C0" w:rsidRDefault="006872C0" w:rsidP="006872C0">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 xml:space="preserve">- оформляет межведомственные запросы; </w:t>
      </w:r>
    </w:p>
    <w:p w:rsidR="006872C0" w:rsidRDefault="006872C0" w:rsidP="006872C0">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 подписывает оформленный межведомственный запрос у руководи</w:t>
      </w:r>
      <w:r w:rsidR="001A4422">
        <w:rPr>
          <w:rFonts w:eastAsia="Calibri"/>
          <w:sz w:val="28"/>
          <w:szCs w:val="28"/>
        </w:rPr>
        <w:t>-</w:t>
      </w:r>
      <w:r>
        <w:rPr>
          <w:rFonts w:eastAsia="Calibri"/>
          <w:sz w:val="28"/>
          <w:szCs w:val="28"/>
        </w:rPr>
        <w:t>теля Органа, МФЦ;</w:t>
      </w:r>
    </w:p>
    <w:p w:rsidR="006872C0" w:rsidRDefault="006872C0" w:rsidP="006872C0">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 регистрирует межведомственный запрос в соответствующем реестре;</w:t>
      </w:r>
    </w:p>
    <w:p w:rsidR="006872C0" w:rsidRDefault="006872C0" w:rsidP="006872C0">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 направляет межведомственный запрос в соответствующий орган или организацию.</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Межведомственный запрос содержит:</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1) наименование Органа, МФЦ, направляющего межведомственный запрос;</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lastRenderedPageBreak/>
        <w:t>2) наименование органа или организации, в адрес которых направляется межведомственный запрос;</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3) наименование муниципальной услуги, для предоставления которой необходимо представление документа и (или) информации;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5) сведения, необходимые для представления документа и (или) информации, изложенные заявителем в поданном заявлении;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6) контактная информация для направления ответа на межведомственный запрос;</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7) дата направления межведомственного запроса и срок ожидаемого ответа на межведомственный запрос;</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Направление межведомственного запроса осуществляется одним из следующих способов:</w:t>
      </w:r>
    </w:p>
    <w:p w:rsidR="006872C0" w:rsidRDefault="006872C0" w:rsidP="006872C0">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 почтовым отправлением;</w:t>
      </w:r>
    </w:p>
    <w:p w:rsidR="006872C0" w:rsidRDefault="006872C0" w:rsidP="006872C0">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w:t>
      </w:r>
      <w:r>
        <w:rPr>
          <w:rFonts w:eastAsia="Calibri"/>
          <w:sz w:val="28"/>
          <w:szCs w:val="28"/>
        </w:rPr>
        <w:tab/>
        <w:t>курьером, под расписку;</w:t>
      </w:r>
    </w:p>
    <w:p w:rsidR="006872C0" w:rsidRDefault="006872C0" w:rsidP="006872C0">
      <w:pPr>
        <w:widowControl w:val="0"/>
        <w:tabs>
          <w:tab w:val="left" w:pos="993"/>
        </w:tabs>
        <w:autoSpaceDE w:val="0"/>
        <w:autoSpaceDN w:val="0"/>
        <w:adjustRightInd w:val="0"/>
        <w:ind w:firstLine="709"/>
        <w:jc w:val="both"/>
        <w:rPr>
          <w:rFonts w:eastAsia="Calibri"/>
          <w:sz w:val="28"/>
          <w:szCs w:val="28"/>
        </w:rPr>
      </w:pPr>
      <w:r>
        <w:rPr>
          <w:rFonts w:eastAsia="Calibri"/>
          <w:sz w:val="28"/>
          <w:szCs w:val="28"/>
        </w:rPr>
        <w:t>-</w:t>
      </w:r>
      <w:r>
        <w:rPr>
          <w:rFonts w:eastAsia="Calibri"/>
          <w:sz w:val="28"/>
          <w:szCs w:val="28"/>
        </w:rPr>
        <w:tab/>
        <w:t>через СМЭВ (систему межведомственного электронного взаимодействия).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Использование СМЭВ для подготовки и направления межведомствен</w:t>
      </w:r>
      <w:r w:rsidR="001A4422">
        <w:rPr>
          <w:rFonts w:eastAsia="Calibri"/>
          <w:sz w:val="28"/>
          <w:szCs w:val="28"/>
        </w:rPr>
        <w:t>-</w:t>
      </w:r>
      <w:r>
        <w:rPr>
          <w:rFonts w:eastAsia="Calibri"/>
          <w:sz w:val="28"/>
          <w:szCs w:val="28"/>
        </w:rPr>
        <w:t>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Направление запросов, контроль за получением ответов на запросы и своевременной передачей указанных ответов в Орган, осуществляет спе</w:t>
      </w:r>
      <w:r w:rsidR="001A4422">
        <w:rPr>
          <w:rFonts w:eastAsia="Calibri"/>
          <w:sz w:val="28"/>
          <w:szCs w:val="28"/>
        </w:rPr>
        <w:t>-</w:t>
      </w:r>
      <w:r>
        <w:rPr>
          <w:rFonts w:eastAsia="Calibri"/>
          <w:sz w:val="28"/>
          <w:szCs w:val="28"/>
        </w:rPr>
        <w:t>циалист Органа, МФЦ, ответственный за межведомственное взаимодействие.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3.3.1. Критерием принятия решения является отсутствие документов, необходимых для предоставления муниципальной услуги, указанных в </w:t>
      </w:r>
      <w:r>
        <w:rPr>
          <w:rFonts w:eastAsia="Calibri"/>
          <w:sz w:val="28"/>
          <w:szCs w:val="28"/>
        </w:rPr>
        <w:lastRenderedPageBreak/>
        <w:t>пункте 2.8 настоящего Административного регламента.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3.3.2. Максимальный срок исполнения административной процедуры составляет 5 рабочих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6872C0" w:rsidRPr="004322FF" w:rsidRDefault="006872C0" w:rsidP="006872C0">
      <w:pPr>
        <w:pStyle w:val="ConsPlusNormal"/>
        <w:ind w:firstLine="540"/>
        <w:jc w:val="both"/>
        <w:rPr>
          <w:rFonts w:ascii="Times New Roman" w:hAnsi="Times New Roman"/>
          <w:sz w:val="28"/>
          <w:szCs w:val="28"/>
        </w:rPr>
      </w:pPr>
      <w:r w:rsidRPr="004322FF">
        <w:rPr>
          <w:rFonts w:ascii="Times New Roman" w:hAnsi="Times New Roman"/>
          <w:sz w:val="28"/>
          <w:szCs w:val="28"/>
        </w:rPr>
        <w:t>Результат выполнения административной процедуры фиксируется  специалистом Администрации, ответственным за межведомственное взаимодействие, в "Журнале регистрации межведомственных запросов".</w:t>
      </w:r>
    </w:p>
    <w:p w:rsidR="006872C0" w:rsidRPr="009112F7" w:rsidRDefault="006872C0" w:rsidP="006872C0">
      <w:pPr>
        <w:pStyle w:val="ConsPlusNormal"/>
        <w:ind w:firstLine="540"/>
        <w:jc w:val="both"/>
        <w:rPr>
          <w:rFonts w:ascii="Times New Roman" w:hAnsi="Times New Roman"/>
          <w:sz w:val="28"/>
          <w:szCs w:val="28"/>
        </w:rPr>
      </w:pPr>
      <w:r w:rsidRPr="004322FF">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6872C0" w:rsidRPr="001A4422" w:rsidRDefault="006872C0" w:rsidP="006872C0">
      <w:pPr>
        <w:widowControl w:val="0"/>
        <w:autoSpaceDE w:val="0"/>
        <w:autoSpaceDN w:val="0"/>
        <w:adjustRightInd w:val="0"/>
        <w:ind w:firstLine="709"/>
        <w:jc w:val="center"/>
        <w:rPr>
          <w:sz w:val="16"/>
          <w:szCs w:val="16"/>
        </w:rPr>
      </w:pPr>
    </w:p>
    <w:p w:rsidR="006872C0" w:rsidRDefault="006872C0" w:rsidP="001A4422">
      <w:pPr>
        <w:widowControl w:val="0"/>
        <w:autoSpaceDE w:val="0"/>
        <w:autoSpaceDN w:val="0"/>
        <w:adjustRightInd w:val="0"/>
        <w:jc w:val="center"/>
        <w:rPr>
          <w:rFonts w:eastAsia="Calibri"/>
          <w:b/>
          <w:sz w:val="28"/>
          <w:szCs w:val="28"/>
        </w:rPr>
      </w:pPr>
      <w:r>
        <w:rPr>
          <w:rFonts w:eastAsia="Calibri"/>
          <w:b/>
          <w:sz w:val="28"/>
          <w:szCs w:val="28"/>
        </w:rPr>
        <w:t xml:space="preserve">Принятие решения о предоставлении муниципальной услуги </w:t>
      </w:r>
    </w:p>
    <w:p w:rsidR="006872C0" w:rsidRDefault="006872C0" w:rsidP="001A4422">
      <w:pPr>
        <w:widowControl w:val="0"/>
        <w:autoSpaceDE w:val="0"/>
        <w:autoSpaceDN w:val="0"/>
        <w:adjustRightInd w:val="0"/>
        <w:jc w:val="center"/>
        <w:rPr>
          <w:rFonts w:eastAsia="Calibri"/>
          <w:b/>
          <w:sz w:val="28"/>
          <w:szCs w:val="28"/>
        </w:rPr>
      </w:pPr>
      <w:r>
        <w:rPr>
          <w:rFonts w:eastAsia="Calibri"/>
          <w:b/>
          <w:sz w:val="28"/>
          <w:szCs w:val="28"/>
        </w:rPr>
        <w:t>или решения об отказе в предоставлении муниципальной услуги</w:t>
      </w:r>
    </w:p>
    <w:p w:rsidR="006872C0" w:rsidRPr="001A4422"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6872C0" w:rsidRDefault="006872C0" w:rsidP="006872C0">
      <w:pPr>
        <w:widowControl w:val="0"/>
        <w:autoSpaceDE w:val="0"/>
        <w:autoSpaceDN w:val="0"/>
        <w:adjustRightInd w:val="0"/>
        <w:ind w:firstLine="709"/>
        <w:jc w:val="both"/>
        <w:rPr>
          <w:sz w:val="28"/>
          <w:szCs w:val="28"/>
        </w:rPr>
      </w:pPr>
      <w:r>
        <w:rPr>
          <w:rFonts w:eastAsia="Calibri"/>
          <w:sz w:val="28"/>
          <w:szCs w:val="28"/>
        </w:rPr>
        <w:t>Специалист Органа, ответственный за принятие решения о предостав</w:t>
      </w:r>
      <w:r w:rsidR="001A4422">
        <w:rPr>
          <w:rFonts w:eastAsia="Calibri"/>
          <w:sz w:val="28"/>
          <w:szCs w:val="28"/>
        </w:rPr>
        <w:t>-</w:t>
      </w:r>
      <w:r>
        <w:rPr>
          <w:rFonts w:eastAsia="Calibri"/>
          <w:sz w:val="28"/>
          <w:szCs w:val="28"/>
        </w:rPr>
        <w:t>лении услуги, в течение одного рабочего дня с момента получения докумен</w:t>
      </w:r>
      <w:r w:rsidR="001A4422">
        <w:rPr>
          <w:rFonts w:eastAsia="Calibri"/>
          <w:sz w:val="28"/>
          <w:szCs w:val="28"/>
        </w:rPr>
        <w:t>-</w:t>
      </w:r>
      <w:r>
        <w:rPr>
          <w:rFonts w:eastAsia="Calibri"/>
          <w:sz w:val="28"/>
          <w:szCs w:val="28"/>
        </w:rPr>
        <w:t xml:space="preserve">тов </w:t>
      </w:r>
      <w:r>
        <w:rPr>
          <w:sz w:val="28"/>
          <w:szCs w:val="28"/>
        </w:rPr>
        <w:t>проверяет заявление на соответствие установленным требованиям.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Специалист Органа, ответственный за принятие решения о предостав</w:t>
      </w:r>
      <w:r w:rsidR="001A4422">
        <w:rPr>
          <w:rFonts w:eastAsia="Calibri"/>
          <w:sz w:val="28"/>
          <w:szCs w:val="28"/>
        </w:rPr>
        <w:t>-</w:t>
      </w:r>
      <w:r>
        <w:rPr>
          <w:rFonts w:eastAsia="Calibri"/>
          <w:sz w:val="28"/>
          <w:szCs w:val="28"/>
        </w:rPr>
        <w:t>лении услуги, по результатам проверки принимает одно из следующих решений:</w:t>
      </w:r>
    </w:p>
    <w:p w:rsidR="006872C0" w:rsidRDefault="006872C0" w:rsidP="006872C0">
      <w:pPr>
        <w:widowControl w:val="0"/>
        <w:autoSpaceDE w:val="0"/>
        <w:autoSpaceDN w:val="0"/>
        <w:adjustRightInd w:val="0"/>
        <w:ind w:firstLine="709"/>
        <w:jc w:val="both"/>
        <w:rPr>
          <w:sz w:val="28"/>
          <w:szCs w:val="28"/>
        </w:rPr>
      </w:pPr>
      <w:r>
        <w:rPr>
          <w:sz w:val="28"/>
          <w:szCs w:val="28"/>
        </w:rPr>
        <w:t xml:space="preserve">- о предоставлении муниципальной услуги;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 об отказе в предоставлении муниципальной услуги (в случае наличия оснований, предусмотренных пунктом 2.12 настоящего административного регламента). </w:t>
      </w:r>
    </w:p>
    <w:p w:rsidR="006872C0" w:rsidRDefault="006872C0" w:rsidP="006872C0">
      <w:pPr>
        <w:widowControl w:val="0"/>
        <w:autoSpaceDE w:val="0"/>
        <w:autoSpaceDN w:val="0"/>
        <w:adjustRightInd w:val="0"/>
        <w:ind w:firstLine="709"/>
        <w:jc w:val="both"/>
        <w:rPr>
          <w:sz w:val="28"/>
          <w:szCs w:val="28"/>
        </w:rPr>
      </w:pPr>
      <w:r>
        <w:rPr>
          <w:rFonts w:eastAsia="Calibri"/>
          <w:sz w:val="28"/>
          <w:szCs w:val="28"/>
        </w:rPr>
        <w:t>Специалист Органа, ответственный за принятие решения о предостав</w:t>
      </w:r>
      <w:r w:rsidR="001A4422">
        <w:rPr>
          <w:rFonts w:eastAsia="Calibri"/>
          <w:sz w:val="28"/>
          <w:szCs w:val="28"/>
        </w:rPr>
        <w:t>-</w:t>
      </w:r>
      <w:r>
        <w:rPr>
          <w:rFonts w:eastAsia="Calibri"/>
          <w:sz w:val="28"/>
          <w:szCs w:val="28"/>
        </w:rPr>
        <w:t xml:space="preserve">лении услуги, в течение рабочего дня осуществляет оформление </w:t>
      </w:r>
      <w:r>
        <w:rPr>
          <w:sz w:val="28"/>
          <w:szCs w:val="28"/>
        </w:rPr>
        <w:t>разрешения либо решения об отказе в предоставлении муниципальной услуги в двух экземплярах и передает их на подпись Руководителю Органа.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Руководитель Органа в течение рабочего дня с момента получения от специалиста Органа, ответственного за принятие решения о предоставлении </w:t>
      </w:r>
      <w:r>
        <w:rPr>
          <w:rFonts w:eastAsia="Calibri"/>
          <w:sz w:val="28"/>
          <w:szCs w:val="28"/>
        </w:rPr>
        <w:lastRenderedPageBreak/>
        <w:t>услуги подписывает документ</w:t>
      </w:r>
      <w:r w:rsidRPr="00213F87">
        <w:rPr>
          <w:rFonts w:eastAsia="Calibri"/>
          <w:color w:val="C0504D"/>
          <w:sz w:val="28"/>
          <w:szCs w:val="28"/>
        </w:rPr>
        <w:t>.</w:t>
      </w:r>
    </w:p>
    <w:p w:rsidR="006872C0" w:rsidRDefault="006872C0" w:rsidP="006872C0">
      <w:pPr>
        <w:autoSpaceDE w:val="0"/>
        <w:autoSpaceDN w:val="0"/>
        <w:ind w:firstLine="709"/>
        <w:jc w:val="both"/>
        <w:rPr>
          <w:rFonts w:eastAsia="Calibri"/>
          <w:sz w:val="28"/>
          <w:szCs w:val="28"/>
        </w:rPr>
      </w:pPr>
      <w:r>
        <w:rPr>
          <w:rFonts w:eastAsia="Calibri"/>
          <w:sz w:val="28"/>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течение дух рабочих дней с даты подписания руководителем Органа документа направляет один экземпляр специалисту Органа ответственному за выдачу результата предоставления муниципальной услуги, для выдачи его заявителю.</w:t>
      </w:r>
    </w:p>
    <w:p w:rsidR="006872C0" w:rsidRDefault="006872C0" w:rsidP="006872C0">
      <w:pPr>
        <w:autoSpaceDE w:val="0"/>
        <w:autoSpaceDN w:val="0"/>
        <w:ind w:firstLine="709"/>
        <w:jc w:val="both"/>
        <w:rPr>
          <w:rFonts w:eastAsia="Calibri"/>
          <w:sz w:val="28"/>
          <w:szCs w:val="28"/>
        </w:rPr>
      </w:pPr>
      <w:r>
        <w:rPr>
          <w:rFonts w:eastAsia="Calibri"/>
          <w:sz w:val="28"/>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в течение рабочего дня с момента подписания руководителем Органа документа направляет один экземпляр специалисту МФЦ, ответственному за межведомственное взаимодействие.</w:t>
      </w:r>
    </w:p>
    <w:p w:rsidR="006872C0" w:rsidRDefault="006872C0" w:rsidP="006872C0">
      <w:pPr>
        <w:autoSpaceDE w:val="0"/>
        <w:autoSpaceDN w:val="0"/>
        <w:ind w:firstLine="709"/>
        <w:jc w:val="both"/>
        <w:rPr>
          <w:rFonts w:eastAsia="Calibri"/>
          <w:sz w:val="28"/>
          <w:szCs w:val="28"/>
        </w:rPr>
      </w:pPr>
      <w:r>
        <w:rPr>
          <w:rFonts w:eastAsia="Calibri"/>
          <w:sz w:val="28"/>
          <w:szCs w:val="28"/>
        </w:rPr>
        <w:t>Второй экземпляр документа, являющегося результатом предостав</w:t>
      </w:r>
      <w:r w:rsidR="001A4422">
        <w:rPr>
          <w:rFonts w:eastAsia="Calibri"/>
          <w:sz w:val="28"/>
          <w:szCs w:val="28"/>
        </w:rPr>
        <w:t>-</w:t>
      </w:r>
      <w:r>
        <w:rPr>
          <w:rFonts w:eastAsia="Calibri"/>
          <w:sz w:val="28"/>
          <w:szCs w:val="28"/>
        </w:rPr>
        <w:t>ления муниципальной услуги, передается специалистом, ответственным за принятие решения, в архив Органа.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3.4.1. Критерием принятия решения является соответствие заявления и прилагаемых к нему документов требованиям настоящего Административ</w:t>
      </w:r>
      <w:r w:rsidR="001A4422">
        <w:rPr>
          <w:rFonts w:eastAsia="Calibri"/>
          <w:sz w:val="28"/>
          <w:szCs w:val="28"/>
        </w:rPr>
        <w:t>-</w:t>
      </w:r>
      <w:r>
        <w:rPr>
          <w:rFonts w:eastAsia="Calibri"/>
          <w:sz w:val="28"/>
          <w:szCs w:val="28"/>
        </w:rPr>
        <w:t>ного регламента.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3.4.2. Максимальный срок исполнения административной процедуры составляет  1 рабочий день со дня получения из Органа, МФЦ документов, необходимых для принятия решения. </w:t>
      </w:r>
    </w:p>
    <w:p w:rsidR="006872C0" w:rsidRDefault="006872C0" w:rsidP="006872C0">
      <w:pPr>
        <w:widowControl w:val="0"/>
        <w:autoSpaceDE w:val="0"/>
        <w:autoSpaceDN w:val="0"/>
        <w:adjustRightInd w:val="0"/>
        <w:ind w:firstLine="709"/>
        <w:jc w:val="both"/>
        <w:rPr>
          <w:sz w:val="28"/>
          <w:szCs w:val="28"/>
        </w:rPr>
      </w:pPr>
      <w:r>
        <w:rPr>
          <w:rFonts w:eastAsia="Calibri"/>
          <w:sz w:val="28"/>
          <w:szCs w:val="28"/>
        </w:rPr>
        <w:t xml:space="preserve">3.4.3. Результатом административной процедуры является </w:t>
      </w:r>
      <w:r>
        <w:rPr>
          <w:sz w:val="28"/>
          <w:szCs w:val="28"/>
        </w:rPr>
        <w:t xml:space="preserve">оформление  Органом разрешения или решения об отказе в предоставлении муниципальной услуги, и направление принятого решения специалисту </w:t>
      </w:r>
      <w:r>
        <w:rPr>
          <w:rFonts w:eastAsia="Calibri"/>
          <w:sz w:val="28"/>
          <w:szCs w:val="28"/>
        </w:rPr>
        <w:t>Органа, ответственному за выдачу результата предоставления услуги, или специалисту МФЦ, ответственному за межведомственное взаимодействие.</w:t>
      </w:r>
    </w:p>
    <w:p w:rsidR="006872C0" w:rsidRPr="00493E8A" w:rsidRDefault="006872C0" w:rsidP="006872C0">
      <w:pPr>
        <w:pStyle w:val="ConsPlusNormal"/>
        <w:ind w:firstLine="540"/>
        <w:jc w:val="both"/>
        <w:rPr>
          <w:rFonts w:ascii="Times New Roman" w:hAnsi="Times New Roman"/>
          <w:sz w:val="28"/>
          <w:szCs w:val="28"/>
        </w:rPr>
      </w:pPr>
      <w:r w:rsidRPr="004322FF">
        <w:rPr>
          <w:rFonts w:ascii="Times New Roman" w:hAnsi="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r w:rsidR="001A4422">
        <w:rPr>
          <w:rFonts w:ascii="Times New Roman" w:hAnsi="Times New Roman"/>
          <w:sz w:val="28"/>
          <w:szCs w:val="28"/>
        </w:rPr>
        <w:t xml:space="preserve">.     </w:t>
      </w:r>
    </w:p>
    <w:p w:rsidR="006872C0" w:rsidRPr="001A4422" w:rsidRDefault="006872C0" w:rsidP="006872C0">
      <w:pPr>
        <w:widowControl w:val="0"/>
        <w:autoSpaceDE w:val="0"/>
        <w:autoSpaceDN w:val="0"/>
        <w:adjustRightInd w:val="0"/>
        <w:jc w:val="both"/>
        <w:rPr>
          <w:rFonts w:eastAsia="Calibri"/>
          <w:sz w:val="16"/>
          <w:szCs w:val="16"/>
        </w:rPr>
      </w:pPr>
    </w:p>
    <w:p w:rsidR="001A4422" w:rsidRDefault="006872C0" w:rsidP="001A4422">
      <w:pPr>
        <w:widowControl w:val="0"/>
        <w:autoSpaceDE w:val="0"/>
        <w:autoSpaceDN w:val="0"/>
        <w:adjustRightInd w:val="0"/>
        <w:jc w:val="center"/>
        <w:rPr>
          <w:rFonts w:eastAsia="Calibri"/>
          <w:b/>
          <w:sz w:val="28"/>
          <w:szCs w:val="28"/>
        </w:rPr>
      </w:pPr>
      <w:r>
        <w:rPr>
          <w:rFonts w:eastAsia="Calibri"/>
          <w:b/>
          <w:sz w:val="28"/>
          <w:szCs w:val="28"/>
        </w:rPr>
        <w:t>Выдача заявителю результата предоставления</w:t>
      </w:r>
    </w:p>
    <w:p w:rsidR="006872C0" w:rsidRDefault="006872C0" w:rsidP="001A4422">
      <w:pPr>
        <w:widowControl w:val="0"/>
        <w:autoSpaceDE w:val="0"/>
        <w:autoSpaceDN w:val="0"/>
        <w:adjustRightInd w:val="0"/>
        <w:jc w:val="center"/>
        <w:rPr>
          <w:rFonts w:eastAsia="Calibri"/>
          <w:b/>
          <w:sz w:val="28"/>
          <w:szCs w:val="28"/>
        </w:rPr>
      </w:pPr>
      <w:r>
        <w:rPr>
          <w:rFonts w:eastAsia="Calibri"/>
          <w:b/>
          <w:sz w:val="28"/>
          <w:szCs w:val="28"/>
        </w:rPr>
        <w:t xml:space="preserve"> муниципальной услуги</w:t>
      </w:r>
    </w:p>
    <w:p w:rsidR="006872C0" w:rsidRPr="001A4422"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межведомственное взаимодействие, разрешения вступить в брак или решения об отказе в предоставлении муниципальной услуги.</w:t>
      </w:r>
    </w:p>
    <w:p w:rsidR="006872C0" w:rsidRDefault="006872C0" w:rsidP="006872C0">
      <w:pPr>
        <w:widowControl w:val="0"/>
        <w:autoSpaceDE w:val="0"/>
        <w:autoSpaceDN w:val="0"/>
        <w:adjustRightInd w:val="0"/>
        <w:ind w:firstLine="709"/>
        <w:jc w:val="both"/>
        <w:rPr>
          <w:sz w:val="28"/>
          <w:szCs w:val="28"/>
        </w:rPr>
      </w:pPr>
      <w:r>
        <w:rPr>
          <w:sz w:val="28"/>
          <w:szCs w:val="28"/>
        </w:rPr>
        <w:t>В случае если заявитель изъявил желание получить результат услуги в Органе, при поступлении документа, являющегося результатом предостав</w:t>
      </w:r>
      <w:r w:rsidR="001A4422">
        <w:rPr>
          <w:sz w:val="28"/>
          <w:szCs w:val="28"/>
        </w:rPr>
        <w:t>-</w:t>
      </w:r>
      <w:r>
        <w:rPr>
          <w:sz w:val="28"/>
          <w:szCs w:val="28"/>
        </w:rPr>
        <w:t>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6872C0" w:rsidRDefault="006872C0" w:rsidP="006872C0">
      <w:pPr>
        <w:widowControl w:val="0"/>
        <w:autoSpaceDE w:val="0"/>
        <w:autoSpaceDN w:val="0"/>
        <w:adjustRightInd w:val="0"/>
        <w:ind w:firstLine="709"/>
        <w:jc w:val="both"/>
        <w:rPr>
          <w:sz w:val="28"/>
          <w:szCs w:val="28"/>
        </w:rPr>
      </w:pPr>
      <w:r>
        <w:rPr>
          <w:sz w:val="28"/>
          <w:szCs w:val="28"/>
        </w:rPr>
        <w:t xml:space="preserve">Информирование заявителя осуществляется по телефону и посредством отправления электронного сообщения на указанный заявителем </w:t>
      </w:r>
      <w:r>
        <w:rPr>
          <w:sz w:val="28"/>
          <w:szCs w:val="28"/>
        </w:rPr>
        <w:lastRenderedPageBreak/>
        <w:t xml:space="preserve">адрес электронной почты. </w:t>
      </w:r>
    </w:p>
    <w:p w:rsidR="006872C0" w:rsidRDefault="006872C0" w:rsidP="006872C0">
      <w:pPr>
        <w:widowControl w:val="0"/>
        <w:autoSpaceDE w:val="0"/>
        <w:autoSpaceDN w:val="0"/>
        <w:adjustRightInd w:val="0"/>
        <w:ind w:firstLine="709"/>
        <w:jc w:val="both"/>
        <w:rPr>
          <w:sz w:val="28"/>
          <w:szCs w:val="28"/>
        </w:rPr>
      </w:pPr>
      <w:r>
        <w:rPr>
          <w:sz w:val="28"/>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6872C0" w:rsidRDefault="006872C0" w:rsidP="006872C0">
      <w:pPr>
        <w:widowControl w:val="0"/>
        <w:autoSpaceDE w:val="0"/>
        <w:autoSpaceDN w:val="0"/>
        <w:adjustRightInd w:val="0"/>
        <w:ind w:firstLine="709"/>
        <w:jc w:val="both"/>
        <w:rPr>
          <w:sz w:val="28"/>
          <w:szCs w:val="28"/>
        </w:rPr>
      </w:pPr>
      <w:r>
        <w:rPr>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w:t>
      </w:r>
      <w:r w:rsidR="001A4422">
        <w:rPr>
          <w:sz w:val="28"/>
          <w:szCs w:val="28"/>
        </w:rPr>
        <w:t>-</w:t>
      </w:r>
      <w:r>
        <w:rPr>
          <w:sz w:val="28"/>
          <w:szCs w:val="28"/>
        </w:rPr>
        <w:t>дающего полномочия представителя, либо</w:t>
      </w:r>
    </w:p>
    <w:p w:rsidR="006872C0" w:rsidRDefault="006872C0" w:rsidP="006872C0">
      <w:pPr>
        <w:widowControl w:val="0"/>
        <w:autoSpaceDE w:val="0"/>
        <w:autoSpaceDN w:val="0"/>
        <w:adjustRightInd w:val="0"/>
        <w:ind w:firstLine="709"/>
        <w:jc w:val="both"/>
        <w:rPr>
          <w:sz w:val="28"/>
          <w:szCs w:val="28"/>
        </w:rPr>
      </w:pPr>
      <w:r>
        <w:rPr>
          <w:sz w:val="28"/>
          <w:szCs w:val="28"/>
        </w:rPr>
        <w:t>- документ, являющийся результатом предоставления услуги, направляется по почте заказным письмом с уведомлением.</w:t>
      </w:r>
    </w:p>
    <w:p w:rsidR="006872C0" w:rsidRDefault="006872C0" w:rsidP="006872C0">
      <w:pPr>
        <w:autoSpaceDE w:val="0"/>
        <w:autoSpaceDN w:val="0"/>
        <w:ind w:firstLine="709"/>
        <w:jc w:val="both"/>
        <w:rPr>
          <w:rFonts w:eastAsia="Calibri"/>
          <w:sz w:val="28"/>
          <w:szCs w:val="28"/>
        </w:rPr>
      </w:pPr>
      <w:r>
        <w:rPr>
          <w:rFonts w:eastAsia="Calibri"/>
          <w:sz w:val="28"/>
          <w:szCs w:val="28"/>
        </w:rPr>
        <w:t>В случае если заявитель изъявил желание получить результат услуги в МФЦ специалист МФЦ, ответственный за межведомственное взаимодейст</w:t>
      </w:r>
      <w:r w:rsidR="001A4422">
        <w:rPr>
          <w:rFonts w:eastAsia="Calibri"/>
          <w:sz w:val="28"/>
          <w:szCs w:val="28"/>
        </w:rPr>
        <w:t>-</w:t>
      </w:r>
      <w:r>
        <w:rPr>
          <w:rFonts w:eastAsia="Calibri"/>
          <w:sz w:val="28"/>
          <w:szCs w:val="28"/>
        </w:rPr>
        <w:t>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Выдачу документа, являющегося результатом предоставления услуги, осуществляет работник МФЦ</w:t>
      </w:r>
      <w:r>
        <w:rPr>
          <w:rFonts w:eastAsia="Calibri"/>
          <w:i/>
          <w:sz w:val="28"/>
          <w:szCs w:val="28"/>
        </w:rPr>
        <w:t>,</w:t>
      </w:r>
      <w:r>
        <w:rPr>
          <w:rFonts w:eastAsia="Calibri"/>
          <w:sz w:val="28"/>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872C0" w:rsidRDefault="006872C0" w:rsidP="006872C0">
      <w:pPr>
        <w:autoSpaceDE w:val="0"/>
        <w:autoSpaceDN w:val="0"/>
        <w:ind w:firstLine="709"/>
        <w:jc w:val="both"/>
        <w:rPr>
          <w:sz w:val="28"/>
          <w:szCs w:val="28"/>
        </w:rPr>
      </w:pPr>
      <w:r>
        <w:rPr>
          <w:sz w:val="28"/>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государственной услуги. </w:t>
      </w:r>
    </w:p>
    <w:p w:rsidR="006872C0" w:rsidRDefault="006872C0" w:rsidP="006872C0">
      <w:pPr>
        <w:autoSpaceDE w:val="0"/>
        <w:autoSpaceDN w:val="0"/>
        <w:ind w:firstLine="709"/>
        <w:jc w:val="both"/>
        <w:rPr>
          <w:rFonts w:eastAsia="Calibri"/>
          <w:sz w:val="28"/>
          <w:szCs w:val="28"/>
          <w:lang w:eastAsia="en-US"/>
        </w:rPr>
      </w:pPr>
      <w:r>
        <w:rPr>
          <w:sz w:val="28"/>
          <w:szCs w:val="28"/>
        </w:rPr>
        <w:t xml:space="preserve">3.5.2. Максимальный срок исполнения административной процедуры составляет 2 рабочих дня </w:t>
      </w:r>
      <w:r>
        <w:rPr>
          <w:rFonts w:eastAsia="Calibri"/>
          <w:sz w:val="28"/>
          <w:szCs w:val="28"/>
        </w:rPr>
        <w:t>с момента поступления сотруднику Органа,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6872C0" w:rsidRDefault="006872C0" w:rsidP="006872C0">
      <w:pPr>
        <w:widowControl w:val="0"/>
        <w:autoSpaceDE w:val="0"/>
        <w:autoSpaceDN w:val="0"/>
        <w:adjustRightInd w:val="0"/>
        <w:ind w:firstLine="709"/>
        <w:jc w:val="both"/>
        <w:rPr>
          <w:sz w:val="28"/>
          <w:szCs w:val="28"/>
        </w:rPr>
      </w:pPr>
      <w:r>
        <w:rPr>
          <w:rFonts w:eastAsia="Calibri"/>
          <w:sz w:val="28"/>
          <w:szCs w:val="28"/>
        </w:rPr>
        <w:t xml:space="preserve">3.5.3. Результатом исполнения административной процедуры является уведомление заявителя о принятом решении, </w:t>
      </w:r>
      <w:r>
        <w:rPr>
          <w:sz w:val="28"/>
          <w:szCs w:val="28"/>
        </w:rPr>
        <w:t>выдача заявителю оформленного разрешения вступить в брак, или решения об отказе в выдаче разрешения вступить в брак.</w:t>
      </w:r>
    </w:p>
    <w:p w:rsidR="006872C0" w:rsidRDefault="006872C0" w:rsidP="006872C0">
      <w:pPr>
        <w:widowControl w:val="0"/>
        <w:autoSpaceDE w:val="0"/>
        <w:autoSpaceDN w:val="0"/>
        <w:adjustRightInd w:val="0"/>
        <w:ind w:firstLine="709"/>
        <w:jc w:val="both"/>
        <w:rPr>
          <w:sz w:val="28"/>
          <w:szCs w:val="28"/>
        </w:rPr>
      </w:pPr>
      <w:r>
        <w:rPr>
          <w:sz w:val="28"/>
          <w:szCs w:val="28"/>
        </w:rPr>
        <w:t xml:space="preserve">Результат выполнения административной процедуры фиксируется специалистом Органа, ответственным за </w:t>
      </w:r>
      <w:r>
        <w:rPr>
          <w:rFonts w:eastAsia="Calibri"/>
          <w:sz w:val="28"/>
          <w:szCs w:val="28"/>
        </w:rPr>
        <w:t>принятие решения о предоставлении муниципальной услуги</w:t>
      </w:r>
      <w:r>
        <w:rPr>
          <w:sz w:val="28"/>
          <w:szCs w:val="28"/>
        </w:rPr>
        <w:t xml:space="preserve"> в журнале регистрации.</w:t>
      </w:r>
    </w:p>
    <w:p w:rsidR="006872C0" w:rsidRPr="009112F7" w:rsidRDefault="006872C0" w:rsidP="006872C0">
      <w:pPr>
        <w:pStyle w:val="ConsPlusNormal"/>
        <w:ind w:firstLine="540"/>
        <w:jc w:val="both"/>
        <w:rPr>
          <w:rFonts w:ascii="Times New Roman" w:hAnsi="Times New Roman"/>
          <w:sz w:val="28"/>
          <w:szCs w:val="28"/>
        </w:rPr>
      </w:pPr>
      <w:r w:rsidRPr="004322FF">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6872C0" w:rsidRPr="001A4422" w:rsidRDefault="006872C0" w:rsidP="006872C0">
      <w:pPr>
        <w:widowControl w:val="0"/>
        <w:autoSpaceDE w:val="0"/>
        <w:autoSpaceDN w:val="0"/>
        <w:adjustRightInd w:val="0"/>
        <w:jc w:val="both"/>
        <w:rPr>
          <w:sz w:val="16"/>
          <w:szCs w:val="16"/>
        </w:rPr>
      </w:pPr>
    </w:p>
    <w:p w:rsidR="006872C0" w:rsidRDefault="006872C0" w:rsidP="006872C0">
      <w:pPr>
        <w:widowControl w:val="0"/>
        <w:autoSpaceDE w:val="0"/>
        <w:autoSpaceDN w:val="0"/>
        <w:adjustRightInd w:val="0"/>
        <w:ind w:firstLine="709"/>
        <w:jc w:val="center"/>
        <w:outlineLvl w:val="1"/>
        <w:rPr>
          <w:rFonts w:cs="Arial"/>
          <w:b/>
          <w:sz w:val="28"/>
          <w:szCs w:val="28"/>
        </w:rPr>
      </w:pPr>
      <w:r>
        <w:rPr>
          <w:rFonts w:cs="Arial"/>
          <w:b/>
          <w:sz w:val="28"/>
          <w:szCs w:val="28"/>
          <w:lang w:val="en-US"/>
        </w:rPr>
        <w:t>IV</w:t>
      </w:r>
      <w:r>
        <w:rPr>
          <w:rFonts w:cs="Arial"/>
          <w:b/>
          <w:sz w:val="28"/>
          <w:szCs w:val="28"/>
        </w:rPr>
        <w:t>. Формы контроля за исполнением административного регламента</w:t>
      </w:r>
    </w:p>
    <w:p w:rsidR="006872C0" w:rsidRPr="001A4422" w:rsidRDefault="006872C0" w:rsidP="006872C0">
      <w:pPr>
        <w:widowControl w:val="0"/>
        <w:autoSpaceDE w:val="0"/>
        <w:autoSpaceDN w:val="0"/>
        <w:adjustRightInd w:val="0"/>
        <w:ind w:firstLine="709"/>
        <w:jc w:val="center"/>
        <w:outlineLvl w:val="1"/>
        <w:rPr>
          <w:rFonts w:cs="Arial"/>
          <w:b/>
          <w:sz w:val="16"/>
          <w:szCs w:val="16"/>
        </w:rPr>
      </w:pPr>
    </w:p>
    <w:p w:rsidR="001A4422" w:rsidRDefault="006872C0" w:rsidP="006872C0">
      <w:pPr>
        <w:jc w:val="center"/>
        <w:rPr>
          <w:b/>
          <w:bCs/>
          <w:sz w:val="28"/>
          <w:szCs w:val="28"/>
        </w:rPr>
      </w:pPr>
      <w:r>
        <w:rPr>
          <w:b/>
          <w:bCs/>
          <w:sz w:val="28"/>
          <w:szCs w:val="28"/>
        </w:rPr>
        <w:t xml:space="preserve">Порядок осуществления текущего контроля за соблюдением и исполнением ответственными должностными лицами положений </w:t>
      </w:r>
      <w:r>
        <w:rPr>
          <w:b/>
          <w:bCs/>
          <w:sz w:val="28"/>
          <w:szCs w:val="28"/>
        </w:rPr>
        <w:lastRenderedPageBreak/>
        <w:t>административного регламента предоставления муниципальной услуги и иных нормативных правовых актов</w:t>
      </w:r>
      <w:r>
        <w:rPr>
          <w:sz w:val="28"/>
          <w:szCs w:val="28"/>
        </w:rPr>
        <w:t>, </w:t>
      </w:r>
      <w:r>
        <w:rPr>
          <w:b/>
          <w:bCs/>
          <w:sz w:val="28"/>
          <w:szCs w:val="28"/>
        </w:rPr>
        <w:t xml:space="preserve">устанавливающих требования </w:t>
      </w:r>
    </w:p>
    <w:p w:rsidR="001A4422" w:rsidRDefault="006872C0" w:rsidP="006872C0">
      <w:pPr>
        <w:jc w:val="center"/>
        <w:rPr>
          <w:b/>
          <w:bCs/>
          <w:sz w:val="28"/>
          <w:szCs w:val="28"/>
        </w:rPr>
      </w:pPr>
      <w:r>
        <w:rPr>
          <w:b/>
          <w:bCs/>
          <w:sz w:val="28"/>
          <w:szCs w:val="28"/>
        </w:rPr>
        <w:t>к предоставлению муниципальной услуги, а также принятием</w:t>
      </w:r>
    </w:p>
    <w:p w:rsidR="006872C0" w:rsidRDefault="006872C0" w:rsidP="006872C0">
      <w:pPr>
        <w:jc w:val="center"/>
      </w:pPr>
      <w:r>
        <w:rPr>
          <w:b/>
          <w:bCs/>
          <w:sz w:val="28"/>
          <w:szCs w:val="28"/>
        </w:rPr>
        <w:t xml:space="preserve"> ими решений</w:t>
      </w:r>
    </w:p>
    <w:p w:rsidR="006872C0" w:rsidRPr="001A4422" w:rsidRDefault="006872C0" w:rsidP="006872C0">
      <w:pPr>
        <w:widowControl w:val="0"/>
        <w:autoSpaceDE w:val="0"/>
        <w:autoSpaceDN w:val="0"/>
        <w:adjustRightInd w:val="0"/>
        <w:ind w:firstLine="709"/>
        <w:jc w:val="center"/>
        <w:outlineLvl w:val="1"/>
        <w:rPr>
          <w:sz w:val="16"/>
          <w:szCs w:val="16"/>
        </w:rPr>
      </w:pPr>
    </w:p>
    <w:p w:rsidR="006872C0" w:rsidRDefault="006872C0" w:rsidP="006872C0">
      <w:pPr>
        <w:widowControl w:val="0"/>
        <w:autoSpaceDE w:val="0"/>
        <w:autoSpaceDN w:val="0"/>
        <w:adjustRightInd w:val="0"/>
        <w:ind w:firstLine="709"/>
        <w:jc w:val="both"/>
        <w:rPr>
          <w:sz w:val="28"/>
          <w:szCs w:val="28"/>
        </w:rPr>
      </w:pPr>
      <w:r>
        <w:rPr>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w:t>
      </w:r>
      <w:r w:rsidR="001A4422">
        <w:rPr>
          <w:sz w:val="28"/>
          <w:szCs w:val="28"/>
        </w:rPr>
        <w:t>-</w:t>
      </w:r>
      <w:r>
        <w:rPr>
          <w:sz w:val="28"/>
          <w:szCs w:val="28"/>
        </w:rPr>
        <w:t>лению муниципальной услуги, осуществляется руководителем Органа.</w:t>
      </w:r>
    </w:p>
    <w:p w:rsidR="006872C0" w:rsidRDefault="006872C0" w:rsidP="006872C0">
      <w:pPr>
        <w:widowControl w:val="0"/>
        <w:autoSpaceDE w:val="0"/>
        <w:autoSpaceDN w:val="0"/>
        <w:adjustRightInd w:val="0"/>
        <w:ind w:firstLine="709"/>
        <w:jc w:val="both"/>
        <w:rPr>
          <w:sz w:val="28"/>
          <w:szCs w:val="28"/>
        </w:rPr>
      </w:pPr>
      <w:r>
        <w:rPr>
          <w:sz w:val="28"/>
          <w:szCs w:val="28"/>
        </w:rPr>
        <w:t>Контроль за деятельностью Органа по предоставлению муниципальной услуги осуществляется руководителем Органа.</w:t>
      </w:r>
    </w:p>
    <w:p w:rsidR="006872C0" w:rsidRDefault="006872C0" w:rsidP="006872C0">
      <w:pPr>
        <w:widowControl w:val="0"/>
        <w:autoSpaceDE w:val="0"/>
        <w:autoSpaceDN w:val="0"/>
        <w:adjustRightInd w:val="0"/>
        <w:ind w:firstLine="709"/>
        <w:jc w:val="both"/>
        <w:rPr>
          <w:sz w:val="28"/>
          <w:szCs w:val="28"/>
        </w:rPr>
      </w:pPr>
      <w:r>
        <w:rPr>
          <w:sz w:val="28"/>
          <w:szCs w:val="28"/>
        </w:rPr>
        <w:t>Контроль за исполнением настоящего административного регламента сотрудниками МФЦ осуществляется руководителем МФЦ.</w:t>
      </w:r>
    </w:p>
    <w:p w:rsidR="006872C0" w:rsidRPr="001A4422" w:rsidRDefault="006872C0" w:rsidP="006872C0">
      <w:pPr>
        <w:widowControl w:val="0"/>
        <w:autoSpaceDE w:val="0"/>
        <w:autoSpaceDN w:val="0"/>
        <w:adjustRightInd w:val="0"/>
        <w:ind w:firstLine="709"/>
        <w:jc w:val="both"/>
        <w:rPr>
          <w:b/>
          <w:sz w:val="16"/>
          <w:szCs w:val="16"/>
        </w:rPr>
      </w:pPr>
    </w:p>
    <w:p w:rsidR="001A4422" w:rsidRDefault="006872C0" w:rsidP="006872C0">
      <w:pPr>
        <w:widowControl w:val="0"/>
        <w:autoSpaceDE w:val="0"/>
        <w:autoSpaceDN w:val="0"/>
        <w:adjustRightInd w:val="0"/>
        <w:jc w:val="center"/>
        <w:rPr>
          <w:b/>
          <w:sz w:val="28"/>
          <w:szCs w:val="28"/>
        </w:rPr>
      </w:pPr>
      <w:r>
        <w:rPr>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6872C0" w:rsidRDefault="006872C0" w:rsidP="006872C0">
      <w:pPr>
        <w:widowControl w:val="0"/>
        <w:autoSpaceDE w:val="0"/>
        <w:autoSpaceDN w:val="0"/>
        <w:adjustRightInd w:val="0"/>
        <w:jc w:val="center"/>
        <w:rPr>
          <w:b/>
          <w:sz w:val="28"/>
          <w:szCs w:val="28"/>
        </w:rPr>
      </w:pPr>
      <w:r>
        <w:rPr>
          <w:b/>
          <w:sz w:val="28"/>
          <w:szCs w:val="28"/>
        </w:rPr>
        <w:t xml:space="preserve"> в том числе порядок и формы контроля за полнотой и качеством предоставления муниципальной услуги</w:t>
      </w:r>
    </w:p>
    <w:p w:rsidR="006872C0" w:rsidRPr="001A4422" w:rsidRDefault="006872C0" w:rsidP="006872C0">
      <w:pPr>
        <w:widowControl w:val="0"/>
        <w:autoSpaceDE w:val="0"/>
        <w:autoSpaceDN w:val="0"/>
        <w:adjustRightInd w:val="0"/>
        <w:ind w:firstLine="709"/>
        <w:jc w:val="both"/>
        <w:rPr>
          <w:b/>
          <w:sz w:val="16"/>
          <w:szCs w:val="16"/>
        </w:rPr>
      </w:pPr>
    </w:p>
    <w:p w:rsidR="006872C0" w:rsidRDefault="006872C0" w:rsidP="006872C0">
      <w:pPr>
        <w:widowControl w:val="0"/>
        <w:autoSpaceDE w:val="0"/>
        <w:autoSpaceDN w:val="0"/>
        <w:adjustRightInd w:val="0"/>
        <w:ind w:firstLine="709"/>
        <w:jc w:val="both"/>
        <w:rPr>
          <w:sz w:val="28"/>
          <w:szCs w:val="28"/>
        </w:rPr>
      </w:pPr>
      <w:r>
        <w:rPr>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872C0" w:rsidRDefault="006872C0" w:rsidP="006872C0">
      <w:pPr>
        <w:widowControl w:val="0"/>
        <w:autoSpaceDE w:val="0"/>
        <w:autoSpaceDN w:val="0"/>
        <w:adjustRightInd w:val="0"/>
        <w:ind w:firstLine="709"/>
        <w:jc w:val="both"/>
        <w:rPr>
          <w:sz w:val="28"/>
          <w:szCs w:val="28"/>
        </w:rPr>
      </w:pPr>
      <w:r>
        <w:rPr>
          <w:sz w:val="28"/>
          <w:szCs w:val="28"/>
        </w:rPr>
        <w:t>Плановые проверки проводятся в соответствии с планом работы Органа, но не реже 1 раза в 3 года.</w:t>
      </w:r>
    </w:p>
    <w:p w:rsidR="006872C0" w:rsidRDefault="006872C0" w:rsidP="006872C0">
      <w:pPr>
        <w:widowControl w:val="0"/>
        <w:autoSpaceDE w:val="0"/>
        <w:autoSpaceDN w:val="0"/>
        <w:adjustRightInd w:val="0"/>
        <w:ind w:firstLine="709"/>
        <w:jc w:val="both"/>
        <w:rPr>
          <w:sz w:val="28"/>
          <w:szCs w:val="28"/>
        </w:rPr>
      </w:pPr>
      <w:r>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872C0" w:rsidRDefault="006872C0" w:rsidP="006872C0">
      <w:pPr>
        <w:widowControl w:val="0"/>
        <w:autoSpaceDE w:val="0"/>
        <w:autoSpaceDN w:val="0"/>
        <w:adjustRightInd w:val="0"/>
        <w:ind w:firstLine="709"/>
        <w:jc w:val="both"/>
        <w:rPr>
          <w:sz w:val="28"/>
          <w:szCs w:val="28"/>
        </w:rPr>
      </w:pPr>
      <w:r>
        <w:rPr>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6872C0" w:rsidRDefault="006872C0" w:rsidP="006872C0">
      <w:pPr>
        <w:widowControl w:val="0"/>
        <w:autoSpaceDE w:val="0"/>
        <w:autoSpaceDN w:val="0"/>
        <w:adjustRightInd w:val="0"/>
        <w:ind w:firstLine="709"/>
        <w:jc w:val="both"/>
        <w:rPr>
          <w:sz w:val="28"/>
          <w:szCs w:val="28"/>
        </w:rPr>
      </w:pPr>
      <w:r>
        <w:rPr>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872C0" w:rsidRDefault="006872C0" w:rsidP="006872C0">
      <w:pPr>
        <w:widowControl w:val="0"/>
        <w:autoSpaceDE w:val="0"/>
        <w:autoSpaceDN w:val="0"/>
        <w:adjustRightInd w:val="0"/>
        <w:ind w:firstLine="709"/>
        <w:jc w:val="both"/>
        <w:rPr>
          <w:sz w:val="28"/>
          <w:szCs w:val="28"/>
        </w:rPr>
      </w:pPr>
      <w:r>
        <w:rPr>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872C0" w:rsidRPr="001A4422" w:rsidRDefault="006872C0" w:rsidP="006872C0">
      <w:pPr>
        <w:widowControl w:val="0"/>
        <w:autoSpaceDE w:val="0"/>
        <w:autoSpaceDN w:val="0"/>
        <w:adjustRightInd w:val="0"/>
        <w:ind w:firstLine="709"/>
        <w:jc w:val="both"/>
        <w:rPr>
          <w:sz w:val="16"/>
          <w:szCs w:val="16"/>
        </w:rPr>
      </w:pPr>
    </w:p>
    <w:p w:rsidR="001A4422" w:rsidRDefault="006872C0" w:rsidP="001A4422">
      <w:pPr>
        <w:widowControl w:val="0"/>
        <w:autoSpaceDE w:val="0"/>
        <w:autoSpaceDN w:val="0"/>
        <w:adjustRightInd w:val="0"/>
        <w:jc w:val="center"/>
        <w:outlineLvl w:val="2"/>
        <w:rPr>
          <w:b/>
          <w:sz w:val="28"/>
          <w:szCs w:val="28"/>
        </w:rPr>
      </w:pPr>
      <w:r>
        <w:rPr>
          <w:b/>
          <w:sz w:val="28"/>
          <w:szCs w:val="28"/>
        </w:rPr>
        <w:t>Ответственность должностных лиц за решения и действия</w:t>
      </w:r>
    </w:p>
    <w:p w:rsidR="006872C0" w:rsidRDefault="006872C0" w:rsidP="001A4422">
      <w:pPr>
        <w:widowControl w:val="0"/>
        <w:autoSpaceDE w:val="0"/>
        <w:autoSpaceDN w:val="0"/>
        <w:adjustRightInd w:val="0"/>
        <w:jc w:val="center"/>
        <w:outlineLvl w:val="2"/>
        <w:rPr>
          <w:b/>
          <w:sz w:val="28"/>
          <w:szCs w:val="28"/>
        </w:rPr>
      </w:pPr>
      <w:r>
        <w:rPr>
          <w:b/>
          <w:sz w:val="28"/>
          <w:szCs w:val="28"/>
        </w:rPr>
        <w:t xml:space="preserve"> (бездействия), принимаемые (осуществляемые) ими в ходе предоставления муниципальной услуги</w:t>
      </w:r>
    </w:p>
    <w:p w:rsidR="006872C0" w:rsidRPr="001A4422" w:rsidRDefault="006872C0" w:rsidP="006872C0">
      <w:pPr>
        <w:widowControl w:val="0"/>
        <w:autoSpaceDE w:val="0"/>
        <w:autoSpaceDN w:val="0"/>
        <w:adjustRightInd w:val="0"/>
        <w:ind w:firstLine="709"/>
        <w:jc w:val="both"/>
        <w:rPr>
          <w:sz w:val="16"/>
          <w:szCs w:val="16"/>
        </w:rPr>
      </w:pPr>
    </w:p>
    <w:p w:rsidR="006872C0" w:rsidRDefault="006872C0" w:rsidP="006872C0">
      <w:pPr>
        <w:widowControl w:val="0"/>
        <w:autoSpaceDE w:val="0"/>
        <w:autoSpaceDN w:val="0"/>
        <w:adjustRightInd w:val="0"/>
        <w:ind w:firstLine="709"/>
        <w:jc w:val="both"/>
        <w:rPr>
          <w:sz w:val="28"/>
          <w:szCs w:val="28"/>
        </w:rPr>
      </w:pPr>
      <w:r>
        <w:rPr>
          <w:sz w:val="28"/>
          <w:szCs w:val="28"/>
        </w:rPr>
        <w:t>4.3. Должностные лица Органа несут персональную ответственность, предусмотренную законодательством, за соблюдение сроков и последова</w:t>
      </w:r>
      <w:r w:rsidR="001A4422">
        <w:rPr>
          <w:sz w:val="28"/>
          <w:szCs w:val="28"/>
        </w:rPr>
        <w:t>-</w:t>
      </w:r>
      <w:r>
        <w:rPr>
          <w:sz w:val="28"/>
          <w:szCs w:val="28"/>
        </w:rPr>
        <w:t xml:space="preserve">тельности действий (административных процедур) при предоставлении </w:t>
      </w:r>
      <w:r>
        <w:rPr>
          <w:sz w:val="28"/>
          <w:szCs w:val="28"/>
        </w:rPr>
        <w:lastRenderedPageBreak/>
        <w:t>услуги.</w:t>
      </w:r>
    </w:p>
    <w:p w:rsidR="006872C0" w:rsidRDefault="006872C0" w:rsidP="006872C0">
      <w:pPr>
        <w:widowControl w:val="0"/>
        <w:autoSpaceDE w:val="0"/>
        <w:autoSpaceDN w:val="0"/>
        <w:adjustRightInd w:val="0"/>
        <w:ind w:firstLine="567"/>
        <w:jc w:val="both"/>
        <w:rPr>
          <w:rFonts w:eastAsia="Calibri"/>
          <w:sz w:val="28"/>
          <w:szCs w:val="28"/>
        </w:rPr>
      </w:pPr>
      <w:r>
        <w:rPr>
          <w:rFonts w:eastAsia="Calibri"/>
          <w:sz w:val="28"/>
          <w:szCs w:val="28"/>
        </w:rPr>
        <w:t>МФЦ и его работники, несут ответственность, установленную законодательством Российской Федерации:</w:t>
      </w:r>
    </w:p>
    <w:p w:rsidR="006872C0" w:rsidRDefault="006872C0" w:rsidP="006872C0">
      <w:pPr>
        <w:widowControl w:val="0"/>
        <w:autoSpaceDE w:val="0"/>
        <w:autoSpaceDN w:val="0"/>
        <w:adjustRightInd w:val="0"/>
        <w:ind w:firstLine="567"/>
        <w:jc w:val="both"/>
        <w:rPr>
          <w:rFonts w:eastAsia="Calibri"/>
          <w:sz w:val="28"/>
          <w:szCs w:val="28"/>
        </w:rPr>
      </w:pPr>
      <w:r>
        <w:rPr>
          <w:rFonts w:eastAsia="Calibri"/>
          <w:sz w:val="28"/>
          <w:szCs w:val="28"/>
        </w:rPr>
        <w:t>1) за полноту передаваемых Органу запросов, иных документов, принятых от заявителя в МФЦ;</w:t>
      </w:r>
    </w:p>
    <w:p w:rsidR="006872C0" w:rsidRDefault="006872C0" w:rsidP="006872C0">
      <w:pPr>
        <w:widowControl w:val="0"/>
        <w:autoSpaceDE w:val="0"/>
        <w:autoSpaceDN w:val="0"/>
        <w:adjustRightInd w:val="0"/>
        <w:ind w:firstLine="567"/>
        <w:jc w:val="both"/>
        <w:rPr>
          <w:rFonts w:eastAsia="Calibri"/>
          <w:sz w:val="28"/>
          <w:szCs w:val="28"/>
        </w:rPr>
      </w:pPr>
      <w:r>
        <w:rPr>
          <w:rFonts w:eastAsia="Calibri"/>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6872C0" w:rsidRDefault="006872C0" w:rsidP="006872C0">
      <w:pPr>
        <w:widowControl w:val="0"/>
        <w:autoSpaceDE w:val="0"/>
        <w:autoSpaceDN w:val="0"/>
        <w:adjustRightInd w:val="0"/>
        <w:ind w:firstLine="567"/>
        <w:jc w:val="both"/>
        <w:rPr>
          <w:rFonts w:eastAsia="Calibri"/>
          <w:sz w:val="28"/>
          <w:szCs w:val="28"/>
        </w:rPr>
      </w:pPr>
      <w:r>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872C0" w:rsidRDefault="006872C0" w:rsidP="006872C0">
      <w:pPr>
        <w:widowControl w:val="0"/>
        <w:autoSpaceDE w:val="0"/>
        <w:autoSpaceDN w:val="0"/>
        <w:adjustRightInd w:val="0"/>
        <w:ind w:firstLine="709"/>
        <w:jc w:val="both"/>
        <w:rPr>
          <w:sz w:val="28"/>
          <w:szCs w:val="28"/>
        </w:rPr>
      </w:pPr>
      <w:r>
        <w:rPr>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6872C0" w:rsidRPr="001A4422" w:rsidRDefault="006872C0" w:rsidP="006872C0">
      <w:pPr>
        <w:widowControl w:val="0"/>
        <w:autoSpaceDE w:val="0"/>
        <w:autoSpaceDN w:val="0"/>
        <w:adjustRightInd w:val="0"/>
        <w:ind w:firstLine="709"/>
        <w:jc w:val="both"/>
        <w:rPr>
          <w:sz w:val="16"/>
          <w:szCs w:val="16"/>
        </w:rPr>
      </w:pPr>
    </w:p>
    <w:p w:rsidR="001A4422" w:rsidRDefault="006872C0" w:rsidP="001A4422">
      <w:pPr>
        <w:widowControl w:val="0"/>
        <w:autoSpaceDE w:val="0"/>
        <w:autoSpaceDN w:val="0"/>
        <w:adjustRightInd w:val="0"/>
        <w:jc w:val="center"/>
        <w:outlineLvl w:val="2"/>
        <w:rPr>
          <w:b/>
          <w:sz w:val="28"/>
          <w:szCs w:val="28"/>
        </w:rPr>
      </w:pPr>
      <w:r>
        <w:rPr>
          <w:b/>
          <w:sz w:val="28"/>
          <w:szCs w:val="28"/>
        </w:rPr>
        <w:t>Положения, характеризующие требования к порядку и формам контроля за предоставлением</w:t>
      </w:r>
      <w:r w:rsidR="001A4422">
        <w:rPr>
          <w:b/>
          <w:sz w:val="28"/>
          <w:szCs w:val="28"/>
        </w:rPr>
        <w:t xml:space="preserve"> </w:t>
      </w:r>
      <w:r>
        <w:rPr>
          <w:b/>
          <w:sz w:val="28"/>
          <w:szCs w:val="28"/>
        </w:rPr>
        <w:t xml:space="preserve">муниципальной услуги, в том числе </w:t>
      </w:r>
    </w:p>
    <w:p w:rsidR="006872C0" w:rsidRDefault="006872C0" w:rsidP="001A4422">
      <w:pPr>
        <w:widowControl w:val="0"/>
        <w:autoSpaceDE w:val="0"/>
        <w:autoSpaceDN w:val="0"/>
        <w:adjustRightInd w:val="0"/>
        <w:jc w:val="center"/>
        <w:outlineLvl w:val="2"/>
        <w:rPr>
          <w:b/>
          <w:sz w:val="28"/>
          <w:szCs w:val="28"/>
        </w:rPr>
      </w:pPr>
      <w:r>
        <w:rPr>
          <w:b/>
          <w:sz w:val="28"/>
          <w:szCs w:val="28"/>
        </w:rPr>
        <w:t>со стороны граждан,</w:t>
      </w:r>
      <w:r w:rsidR="001A4422">
        <w:rPr>
          <w:b/>
          <w:sz w:val="28"/>
          <w:szCs w:val="28"/>
        </w:rPr>
        <w:t xml:space="preserve"> </w:t>
      </w:r>
      <w:r>
        <w:rPr>
          <w:b/>
          <w:sz w:val="28"/>
          <w:szCs w:val="28"/>
        </w:rPr>
        <w:t>их объединений и организаций</w:t>
      </w:r>
    </w:p>
    <w:p w:rsidR="006872C0" w:rsidRPr="001A4422" w:rsidRDefault="006872C0" w:rsidP="006872C0">
      <w:pPr>
        <w:widowControl w:val="0"/>
        <w:autoSpaceDE w:val="0"/>
        <w:autoSpaceDN w:val="0"/>
        <w:adjustRightInd w:val="0"/>
        <w:ind w:firstLine="540"/>
        <w:jc w:val="both"/>
        <w:rPr>
          <w:sz w:val="16"/>
          <w:szCs w:val="16"/>
        </w:rPr>
      </w:pPr>
    </w:p>
    <w:p w:rsidR="006872C0" w:rsidRDefault="006872C0" w:rsidP="006872C0">
      <w:pPr>
        <w:widowControl w:val="0"/>
        <w:autoSpaceDE w:val="0"/>
        <w:autoSpaceDN w:val="0"/>
        <w:adjustRightInd w:val="0"/>
        <w:ind w:firstLine="709"/>
        <w:jc w:val="both"/>
        <w:rPr>
          <w:sz w:val="28"/>
          <w:szCs w:val="28"/>
        </w:rPr>
      </w:pPr>
      <w:r>
        <w:rPr>
          <w:sz w:val="28"/>
          <w:szCs w:val="28"/>
        </w:rPr>
        <w:t>4.4. Граждане, юридические лица, их объединения и организации в случае выявления фактов нарушения порядка предоставления муниципаль</w:t>
      </w:r>
      <w:r w:rsidR="001A4422">
        <w:rPr>
          <w:sz w:val="28"/>
          <w:szCs w:val="28"/>
        </w:rPr>
        <w:t>-</w:t>
      </w:r>
      <w:r>
        <w:rPr>
          <w:sz w:val="28"/>
          <w:szCs w:val="28"/>
        </w:rPr>
        <w:t>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6872C0" w:rsidRDefault="006872C0" w:rsidP="006872C0">
      <w:pPr>
        <w:widowControl w:val="0"/>
        <w:autoSpaceDE w:val="0"/>
        <w:autoSpaceDN w:val="0"/>
        <w:adjustRightInd w:val="0"/>
        <w:ind w:firstLine="709"/>
        <w:jc w:val="both"/>
        <w:rPr>
          <w:sz w:val="28"/>
          <w:szCs w:val="28"/>
        </w:rPr>
      </w:pPr>
      <w:r>
        <w:rPr>
          <w:sz w:val="28"/>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w:t>
      </w:r>
      <w:r w:rsidR="001A4422">
        <w:rPr>
          <w:sz w:val="28"/>
          <w:szCs w:val="28"/>
        </w:rPr>
        <w:t>-</w:t>
      </w:r>
      <w:r>
        <w:rPr>
          <w:sz w:val="28"/>
          <w:szCs w:val="28"/>
        </w:rPr>
        <w:t>лых» столов). Рекомендации и предложения по вопросам предоставления муниципальной услуги, выработанные в ход</w:t>
      </w:r>
      <w:r w:rsidR="001A4422">
        <w:rPr>
          <w:sz w:val="28"/>
          <w:szCs w:val="28"/>
        </w:rPr>
        <w:t>е проведения таких мероприя-тий,</w:t>
      </w:r>
      <w:r>
        <w:rPr>
          <w:sz w:val="28"/>
          <w:szCs w:val="28"/>
        </w:rPr>
        <w:t xml:space="preserve">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6872C0" w:rsidRPr="001A4422" w:rsidRDefault="006872C0" w:rsidP="006872C0">
      <w:pPr>
        <w:widowControl w:val="0"/>
        <w:autoSpaceDE w:val="0"/>
        <w:autoSpaceDN w:val="0"/>
        <w:adjustRightInd w:val="0"/>
        <w:ind w:firstLine="709"/>
        <w:jc w:val="both"/>
        <w:rPr>
          <w:rFonts w:cs="Arial"/>
          <w:sz w:val="16"/>
          <w:szCs w:val="16"/>
        </w:rPr>
      </w:pPr>
    </w:p>
    <w:p w:rsidR="001A4422" w:rsidRDefault="006872C0" w:rsidP="001A4422">
      <w:pPr>
        <w:widowControl w:val="0"/>
        <w:autoSpaceDE w:val="0"/>
        <w:autoSpaceDN w:val="0"/>
        <w:adjustRightInd w:val="0"/>
        <w:jc w:val="center"/>
        <w:outlineLvl w:val="1"/>
        <w:rPr>
          <w:b/>
          <w:bCs/>
          <w:sz w:val="28"/>
          <w:szCs w:val="28"/>
        </w:rPr>
      </w:pPr>
      <w:r>
        <w:rPr>
          <w:rFonts w:cs="Arial"/>
          <w:b/>
          <w:sz w:val="28"/>
          <w:szCs w:val="28"/>
          <w:lang w:val="en-US"/>
        </w:rPr>
        <w:t>V</w:t>
      </w:r>
      <w:r>
        <w:rPr>
          <w:rFonts w:cs="Arial"/>
          <w:b/>
          <w:sz w:val="28"/>
          <w:szCs w:val="28"/>
        </w:rPr>
        <w:t xml:space="preserve">. </w:t>
      </w:r>
      <w:r>
        <w:rPr>
          <w:b/>
          <w:bCs/>
          <w:sz w:val="28"/>
          <w:szCs w:val="28"/>
        </w:rPr>
        <w:t xml:space="preserve">Досудебный (внесудебный) порядок обжалования решений </w:t>
      </w:r>
    </w:p>
    <w:p w:rsidR="006872C0" w:rsidRDefault="006872C0" w:rsidP="001A4422">
      <w:pPr>
        <w:widowControl w:val="0"/>
        <w:autoSpaceDE w:val="0"/>
        <w:autoSpaceDN w:val="0"/>
        <w:adjustRightInd w:val="0"/>
        <w:jc w:val="center"/>
        <w:outlineLvl w:val="1"/>
        <w:rPr>
          <w:rFonts w:ascii="Arial" w:hAnsi="Arial" w:cs="Arial"/>
          <w:b/>
          <w:bCs/>
          <w:szCs w:val="28"/>
        </w:rPr>
      </w:pPr>
      <w:r>
        <w:rPr>
          <w:b/>
          <w:bCs/>
          <w:sz w:val="28"/>
          <w:szCs w:val="28"/>
        </w:rPr>
        <w:t>и действий (бездействия) органа, предоставляющего муниципальную услугу, а также должностных лиц, муниципальных служащих</w:t>
      </w:r>
    </w:p>
    <w:p w:rsidR="006872C0" w:rsidRPr="001A4422" w:rsidRDefault="006872C0" w:rsidP="001A4422">
      <w:pPr>
        <w:widowControl w:val="0"/>
        <w:autoSpaceDE w:val="0"/>
        <w:autoSpaceDN w:val="0"/>
        <w:adjustRightInd w:val="0"/>
        <w:jc w:val="center"/>
        <w:rPr>
          <w:b/>
          <w:sz w:val="16"/>
          <w:szCs w:val="16"/>
        </w:rPr>
      </w:pPr>
    </w:p>
    <w:p w:rsidR="001A4422" w:rsidRDefault="006872C0" w:rsidP="001A4422">
      <w:pPr>
        <w:widowControl w:val="0"/>
        <w:autoSpaceDE w:val="0"/>
        <w:autoSpaceDN w:val="0"/>
        <w:adjustRightInd w:val="0"/>
        <w:jc w:val="center"/>
        <w:rPr>
          <w:b/>
          <w:sz w:val="28"/>
          <w:szCs w:val="28"/>
        </w:rPr>
      </w:pPr>
      <w:r>
        <w:rPr>
          <w:b/>
          <w:sz w:val="28"/>
          <w:szCs w:val="28"/>
        </w:rPr>
        <w:t xml:space="preserve">Информация для заявителя о его праве подать жалобу на решение </w:t>
      </w:r>
    </w:p>
    <w:p w:rsidR="006872C0" w:rsidRDefault="006872C0" w:rsidP="001A4422">
      <w:pPr>
        <w:widowControl w:val="0"/>
        <w:autoSpaceDE w:val="0"/>
        <w:autoSpaceDN w:val="0"/>
        <w:adjustRightInd w:val="0"/>
        <w:jc w:val="center"/>
        <w:rPr>
          <w:b/>
          <w:sz w:val="28"/>
          <w:szCs w:val="28"/>
        </w:rPr>
      </w:pPr>
      <w:r>
        <w:rPr>
          <w:b/>
          <w:sz w:val="28"/>
          <w:szCs w:val="28"/>
        </w:rPr>
        <w:t>и (или) действие (бездействие) органа и (или) его должностных лиц, муниципальных служащих при предоставлении муниципальной услуги</w:t>
      </w:r>
    </w:p>
    <w:p w:rsidR="006872C0" w:rsidRPr="001A4422" w:rsidRDefault="006872C0" w:rsidP="006872C0">
      <w:pPr>
        <w:widowControl w:val="0"/>
        <w:autoSpaceDE w:val="0"/>
        <w:autoSpaceDN w:val="0"/>
        <w:adjustRightInd w:val="0"/>
        <w:jc w:val="both"/>
        <w:rPr>
          <w:rFonts w:cs="Arial"/>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6872C0" w:rsidRDefault="006872C0" w:rsidP="006872C0">
      <w:pPr>
        <w:widowControl w:val="0"/>
        <w:autoSpaceDE w:val="0"/>
        <w:autoSpaceDN w:val="0"/>
        <w:adjustRightInd w:val="0"/>
        <w:ind w:firstLine="709"/>
        <w:jc w:val="both"/>
        <w:rPr>
          <w:rFonts w:eastAsia="Calibri"/>
          <w:sz w:val="16"/>
          <w:szCs w:val="16"/>
        </w:rPr>
      </w:pPr>
    </w:p>
    <w:p w:rsidR="001A4422" w:rsidRPr="001A4422" w:rsidRDefault="001A4422"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lastRenderedPageBreak/>
        <w:t>Предмет жалобы</w:t>
      </w:r>
    </w:p>
    <w:p w:rsidR="006872C0" w:rsidRPr="001A4422"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5.2. Заявитель может обратиться с жалобой, в том числе в следующих случаях:</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1) нарушение срока регистрации запроса заявителя о предоставлении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 нарушение срока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w:t>
      </w:r>
      <w:r w:rsidR="001A4422">
        <w:rPr>
          <w:rFonts w:eastAsia="Calibri"/>
          <w:sz w:val="28"/>
          <w:szCs w:val="28"/>
        </w:rPr>
        <w:t>-</w:t>
      </w:r>
      <w:r>
        <w:rPr>
          <w:rFonts w:eastAsia="Calibri"/>
          <w:sz w:val="28"/>
          <w:szCs w:val="28"/>
        </w:rPr>
        <w:t xml:space="preserve">пальными правовыми актами;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7) отказ органа, предоставляющего муниципальную услугу, должност</w:t>
      </w:r>
      <w:r w:rsidR="002C550B">
        <w:rPr>
          <w:rFonts w:eastAsia="Calibri"/>
          <w:sz w:val="28"/>
          <w:szCs w:val="28"/>
        </w:rPr>
        <w:t>-</w:t>
      </w:r>
      <w:r>
        <w:rPr>
          <w:rFonts w:eastAsia="Calibri"/>
          <w:sz w:val="28"/>
          <w:szCs w:val="28"/>
        </w:rPr>
        <w:t>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72C0" w:rsidRPr="001A4422" w:rsidRDefault="006872C0" w:rsidP="006872C0">
      <w:pPr>
        <w:widowControl w:val="0"/>
        <w:autoSpaceDE w:val="0"/>
        <w:autoSpaceDN w:val="0"/>
        <w:adjustRightInd w:val="0"/>
        <w:ind w:firstLine="709"/>
        <w:jc w:val="both"/>
        <w:rPr>
          <w:rFonts w:eastAsia="Calibri"/>
          <w:sz w:val="16"/>
          <w:szCs w:val="16"/>
        </w:rPr>
      </w:pPr>
    </w:p>
    <w:p w:rsidR="001A4422" w:rsidRDefault="006872C0" w:rsidP="001A4422">
      <w:pPr>
        <w:widowControl w:val="0"/>
        <w:autoSpaceDE w:val="0"/>
        <w:autoSpaceDN w:val="0"/>
        <w:adjustRightInd w:val="0"/>
        <w:jc w:val="center"/>
        <w:rPr>
          <w:rFonts w:eastAsia="Calibri"/>
          <w:b/>
          <w:sz w:val="28"/>
          <w:szCs w:val="28"/>
        </w:rPr>
      </w:pPr>
      <w:r>
        <w:rPr>
          <w:rFonts w:eastAsia="Calibri"/>
          <w:b/>
          <w:sz w:val="28"/>
          <w:szCs w:val="28"/>
        </w:rPr>
        <w:t xml:space="preserve">Органы местного самоуправления и уполномоченные </w:t>
      </w:r>
    </w:p>
    <w:p w:rsidR="006872C0" w:rsidRDefault="006872C0" w:rsidP="001A4422">
      <w:pPr>
        <w:widowControl w:val="0"/>
        <w:autoSpaceDE w:val="0"/>
        <w:autoSpaceDN w:val="0"/>
        <w:adjustRightInd w:val="0"/>
        <w:jc w:val="center"/>
        <w:rPr>
          <w:rFonts w:eastAsia="Calibri"/>
          <w:b/>
          <w:sz w:val="28"/>
          <w:szCs w:val="28"/>
        </w:rPr>
      </w:pPr>
      <w:r>
        <w:rPr>
          <w:rFonts w:eastAsia="Calibri"/>
          <w:b/>
          <w:sz w:val="28"/>
          <w:szCs w:val="28"/>
        </w:rPr>
        <w:t>на рассмотрение жалобы должностные лица, которым может быть направлена жалоба</w:t>
      </w:r>
    </w:p>
    <w:p w:rsidR="006872C0" w:rsidRPr="001A4422"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5.3. Жалоба подается в письменной форме на бумажном носителе, в электронной форме в администрацию городского поселения </w:t>
      </w:r>
      <w:r w:rsidR="000537CA">
        <w:rPr>
          <w:rFonts w:eastAsia="Calibri"/>
          <w:sz w:val="28"/>
          <w:szCs w:val="28"/>
        </w:rPr>
        <w:t>«Микунь»</w:t>
      </w:r>
      <w:r>
        <w:rPr>
          <w:rFonts w:eastAsia="Calibri"/>
          <w:sz w:val="28"/>
          <w:szCs w:val="28"/>
        </w:rPr>
        <w:t xml:space="preserve">. Жалобы на действия руководителя администрации городского поселения </w:t>
      </w:r>
      <w:r w:rsidR="000537CA">
        <w:rPr>
          <w:rFonts w:eastAsia="Calibri"/>
          <w:sz w:val="28"/>
          <w:szCs w:val="28"/>
        </w:rPr>
        <w:t>«Микунь»</w:t>
      </w:r>
      <w:r>
        <w:rPr>
          <w:rFonts w:eastAsia="Calibri"/>
          <w:sz w:val="28"/>
          <w:szCs w:val="28"/>
        </w:rPr>
        <w:t xml:space="preserve">, </w:t>
      </w:r>
      <w:r w:rsidRPr="0083336A">
        <w:rPr>
          <w:rFonts w:eastAsia="Calibri"/>
          <w:sz w:val="28"/>
          <w:szCs w:val="28"/>
        </w:rPr>
        <w:t>рассматривается непосредственно руководителем</w:t>
      </w:r>
      <w:r>
        <w:rPr>
          <w:rFonts w:eastAsia="Calibri"/>
          <w:i/>
          <w:sz w:val="28"/>
          <w:szCs w:val="28"/>
        </w:rPr>
        <w:t xml:space="preserve"> </w:t>
      </w:r>
      <w:r>
        <w:rPr>
          <w:rFonts w:eastAsia="Calibri"/>
          <w:sz w:val="28"/>
          <w:szCs w:val="28"/>
        </w:rPr>
        <w:t xml:space="preserve">администрации городского поселения </w:t>
      </w:r>
      <w:r w:rsidR="000537CA">
        <w:rPr>
          <w:rFonts w:eastAsia="Calibri"/>
          <w:sz w:val="28"/>
          <w:szCs w:val="28"/>
        </w:rPr>
        <w:t>«Микунь»</w:t>
      </w:r>
      <w:r>
        <w:rPr>
          <w:rFonts w:eastAsia="Calibri"/>
          <w:sz w:val="28"/>
          <w:szCs w:val="28"/>
        </w:rPr>
        <w:t>.</w:t>
      </w:r>
    </w:p>
    <w:p w:rsidR="006872C0" w:rsidRPr="001A4422" w:rsidRDefault="006872C0" w:rsidP="006872C0">
      <w:pPr>
        <w:widowControl w:val="0"/>
        <w:autoSpaceDE w:val="0"/>
        <w:autoSpaceDN w:val="0"/>
        <w:adjustRightInd w:val="0"/>
        <w:ind w:firstLine="709"/>
        <w:jc w:val="both"/>
        <w:rPr>
          <w:rFonts w:eastAsia="Calibri"/>
          <w:sz w:val="16"/>
          <w:szCs w:val="16"/>
        </w:rPr>
      </w:pPr>
    </w:p>
    <w:p w:rsidR="006872C0" w:rsidRDefault="006872C0" w:rsidP="003A1B11">
      <w:pPr>
        <w:widowControl w:val="0"/>
        <w:autoSpaceDE w:val="0"/>
        <w:autoSpaceDN w:val="0"/>
        <w:adjustRightInd w:val="0"/>
        <w:jc w:val="center"/>
        <w:rPr>
          <w:rFonts w:eastAsia="Calibri"/>
          <w:b/>
          <w:sz w:val="28"/>
          <w:szCs w:val="28"/>
        </w:rPr>
      </w:pPr>
      <w:r>
        <w:rPr>
          <w:rFonts w:eastAsia="Calibri"/>
          <w:b/>
          <w:sz w:val="28"/>
          <w:szCs w:val="28"/>
        </w:rPr>
        <w:t>Порядок подачи и рассмотрения жалобы</w:t>
      </w:r>
    </w:p>
    <w:p w:rsidR="006872C0" w:rsidRPr="001A4422"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w:t>
      </w:r>
      <w:r w:rsidRPr="004322FF">
        <w:rPr>
          <w:rFonts w:eastAsia="Calibri"/>
          <w:sz w:val="28"/>
          <w:szCs w:val="28"/>
        </w:rPr>
        <w:t xml:space="preserve">, </w:t>
      </w:r>
      <w:r w:rsidRPr="004322FF">
        <w:rPr>
          <w:sz w:val="28"/>
          <w:szCs w:val="28"/>
        </w:rPr>
        <w:t xml:space="preserve">порталов государственных и муниципальных услуг (функций), </w:t>
      </w:r>
      <w:r w:rsidRPr="004322FF">
        <w:rPr>
          <w:rFonts w:eastAsia="Calibri"/>
          <w:sz w:val="28"/>
          <w:szCs w:val="28"/>
        </w:rPr>
        <w:t>а</w:t>
      </w:r>
      <w:r>
        <w:rPr>
          <w:rFonts w:eastAsia="Calibri"/>
          <w:sz w:val="28"/>
          <w:szCs w:val="28"/>
        </w:rPr>
        <w:t xml:space="preserve"> </w:t>
      </w:r>
      <w:r>
        <w:rPr>
          <w:rFonts w:eastAsia="Calibri"/>
          <w:sz w:val="28"/>
          <w:szCs w:val="28"/>
        </w:rPr>
        <w:lastRenderedPageBreak/>
        <w:t>также может быть принята при личном приеме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5.5. Жалоба должна содержать:</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а) оформленная в соответствии с законодательством Российской Федерации доверенность (для физических лиц);</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xml:space="preserve">5.7. Регистрация жалобы осуществляется администрацией городского поселения </w:t>
      </w:r>
      <w:r w:rsidR="000537CA">
        <w:rPr>
          <w:rFonts w:eastAsia="Calibri"/>
          <w:sz w:val="28"/>
          <w:szCs w:val="28"/>
        </w:rPr>
        <w:t>«Микунь»</w:t>
      </w:r>
      <w:r>
        <w:rPr>
          <w:rFonts w:eastAsia="Calibri"/>
          <w:sz w:val="28"/>
          <w:szCs w:val="28"/>
        </w:rPr>
        <w:t xml:space="preserve"> в журнале учета жалоб на решения и действия (бездействие) органа, предоставляющего муниципальную услугу, его </w:t>
      </w:r>
      <w:r>
        <w:rPr>
          <w:rFonts w:eastAsia="Calibri"/>
          <w:sz w:val="28"/>
          <w:szCs w:val="28"/>
        </w:rPr>
        <w:lastRenderedPageBreak/>
        <w:t>должностных лиц и муниципальных служащих (далее - Журнал) в течение одного рабочего дня со дня ее поступления с присвоением ей регистрацион</w:t>
      </w:r>
      <w:r w:rsidR="001A4422">
        <w:rPr>
          <w:rFonts w:eastAsia="Calibri"/>
          <w:sz w:val="28"/>
          <w:szCs w:val="28"/>
        </w:rPr>
        <w:t>-</w:t>
      </w:r>
      <w:r>
        <w:rPr>
          <w:rFonts w:eastAsia="Calibri"/>
          <w:sz w:val="28"/>
          <w:szCs w:val="28"/>
        </w:rPr>
        <w:t>ного номера.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Ведение Журнала осуществляется по форме и в порядке, установлен</w:t>
      </w:r>
      <w:r w:rsidR="001A4422">
        <w:rPr>
          <w:rFonts w:eastAsia="Calibri"/>
          <w:sz w:val="28"/>
          <w:szCs w:val="28"/>
        </w:rPr>
        <w:t>-</w:t>
      </w:r>
      <w:r>
        <w:rPr>
          <w:rFonts w:eastAsia="Calibri"/>
          <w:sz w:val="28"/>
          <w:szCs w:val="28"/>
        </w:rPr>
        <w:t>ными правовым актом Органа.</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место, дата и время приема жалобы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фамилия, имя, отчество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перечень принятых документов от заявителя;</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фамилия, имя, отчество специалиста, принявшего жалобу;</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 срок рассмотрения жалобы в соответствии с настоящим административным регламентом.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w:t>
      </w:r>
      <w:r w:rsidR="001A4422">
        <w:rPr>
          <w:rFonts w:eastAsia="Calibri"/>
          <w:sz w:val="28"/>
          <w:szCs w:val="28"/>
        </w:rPr>
        <w:t>-</w:t>
      </w:r>
      <w:r>
        <w:rPr>
          <w:rFonts w:eastAsia="Calibri"/>
          <w:sz w:val="28"/>
          <w:szCs w:val="28"/>
        </w:rPr>
        <w:t>нию жалоб  незамедлительно направляет имеющиеся материалы в прокуратуру Усть-Вымского района.</w:t>
      </w:r>
    </w:p>
    <w:p w:rsidR="006872C0" w:rsidRPr="001A4422" w:rsidRDefault="006872C0" w:rsidP="006872C0">
      <w:pPr>
        <w:widowControl w:val="0"/>
        <w:autoSpaceDE w:val="0"/>
        <w:autoSpaceDN w:val="0"/>
        <w:adjustRightInd w:val="0"/>
        <w:ind w:firstLine="709"/>
        <w:jc w:val="both"/>
        <w:rPr>
          <w:rFonts w:eastAsia="Calibri"/>
          <w:sz w:val="16"/>
          <w:szCs w:val="16"/>
        </w:rPr>
      </w:pPr>
    </w:p>
    <w:p w:rsidR="006872C0" w:rsidRDefault="006872C0" w:rsidP="001A4422">
      <w:pPr>
        <w:widowControl w:val="0"/>
        <w:autoSpaceDE w:val="0"/>
        <w:autoSpaceDN w:val="0"/>
        <w:adjustRightInd w:val="0"/>
        <w:spacing w:line="360" w:lineRule="auto"/>
        <w:ind w:firstLine="709"/>
        <w:jc w:val="center"/>
        <w:rPr>
          <w:rFonts w:eastAsia="Calibri"/>
          <w:b/>
          <w:sz w:val="28"/>
          <w:szCs w:val="28"/>
        </w:rPr>
      </w:pPr>
      <w:r>
        <w:rPr>
          <w:rFonts w:eastAsia="Calibri"/>
          <w:b/>
          <w:sz w:val="28"/>
          <w:szCs w:val="28"/>
        </w:rPr>
        <w:t>Сроки рассмотрения жалоб</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72C0" w:rsidRPr="007A43D5" w:rsidRDefault="006872C0" w:rsidP="006872C0">
      <w:pPr>
        <w:widowControl w:val="0"/>
        <w:autoSpaceDE w:val="0"/>
        <w:autoSpaceDN w:val="0"/>
        <w:adjustRightInd w:val="0"/>
        <w:ind w:firstLine="709"/>
        <w:jc w:val="both"/>
        <w:rPr>
          <w:rFonts w:eastAsia="Calibri"/>
          <w:sz w:val="16"/>
          <w:szCs w:val="16"/>
        </w:rPr>
      </w:pPr>
    </w:p>
    <w:p w:rsidR="007A43D5" w:rsidRDefault="006872C0" w:rsidP="007A43D5">
      <w:pPr>
        <w:widowControl w:val="0"/>
        <w:autoSpaceDE w:val="0"/>
        <w:autoSpaceDN w:val="0"/>
        <w:adjustRightInd w:val="0"/>
        <w:jc w:val="center"/>
        <w:rPr>
          <w:rFonts w:eastAsia="Calibri"/>
          <w:b/>
          <w:sz w:val="28"/>
          <w:szCs w:val="28"/>
        </w:rPr>
      </w:pPr>
      <w:r>
        <w:rPr>
          <w:rFonts w:eastAsia="Calibri"/>
          <w:b/>
          <w:sz w:val="28"/>
          <w:szCs w:val="28"/>
        </w:rPr>
        <w:t>Перечень оснований для приостановления рассмотрения жалобы</w:t>
      </w:r>
    </w:p>
    <w:p w:rsidR="007A43D5" w:rsidRDefault="006872C0" w:rsidP="007A43D5">
      <w:pPr>
        <w:widowControl w:val="0"/>
        <w:autoSpaceDE w:val="0"/>
        <w:autoSpaceDN w:val="0"/>
        <w:adjustRightInd w:val="0"/>
        <w:jc w:val="center"/>
        <w:rPr>
          <w:rFonts w:eastAsia="Calibri"/>
          <w:b/>
          <w:sz w:val="28"/>
          <w:szCs w:val="28"/>
        </w:rPr>
      </w:pPr>
      <w:r>
        <w:rPr>
          <w:rFonts w:eastAsia="Calibri"/>
          <w:b/>
          <w:sz w:val="28"/>
          <w:szCs w:val="28"/>
        </w:rPr>
        <w:t xml:space="preserve"> в случае, если возможность приостановления предусмотрена</w:t>
      </w:r>
    </w:p>
    <w:p w:rsidR="006872C0" w:rsidRDefault="006872C0" w:rsidP="007A43D5">
      <w:pPr>
        <w:widowControl w:val="0"/>
        <w:autoSpaceDE w:val="0"/>
        <w:autoSpaceDN w:val="0"/>
        <w:adjustRightInd w:val="0"/>
        <w:spacing w:line="360" w:lineRule="auto"/>
        <w:jc w:val="center"/>
        <w:rPr>
          <w:rFonts w:eastAsia="Calibri"/>
          <w:b/>
          <w:sz w:val="28"/>
          <w:szCs w:val="28"/>
        </w:rPr>
      </w:pPr>
      <w:r>
        <w:rPr>
          <w:rFonts w:eastAsia="Calibri"/>
          <w:b/>
          <w:sz w:val="28"/>
          <w:szCs w:val="28"/>
        </w:rPr>
        <w:t xml:space="preserve"> законодательством российской Федерации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5.12. Основания для приостановления рассмотрения жалобы не предусмотрены.</w:t>
      </w:r>
    </w:p>
    <w:p w:rsidR="007A43D5" w:rsidRPr="007A43D5" w:rsidRDefault="007A43D5" w:rsidP="006872C0">
      <w:pPr>
        <w:widowControl w:val="0"/>
        <w:autoSpaceDE w:val="0"/>
        <w:autoSpaceDN w:val="0"/>
        <w:adjustRightInd w:val="0"/>
        <w:ind w:firstLine="709"/>
        <w:jc w:val="both"/>
        <w:rPr>
          <w:rFonts w:eastAsia="Calibri"/>
          <w:sz w:val="10"/>
          <w:szCs w:val="10"/>
        </w:rPr>
      </w:pPr>
    </w:p>
    <w:p w:rsidR="006872C0" w:rsidRDefault="006872C0" w:rsidP="007A43D5">
      <w:pPr>
        <w:widowControl w:val="0"/>
        <w:autoSpaceDE w:val="0"/>
        <w:autoSpaceDN w:val="0"/>
        <w:adjustRightInd w:val="0"/>
        <w:jc w:val="center"/>
        <w:rPr>
          <w:rFonts w:eastAsia="Calibri"/>
          <w:b/>
          <w:sz w:val="28"/>
          <w:szCs w:val="28"/>
        </w:rPr>
      </w:pPr>
      <w:r>
        <w:rPr>
          <w:rFonts w:eastAsia="Calibri"/>
          <w:b/>
          <w:sz w:val="28"/>
          <w:szCs w:val="28"/>
        </w:rPr>
        <w:t>Результат рассмотрения жалобы</w:t>
      </w:r>
    </w:p>
    <w:p w:rsidR="006872C0" w:rsidRPr="007A43D5" w:rsidRDefault="006872C0" w:rsidP="006872C0">
      <w:pPr>
        <w:widowControl w:val="0"/>
        <w:autoSpaceDE w:val="0"/>
        <w:autoSpaceDN w:val="0"/>
        <w:adjustRightInd w:val="0"/>
        <w:ind w:firstLine="709"/>
        <w:jc w:val="center"/>
        <w:rPr>
          <w:rFonts w:eastAsia="Calibri"/>
          <w:b/>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5.13. По результатам рассмотрения жалобы Органом принимается одно из следующих решений:</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1) удовлетворить жалобу, в том числе в форме отмены принятого решения, исправления допущенных органом, предоставляющим муниципаль</w:t>
      </w:r>
      <w:r w:rsidR="007A43D5">
        <w:rPr>
          <w:rFonts w:eastAsia="Calibri"/>
          <w:sz w:val="28"/>
          <w:szCs w:val="28"/>
        </w:rPr>
        <w:t>-</w:t>
      </w:r>
      <w:r>
        <w:rPr>
          <w:rFonts w:eastAsia="Calibri"/>
          <w:sz w:val="28"/>
          <w:szCs w:val="28"/>
        </w:rPr>
        <w:t xml:space="preserve">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органов местного самоуправления городского поселения </w:t>
      </w:r>
      <w:r w:rsidR="000537CA">
        <w:rPr>
          <w:rFonts w:eastAsia="Calibri"/>
          <w:sz w:val="28"/>
          <w:szCs w:val="28"/>
        </w:rPr>
        <w:t>«Микунь»</w:t>
      </w:r>
      <w:r>
        <w:rPr>
          <w:rFonts w:eastAsia="Calibri"/>
          <w:sz w:val="28"/>
          <w:szCs w:val="28"/>
        </w:rPr>
        <w:t>, а также в иных формах;</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2) отказать в удовлетворении жалобы.</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5.14. Уполномоченный на рассмотрение жалобы орган отказывает в удовлетворении жалобы в следующих случаях:</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72C0" w:rsidRPr="004322FF" w:rsidRDefault="006872C0" w:rsidP="006872C0">
      <w:pPr>
        <w:autoSpaceDE w:val="0"/>
        <w:autoSpaceDN w:val="0"/>
        <w:adjustRightInd w:val="0"/>
        <w:ind w:firstLine="540"/>
        <w:jc w:val="both"/>
        <w:rPr>
          <w:sz w:val="28"/>
          <w:szCs w:val="28"/>
        </w:rPr>
      </w:pPr>
      <w:r>
        <w:rPr>
          <w:sz w:val="28"/>
          <w:szCs w:val="28"/>
        </w:rPr>
        <w:lastRenderedPageBreak/>
        <w:tab/>
      </w:r>
      <w:r w:rsidRPr="004322FF">
        <w:rPr>
          <w:sz w:val="28"/>
          <w:szCs w:val="28"/>
        </w:rPr>
        <w:t>5.15. Уполномоченный на рассмотрение жалобы орган, вправе оставить жалобу без ответа в следующих случаях:</w:t>
      </w:r>
    </w:p>
    <w:p w:rsidR="006872C0" w:rsidRPr="004322FF" w:rsidRDefault="006872C0" w:rsidP="006872C0">
      <w:pPr>
        <w:autoSpaceDE w:val="0"/>
        <w:autoSpaceDN w:val="0"/>
        <w:adjustRightInd w:val="0"/>
        <w:ind w:firstLine="540"/>
        <w:jc w:val="both"/>
        <w:rPr>
          <w:sz w:val="28"/>
          <w:szCs w:val="28"/>
        </w:rPr>
      </w:pPr>
      <w:r w:rsidRPr="004322FF">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72C0" w:rsidRPr="003B764B" w:rsidRDefault="006872C0" w:rsidP="006872C0">
      <w:pPr>
        <w:autoSpaceDE w:val="0"/>
        <w:autoSpaceDN w:val="0"/>
        <w:adjustRightInd w:val="0"/>
        <w:ind w:firstLine="540"/>
        <w:jc w:val="both"/>
        <w:rPr>
          <w:sz w:val="28"/>
          <w:szCs w:val="28"/>
        </w:rPr>
      </w:pPr>
      <w:r w:rsidRPr="004322FF">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72C0" w:rsidRPr="007A43D5" w:rsidRDefault="006872C0" w:rsidP="006872C0">
      <w:pPr>
        <w:widowControl w:val="0"/>
        <w:autoSpaceDE w:val="0"/>
        <w:autoSpaceDN w:val="0"/>
        <w:adjustRightInd w:val="0"/>
        <w:ind w:firstLine="709"/>
        <w:jc w:val="both"/>
        <w:rPr>
          <w:rFonts w:eastAsia="Calibri"/>
          <w:sz w:val="16"/>
          <w:szCs w:val="16"/>
        </w:rPr>
      </w:pPr>
    </w:p>
    <w:p w:rsidR="007A43D5" w:rsidRDefault="006872C0" w:rsidP="007A43D5">
      <w:pPr>
        <w:widowControl w:val="0"/>
        <w:autoSpaceDE w:val="0"/>
        <w:autoSpaceDN w:val="0"/>
        <w:adjustRightInd w:val="0"/>
        <w:jc w:val="center"/>
        <w:rPr>
          <w:rFonts w:eastAsia="Calibri"/>
          <w:b/>
          <w:sz w:val="28"/>
          <w:szCs w:val="28"/>
        </w:rPr>
      </w:pPr>
      <w:r>
        <w:rPr>
          <w:rFonts w:eastAsia="Calibri"/>
          <w:b/>
          <w:sz w:val="28"/>
          <w:szCs w:val="28"/>
        </w:rPr>
        <w:t xml:space="preserve">Порядок информирования заявителя о результатах </w:t>
      </w:r>
    </w:p>
    <w:p w:rsidR="006872C0" w:rsidRDefault="006872C0" w:rsidP="007A43D5">
      <w:pPr>
        <w:widowControl w:val="0"/>
        <w:autoSpaceDE w:val="0"/>
        <w:autoSpaceDN w:val="0"/>
        <w:adjustRightInd w:val="0"/>
        <w:jc w:val="center"/>
        <w:rPr>
          <w:rFonts w:eastAsia="Calibri"/>
          <w:b/>
          <w:sz w:val="28"/>
          <w:szCs w:val="28"/>
        </w:rPr>
      </w:pPr>
      <w:r>
        <w:rPr>
          <w:rFonts w:eastAsia="Calibri"/>
          <w:b/>
          <w:sz w:val="28"/>
          <w:szCs w:val="28"/>
        </w:rPr>
        <w:t>рассмотрения жалобы</w:t>
      </w:r>
    </w:p>
    <w:p w:rsidR="006872C0" w:rsidRPr="007A43D5"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both"/>
        <w:rPr>
          <w:rFonts w:eastAsia="Calibri"/>
          <w:sz w:val="28"/>
          <w:szCs w:val="28"/>
        </w:rPr>
      </w:pPr>
      <w:r>
        <w:rPr>
          <w:rFonts w:eastAsia="Calibri"/>
          <w:sz w:val="28"/>
          <w:szCs w:val="28"/>
        </w:rPr>
        <w:t>5.</w:t>
      </w:r>
      <w:r w:rsidR="007A43D5">
        <w:rPr>
          <w:rFonts w:eastAsia="Calibri"/>
          <w:sz w:val="28"/>
          <w:szCs w:val="28"/>
        </w:rPr>
        <w:t xml:space="preserve">16. </w:t>
      </w:r>
      <w:r>
        <w:rPr>
          <w:rFonts w:eastAsia="Calibri"/>
          <w:sz w:val="28"/>
          <w:szCs w:val="28"/>
        </w:rPr>
        <w:t>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2C0" w:rsidRPr="007A43D5" w:rsidRDefault="006872C0" w:rsidP="006872C0">
      <w:pPr>
        <w:widowControl w:val="0"/>
        <w:autoSpaceDE w:val="0"/>
        <w:autoSpaceDN w:val="0"/>
        <w:adjustRightInd w:val="0"/>
        <w:ind w:firstLine="709"/>
        <w:jc w:val="both"/>
        <w:rPr>
          <w:rFonts w:eastAsia="Calibri"/>
          <w:sz w:val="16"/>
          <w:szCs w:val="16"/>
        </w:rPr>
      </w:pPr>
    </w:p>
    <w:p w:rsidR="006872C0" w:rsidRDefault="006872C0" w:rsidP="006872C0">
      <w:pPr>
        <w:widowControl w:val="0"/>
        <w:autoSpaceDE w:val="0"/>
        <w:autoSpaceDN w:val="0"/>
        <w:adjustRightInd w:val="0"/>
        <w:ind w:firstLine="709"/>
        <w:jc w:val="center"/>
        <w:rPr>
          <w:rFonts w:eastAsia="Calibri"/>
          <w:b/>
          <w:sz w:val="28"/>
          <w:szCs w:val="28"/>
        </w:rPr>
      </w:pPr>
      <w:r>
        <w:rPr>
          <w:rFonts w:eastAsia="Calibri"/>
          <w:b/>
          <w:sz w:val="28"/>
          <w:szCs w:val="28"/>
        </w:rPr>
        <w:t>Порядок обжалования решения по жалобе</w:t>
      </w:r>
    </w:p>
    <w:p w:rsidR="006872C0" w:rsidRPr="007A43D5" w:rsidRDefault="006872C0" w:rsidP="006872C0">
      <w:pPr>
        <w:widowControl w:val="0"/>
        <w:autoSpaceDE w:val="0"/>
        <w:autoSpaceDN w:val="0"/>
        <w:adjustRightInd w:val="0"/>
        <w:ind w:firstLine="709"/>
        <w:jc w:val="center"/>
        <w:rPr>
          <w:rFonts w:eastAsia="Calibri"/>
          <w:b/>
          <w:sz w:val="16"/>
          <w:szCs w:val="16"/>
        </w:rPr>
      </w:pPr>
    </w:p>
    <w:p w:rsidR="006872C0" w:rsidRDefault="007A43D5" w:rsidP="006872C0">
      <w:pPr>
        <w:widowControl w:val="0"/>
        <w:autoSpaceDE w:val="0"/>
        <w:autoSpaceDN w:val="0"/>
        <w:adjustRightInd w:val="0"/>
        <w:ind w:firstLine="709"/>
        <w:jc w:val="both"/>
        <w:rPr>
          <w:rFonts w:eastAsia="Calibri"/>
          <w:sz w:val="28"/>
          <w:szCs w:val="28"/>
        </w:rPr>
      </w:pPr>
      <w:r>
        <w:rPr>
          <w:rFonts w:eastAsia="Calibri"/>
          <w:sz w:val="28"/>
          <w:szCs w:val="28"/>
        </w:rPr>
        <w:t xml:space="preserve">5.17. </w:t>
      </w:r>
      <w:r w:rsidR="006872C0">
        <w:rPr>
          <w:rFonts w:eastAsia="Calibri"/>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872C0" w:rsidRPr="007A43D5" w:rsidRDefault="006872C0" w:rsidP="006872C0">
      <w:pPr>
        <w:widowControl w:val="0"/>
        <w:autoSpaceDE w:val="0"/>
        <w:autoSpaceDN w:val="0"/>
        <w:adjustRightInd w:val="0"/>
        <w:ind w:firstLine="709"/>
        <w:jc w:val="both"/>
        <w:rPr>
          <w:rFonts w:eastAsia="Calibri"/>
          <w:sz w:val="16"/>
          <w:szCs w:val="16"/>
        </w:rPr>
      </w:pPr>
    </w:p>
    <w:p w:rsidR="007A43D5" w:rsidRDefault="006872C0" w:rsidP="007A43D5">
      <w:pPr>
        <w:widowControl w:val="0"/>
        <w:autoSpaceDE w:val="0"/>
        <w:autoSpaceDN w:val="0"/>
        <w:adjustRightInd w:val="0"/>
        <w:jc w:val="center"/>
        <w:rPr>
          <w:rFonts w:eastAsia="Calibri"/>
          <w:b/>
          <w:sz w:val="28"/>
          <w:szCs w:val="28"/>
        </w:rPr>
      </w:pPr>
      <w:r>
        <w:rPr>
          <w:rFonts w:eastAsia="Calibri"/>
          <w:b/>
          <w:sz w:val="28"/>
          <w:szCs w:val="28"/>
        </w:rPr>
        <w:t>Право заявителя на получение информации и документов,</w:t>
      </w:r>
    </w:p>
    <w:p w:rsidR="006872C0" w:rsidRDefault="006872C0" w:rsidP="007A43D5">
      <w:pPr>
        <w:widowControl w:val="0"/>
        <w:autoSpaceDE w:val="0"/>
        <w:autoSpaceDN w:val="0"/>
        <w:adjustRightInd w:val="0"/>
        <w:jc w:val="center"/>
        <w:rPr>
          <w:rFonts w:eastAsia="Calibri"/>
          <w:b/>
          <w:sz w:val="28"/>
          <w:szCs w:val="28"/>
        </w:rPr>
      </w:pPr>
      <w:r>
        <w:rPr>
          <w:rFonts w:eastAsia="Calibri"/>
          <w:b/>
          <w:sz w:val="28"/>
          <w:szCs w:val="28"/>
        </w:rPr>
        <w:t xml:space="preserve"> необходимых для обоснования и рассмотрения жалобы</w:t>
      </w:r>
    </w:p>
    <w:p w:rsidR="006872C0" w:rsidRPr="007A43D5" w:rsidRDefault="006872C0" w:rsidP="006872C0">
      <w:pPr>
        <w:widowControl w:val="0"/>
        <w:autoSpaceDE w:val="0"/>
        <w:autoSpaceDN w:val="0"/>
        <w:adjustRightInd w:val="0"/>
        <w:ind w:firstLine="709"/>
        <w:jc w:val="both"/>
        <w:rPr>
          <w:rFonts w:eastAsia="Calibri"/>
          <w:sz w:val="16"/>
          <w:szCs w:val="16"/>
        </w:rPr>
      </w:pPr>
    </w:p>
    <w:p w:rsidR="006872C0" w:rsidRDefault="007A43D5" w:rsidP="006872C0">
      <w:pPr>
        <w:widowControl w:val="0"/>
        <w:autoSpaceDE w:val="0"/>
        <w:autoSpaceDN w:val="0"/>
        <w:adjustRightInd w:val="0"/>
        <w:ind w:firstLine="709"/>
        <w:jc w:val="both"/>
        <w:rPr>
          <w:rFonts w:eastAsia="Calibri"/>
          <w:sz w:val="28"/>
          <w:szCs w:val="28"/>
        </w:rPr>
      </w:pPr>
      <w:r>
        <w:rPr>
          <w:rFonts w:eastAsia="Calibri"/>
          <w:sz w:val="28"/>
          <w:szCs w:val="28"/>
        </w:rPr>
        <w:t xml:space="preserve">5.18. </w:t>
      </w:r>
      <w:r w:rsidR="006872C0">
        <w:rPr>
          <w:rFonts w:eastAsia="Calibri"/>
          <w:sz w:val="28"/>
          <w:szCs w:val="28"/>
        </w:rPr>
        <w:t>Заявитель вправе запрашивать и получать информацию и документы, необходимые для обоснования и рассмотрения жалобы.</w:t>
      </w:r>
    </w:p>
    <w:p w:rsidR="007A43D5" w:rsidRPr="007A43D5" w:rsidRDefault="007A43D5" w:rsidP="006872C0">
      <w:pPr>
        <w:widowControl w:val="0"/>
        <w:autoSpaceDE w:val="0"/>
        <w:autoSpaceDN w:val="0"/>
        <w:adjustRightInd w:val="0"/>
        <w:ind w:firstLine="709"/>
        <w:jc w:val="both"/>
        <w:rPr>
          <w:rFonts w:eastAsia="Calibri"/>
          <w:sz w:val="16"/>
          <w:szCs w:val="16"/>
        </w:rPr>
      </w:pPr>
    </w:p>
    <w:p w:rsidR="007A43D5" w:rsidRDefault="006872C0" w:rsidP="007A43D5">
      <w:pPr>
        <w:widowControl w:val="0"/>
        <w:autoSpaceDE w:val="0"/>
        <w:autoSpaceDN w:val="0"/>
        <w:adjustRightInd w:val="0"/>
        <w:jc w:val="center"/>
        <w:rPr>
          <w:rFonts w:eastAsia="Calibri"/>
          <w:b/>
          <w:sz w:val="28"/>
          <w:szCs w:val="28"/>
        </w:rPr>
      </w:pPr>
      <w:r>
        <w:rPr>
          <w:rFonts w:eastAsia="Calibri"/>
          <w:b/>
          <w:sz w:val="28"/>
          <w:szCs w:val="28"/>
        </w:rPr>
        <w:t>Способы информирования заявителя о порядке подачи</w:t>
      </w:r>
    </w:p>
    <w:p w:rsidR="006872C0" w:rsidRDefault="006872C0" w:rsidP="007A43D5">
      <w:pPr>
        <w:widowControl w:val="0"/>
        <w:autoSpaceDE w:val="0"/>
        <w:autoSpaceDN w:val="0"/>
        <w:adjustRightInd w:val="0"/>
        <w:jc w:val="center"/>
        <w:rPr>
          <w:rFonts w:eastAsia="Calibri"/>
          <w:b/>
          <w:sz w:val="28"/>
          <w:szCs w:val="28"/>
        </w:rPr>
      </w:pPr>
      <w:r>
        <w:rPr>
          <w:rFonts w:eastAsia="Calibri"/>
          <w:b/>
          <w:sz w:val="28"/>
          <w:szCs w:val="28"/>
        </w:rPr>
        <w:t xml:space="preserve"> и рассмотрения жалобы</w:t>
      </w:r>
    </w:p>
    <w:p w:rsidR="006872C0" w:rsidRPr="007A43D5" w:rsidRDefault="006872C0" w:rsidP="006872C0">
      <w:pPr>
        <w:widowControl w:val="0"/>
        <w:autoSpaceDE w:val="0"/>
        <w:autoSpaceDN w:val="0"/>
        <w:adjustRightInd w:val="0"/>
        <w:ind w:firstLine="709"/>
        <w:jc w:val="center"/>
        <w:rPr>
          <w:rFonts w:eastAsia="Calibri"/>
          <w:b/>
          <w:sz w:val="16"/>
          <w:szCs w:val="16"/>
        </w:rPr>
      </w:pPr>
    </w:p>
    <w:p w:rsidR="006872C0" w:rsidRDefault="007A43D5" w:rsidP="006872C0">
      <w:pPr>
        <w:widowControl w:val="0"/>
        <w:autoSpaceDE w:val="0"/>
        <w:autoSpaceDN w:val="0"/>
        <w:adjustRightInd w:val="0"/>
        <w:ind w:firstLine="709"/>
        <w:jc w:val="both"/>
        <w:rPr>
          <w:rFonts w:eastAsia="Calibri"/>
          <w:sz w:val="28"/>
          <w:szCs w:val="28"/>
        </w:rPr>
      </w:pPr>
      <w:r>
        <w:rPr>
          <w:rFonts w:eastAsia="Calibri"/>
          <w:sz w:val="28"/>
          <w:szCs w:val="28"/>
        </w:rPr>
        <w:t xml:space="preserve">5.19. </w:t>
      </w:r>
      <w:r w:rsidR="006872C0">
        <w:rPr>
          <w:rFonts w:eastAsia="Calibri"/>
          <w:sz w:val="28"/>
          <w:szCs w:val="28"/>
        </w:rPr>
        <w:t>Информация о порядке подачи и рассмотрения жалобы размещается:</w:t>
      </w:r>
    </w:p>
    <w:p w:rsidR="006872C0" w:rsidRDefault="006872C0" w:rsidP="006872C0">
      <w:pPr>
        <w:widowControl w:val="0"/>
        <w:numPr>
          <w:ilvl w:val="0"/>
          <w:numId w:val="47"/>
        </w:numPr>
        <w:autoSpaceDE w:val="0"/>
        <w:autoSpaceDN w:val="0"/>
        <w:adjustRightInd w:val="0"/>
        <w:ind w:left="0" w:firstLine="709"/>
        <w:jc w:val="both"/>
        <w:rPr>
          <w:rFonts w:eastAsia="Calibri"/>
          <w:sz w:val="28"/>
          <w:szCs w:val="28"/>
        </w:rPr>
      </w:pPr>
      <w:r>
        <w:rPr>
          <w:rFonts w:eastAsia="Calibri"/>
          <w:sz w:val="28"/>
          <w:szCs w:val="28"/>
        </w:rPr>
        <w:t>на информационных стендах, расположенных в Органе, в МФЦ;</w:t>
      </w:r>
    </w:p>
    <w:p w:rsidR="006872C0" w:rsidRPr="004322FF" w:rsidRDefault="006872C0" w:rsidP="006872C0">
      <w:pPr>
        <w:widowControl w:val="0"/>
        <w:numPr>
          <w:ilvl w:val="0"/>
          <w:numId w:val="47"/>
        </w:numPr>
        <w:autoSpaceDE w:val="0"/>
        <w:autoSpaceDN w:val="0"/>
        <w:adjustRightInd w:val="0"/>
        <w:ind w:left="0" w:firstLine="709"/>
        <w:jc w:val="both"/>
        <w:rPr>
          <w:rFonts w:eastAsia="Calibri"/>
          <w:sz w:val="28"/>
          <w:szCs w:val="28"/>
        </w:rPr>
      </w:pPr>
      <w:r w:rsidRPr="004322FF">
        <w:rPr>
          <w:rFonts w:eastAsia="Calibri"/>
          <w:sz w:val="28"/>
          <w:szCs w:val="28"/>
        </w:rPr>
        <w:t>на официальных сайтах Органа, МФЦ.</w:t>
      </w:r>
    </w:p>
    <w:p w:rsidR="006872C0" w:rsidRPr="004322FF" w:rsidRDefault="006872C0" w:rsidP="006872C0">
      <w:pPr>
        <w:widowControl w:val="0"/>
        <w:numPr>
          <w:ilvl w:val="0"/>
          <w:numId w:val="47"/>
        </w:numPr>
        <w:autoSpaceDE w:val="0"/>
        <w:autoSpaceDN w:val="0"/>
        <w:adjustRightInd w:val="0"/>
        <w:ind w:left="709" w:firstLine="0"/>
        <w:jc w:val="both"/>
        <w:rPr>
          <w:sz w:val="28"/>
          <w:szCs w:val="28"/>
        </w:rPr>
      </w:pPr>
      <w:r w:rsidRPr="004322FF">
        <w:rPr>
          <w:sz w:val="28"/>
          <w:szCs w:val="28"/>
        </w:rPr>
        <w:t>на порталах государственных и муниципальных услуг (функций);</w:t>
      </w:r>
    </w:p>
    <w:p w:rsidR="006872C0" w:rsidRPr="004322FF" w:rsidRDefault="006872C0" w:rsidP="006872C0">
      <w:pPr>
        <w:widowControl w:val="0"/>
        <w:numPr>
          <w:ilvl w:val="0"/>
          <w:numId w:val="47"/>
        </w:numPr>
        <w:autoSpaceDE w:val="0"/>
        <w:autoSpaceDN w:val="0"/>
        <w:adjustRightInd w:val="0"/>
        <w:ind w:left="709" w:firstLine="0"/>
        <w:jc w:val="both"/>
        <w:rPr>
          <w:sz w:val="28"/>
          <w:szCs w:val="28"/>
        </w:rPr>
      </w:pPr>
      <w:r w:rsidRPr="004322FF">
        <w:rPr>
          <w:sz w:val="28"/>
          <w:szCs w:val="28"/>
        </w:rPr>
        <w:t>на аппаратно-программных комплексах – Интернет-киоск.</w:t>
      </w:r>
    </w:p>
    <w:p w:rsidR="006872C0" w:rsidRDefault="007A43D5" w:rsidP="006872C0">
      <w:pPr>
        <w:widowControl w:val="0"/>
        <w:autoSpaceDE w:val="0"/>
        <w:autoSpaceDN w:val="0"/>
        <w:adjustRightInd w:val="0"/>
        <w:ind w:firstLine="709"/>
        <w:jc w:val="both"/>
        <w:rPr>
          <w:rFonts w:eastAsia="Calibri"/>
          <w:sz w:val="28"/>
          <w:szCs w:val="28"/>
        </w:rPr>
      </w:pPr>
      <w:r>
        <w:rPr>
          <w:rFonts w:eastAsia="Calibri"/>
          <w:sz w:val="28"/>
          <w:szCs w:val="28"/>
        </w:rPr>
        <w:t xml:space="preserve">5.20. </w:t>
      </w:r>
      <w:r w:rsidR="006872C0">
        <w:rPr>
          <w:rFonts w:eastAsia="Calibri"/>
          <w:sz w:val="28"/>
          <w:szCs w:val="28"/>
        </w:rPr>
        <w:t>Информацию о порядке подачи и рассмотрения жалобы можно получить:</w:t>
      </w:r>
    </w:p>
    <w:p w:rsidR="006872C0" w:rsidRDefault="006872C0" w:rsidP="006872C0">
      <w:pPr>
        <w:widowControl w:val="0"/>
        <w:numPr>
          <w:ilvl w:val="0"/>
          <w:numId w:val="48"/>
        </w:numPr>
        <w:autoSpaceDE w:val="0"/>
        <w:autoSpaceDN w:val="0"/>
        <w:adjustRightInd w:val="0"/>
        <w:ind w:left="0" w:firstLine="709"/>
        <w:jc w:val="both"/>
        <w:rPr>
          <w:rFonts w:eastAsia="Calibri"/>
          <w:sz w:val="28"/>
          <w:szCs w:val="28"/>
        </w:rPr>
      </w:pPr>
      <w:r>
        <w:rPr>
          <w:rFonts w:eastAsia="Calibri"/>
          <w:sz w:val="28"/>
          <w:szCs w:val="28"/>
        </w:rPr>
        <w:t>посредством телефонной связи по номеру Органа, МФЦ;</w:t>
      </w:r>
    </w:p>
    <w:p w:rsidR="006872C0" w:rsidRDefault="006872C0" w:rsidP="006872C0">
      <w:pPr>
        <w:widowControl w:val="0"/>
        <w:numPr>
          <w:ilvl w:val="0"/>
          <w:numId w:val="48"/>
        </w:numPr>
        <w:autoSpaceDE w:val="0"/>
        <w:autoSpaceDN w:val="0"/>
        <w:adjustRightInd w:val="0"/>
        <w:ind w:left="0" w:firstLine="709"/>
        <w:jc w:val="both"/>
        <w:rPr>
          <w:rFonts w:eastAsia="Calibri"/>
          <w:sz w:val="28"/>
          <w:szCs w:val="28"/>
        </w:rPr>
      </w:pPr>
      <w:r>
        <w:rPr>
          <w:rFonts w:eastAsia="Calibri"/>
          <w:sz w:val="28"/>
          <w:szCs w:val="28"/>
        </w:rPr>
        <w:t>посредством факсимильного сообщения;</w:t>
      </w:r>
    </w:p>
    <w:p w:rsidR="006872C0" w:rsidRDefault="006872C0" w:rsidP="006872C0">
      <w:pPr>
        <w:widowControl w:val="0"/>
        <w:numPr>
          <w:ilvl w:val="0"/>
          <w:numId w:val="48"/>
        </w:numPr>
        <w:autoSpaceDE w:val="0"/>
        <w:autoSpaceDN w:val="0"/>
        <w:adjustRightInd w:val="0"/>
        <w:ind w:left="0" w:firstLine="709"/>
        <w:jc w:val="both"/>
        <w:rPr>
          <w:rFonts w:eastAsia="Calibri"/>
          <w:sz w:val="28"/>
          <w:szCs w:val="28"/>
        </w:rPr>
      </w:pPr>
      <w:r>
        <w:rPr>
          <w:rFonts w:eastAsia="Calibri"/>
          <w:sz w:val="28"/>
          <w:szCs w:val="28"/>
        </w:rPr>
        <w:t>при личном обращении в Орган, МФЦ, в том числе по электронной почте;</w:t>
      </w:r>
    </w:p>
    <w:p w:rsidR="006872C0" w:rsidRDefault="006872C0" w:rsidP="006872C0">
      <w:pPr>
        <w:widowControl w:val="0"/>
        <w:numPr>
          <w:ilvl w:val="0"/>
          <w:numId w:val="48"/>
        </w:numPr>
        <w:autoSpaceDE w:val="0"/>
        <w:autoSpaceDN w:val="0"/>
        <w:adjustRightInd w:val="0"/>
        <w:ind w:left="0" w:firstLine="709"/>
        <w:jc w:val="both"/>
        <w:rPr>
          <w:rFonts w:eastAsia="Calibri"/>
          <w:sz w:val="28"/>
          <w:szCs w:val="28"/>
        </w:rPr>
      </w:pPr>
      <w:r>
        <w:rPr>
          <w:rFonts w:eastAsia="Calibri"/>
          <w:sz w:val="28"/>
          <w:szCs w:val="28"/>
        </w:rPr>
        <w:t>при письменном обращении в Орган, МФЦ;</w:t>
      </w:r>
    </w:p>
    <w:p w:rsidR="006872C0" w:rsidRDefault="006872C0" w:rsidP="006872C0">
      <w:pPr>
        <w:widowControl w:val="0"/>
        <w:numPr>
          <w:ilvl w:val="0"/>
          <w:numId w:val="48"/>
        </w:numPr>
        <w:autoSpaceDE w:val="0"/>
        <w:autoSpaceDN w:val="0"/>
        <w:adjustRightInd w:val="0"/>
        <w:ind w:left="0" w:firstLine="709"/>
        <w:jc w:val="both"/>
        <w:rPr>
          <w:rFonts w:eastAsia="Calibri"/>
          <w:sz w:val="28"/>
          <w:szCs w:val="28"/>
        </w:rPr>
      </w:pPr>
      <w:r>
        <w:rPr>
          <w:rFonts w:eastAsia="Calibri"/>
          <w:sz w:val="28"/>
          <w:szCs w:val="28"/>
        </w:rPr>
        <w:t>путем публичного информирования.</w:t>
      </w:r>
    </w:p>
    <w:p w:rsidR="007A43D5" w:rsidRDefault="007A43D5" w:rsidP="007A43D5">
      <w:pPr>
        <w:widowControl w:val="0"/>
        <w:autoSpaceDE w:val="0"/>
        <w:autoSpaceDN w:val="0"/>
        <w:adjustRightInd w:val="0"/>
        <w:ind w:left="709"/>
        <w:jc w:val="both"/>
        <w:rPr>
          <w:rFonts w:eastAsia="Calibri"/>
          <w:sz w:val="28"/>
          <w:szCs w:val="28"/>
        </w:rPr>
      </w:pPr>
    </w:p>
    <w:tbl>
      <w:tblPr>
        <w:tblW w:w="0" w:type="auto"/>
        <w:tblInd w:w="709" w:type="dxa"/>
        <w:tblLook w:val="04A0"/>
      </w:tblPr>
      <w:tblGrid>
        <w:gridCol w:w="4292"/>
        <w:gridCol w:w="4571"/>
      </w:tblGrid>
      <w:tr w:rsidR="007A43D5" w:rsidRPr="00DF607E" w:rsidTr="00DF607E">
        <w:tc>
          <w:tcPr>
            <w:tcW w:w="4785" w:type="dxa"/>
            <w:shd w:val="clear" w:color="auto" w:fill="auto"/>
          </w:tcPr>
          <w:p w:rsidR="007A43D5" w:rsidRPr="00DF607E" w:rsidRDefault="007A43D5" w:rsidP="00DF607E">
            <w:pPr>
              <w:widowControl w:val="0"/>
              <w:autoSpaceDE w:val="0"/>
              <w:autoSpaceDN w:val="0"/>
              <w:adjustRightInd w:val="0"/>
              <w:jc w:val="both"/>
              <w:rPr>
                <w:rFonts w:eastAsia="Calibri"/>
                <w:sz w:val="28"/>
                <w:szCs w:val="28"/>
              </w:rPr>
            </w:pPr>
          </w:p>
        </w:tc>
        <w:tc>
          <w:tcPr>
            <w:tcW w:w="4786" w:type="dxa"/>
            <w:shd w:val="clear" w:color="auto" w:fill="auto"/>
          </w:tcPr>
          <w:p w:rsidR="007A43D5" w:rsidRPr="00DF607E" w:rsidRDefault="007A43D5" w:rsidP="00DF607E">
            <w:pPr>
              <w:autoSpaceDE w:val="0"/>
              <w:autoSpaceDN w:val="0"/>
              <w:adjustRightInd w:val="0"/>
              <w:outlineLvl w:val="0"/>
              <w:rPr>
                <w:rFonts w:eastAsia="Calibri"/>
                <w:sz w:val="28"/>
                <w:szCs w:val="28"/>
                <w:lang w:eastAsia="en-US"/>
              </w:rPr>
            </w:pPr>
            <w:r w:rsidRPr="00DF607E">
              <w:rPr>
                <w:rFonts w:eastAsia="Calibri"/>
                <w:sz w:val="28"/>
                <w:szCs w:val="28"/>
              </w:rPr>
              <w:t>Приложение  1</w:t>
            </w:r>
          </w:p>
          <w:p w:rsidR="007A43D5" w:rsidRPr="00DF607E" w:rsidRDefault="007A43D5" w:rsidP="00DF607E">
            <w:pPr>
              <w:autoSpaceDE w:val="0"/>
              <w:autoSpaceDN w:val="0"/>
              <w:adjustRightInd w:val="0"/>
              <w:rPr>
                <w:rFonts w:eastAsia="Calibri"/>
                <w:sz w:val="28"/>
                <w:szCs w:val="28"/>
              </w:rPr>
            </w:pPr>
            <w:r w:rsidRPr="00DF607E">
              <w:rPr>
                <w:rFonts w:eastAsia="Calibri"/>
                <w:sz w:val="28"/>
                <w:szCs w:val="28"/>
              </w:rPr>
              <w:t>к административному регламенту</w:t>
            </w:r>
          </w:p>
          <w:p w:rsidR="007A43D5" w:rsidRPr="00DF607E" w:rsidRDefault="007A43D5" w:rsidP="00DF607E">
            <w:pPr>
              <w:widowControl w:val="0"/>
              <w:autoSpaceDE w:val="0"/>
              <w:autoSpaceDN w:val="0"/>
              <w:adjustRightInd w:val="0"/>
              <w:rPr>
                <w:rFonts w:eastAsia="Calibri"/>
                <w:sz w:val="28"/>
                <w:szCs w:val="28"/>
              </w:rPr>
            </w:pPr>
            <w:r w:rsidRPr="00DF607E">
              <w:rPr>
                <w:sz w:val="28"/>
                <w:szCs w:val="28"/>
              </w:rPr>
              <w:t>предоставления муниципальной услуги «Выдача разрешения вступить в брак несовершеннолетним лицам, достигшим возраста 16 лет»</w:t>
            </w:r>
          </w:p>
        </w:tc>
      </w:tr>
    </w:tbl>
    <w:p w:rsidR="007A43D5" w:rsidRPr="007A43D5" w:rsidRDefault="007A43D5" w:rsidP="007A43D5">
      <w:pPr>
        <w:widowControl w:val="0"/>
        <w:autoSpaceDE w:val="0"/>
        <w:autoSpaceDN w:val="0"/>
        <w:adjustRightInd w:val="0"/>
        <w:ind w:left="709"/>
        <w:jc w:val="both"/>
        <w:rPr>
          <w:rFonts w:eastAsia="Calibri"/>
          <w:sz w:val="28"/>
          <w:szCs w:val="28"/>
        </w:rPr>
      </w:pPr>
    </w:p>
    <w:p w:rsidR="006872C0" w:rsidRDefault="006872C0" w:rsidP="006872C0">
      <w:pPr>
        <w:autoSpaceDE w:val="0"/>
        <w:autoSpaceDN w:val="0"/>
        <w:adjustRightInd w:val="0"/>
        <w:ind w:firstLine="709"/>
        <w:jc w:val="right"/>
        <w:rPr>
          <w:rFonts w:eastAsia="Calibri"/>
          <w:sz w:val="28"/>
          <w:szCs w:val="28"/>
        </w:rPr>
      </w:pPr>
    </w:p>
    <w:p w:rsidR="007A43D5" w:rsidRDefault="00467CD5" w:rsidP="00467CD5">
      <w:pPr>
        <w:widowControl w:val="0"/>
        <w:jc w:val="center"/>
        <w:rPr>
          <w:rFonts w:eastAsia="SimSun"/>
          <w:b/>
          <w:sz w:val="28"/>
          <w:szCs w:val="28"/>
        </w:rPr>
      </w:pPr>
      <w:r w:rsidRPr="003206D4">
        <w:rPr>
          <w:rFonts w:eastAsia="SimSun"/>
          <w:b/>
          <w:sz w:val="28"/>
          <w:szCs w:val="28"/>
        </w:rPr>
        <w:t xml:space="preserve">Общая информация о </w:t>
      </w:r>
      <w:r w:rsidRPr="00AE157F">
        <w:rPr>
          <w:rFonts w:eastAsia="SimSun"/>
          <w:b/>
          <w:sz w:val="28"/>
          <w:szCs w:val="28"/>
        </w:rPr>
        <w:t>муниципальном автономном учреждении</w:t>
      </w:r>
      <w:r w:rsidRPr="003206D4">
        <w:rPr>
          <w:rFonts w:eastAsia="SimSun"/>
          <w:b/>
          <w:sz w:val="28"/>
          <w:szCs w:val="28"/>
        </w:rPr>
        <w:t xml:space="preserve"> «Многофункциональный центр предоставления государственных </w:t>
      </w:r>
    </w:p>
    <w:p w:rsidR="00467CD5" w:rsidRPr="003206D4" w:rsidRDefault="00467CD5" w:rsidP="007A43D5">
      <w:pPr>
        <w:widowControl w:val="0"/>
        <w:spacing w:line="360" w:lineRule="auto"/>
        <w:jc w:val="center"/>
        <w:rPr>
          <w:rFonts w:eastAsia="SimSun"/>
          <w:b/>
          <w:i/>
          <w:sz w:val="28"/>
          <w:szCs w:val="28"/>
        </w:rPr>
      </w:pPr>
      <w:r w:rsidRPr="003206D4">
        <w:rPr>
          <w:rFonts w:eastAsia="SimSun"/>
          <w:b/>
          <w:sz w:val="28"/>
          <w:szCs w:val="28"/>
        </w:rPr>
        <w:t>и муниципальных услуг</w:t>
      </w:r>
      <w:r>
        <w:rPr>
          <w:rFonts w:eastAsia="SimSun"/>
          <w:b/>
          <w:sz w:val="28"/>
          <w:szCs w:val="28"/>
        </w:rPr>
        <w:t>»</w:t>
      </w:r>
      <w:r w:rsidRPr="00AE157F">
        <w:rPr>
          <w:rFonts w:eastAsia="SimSun"/>
          <w:b/>
          <w:sz w:val="28"/>
          <w:szCs w:val="28"/>
        </w:rPr>
        <w:t xml:space="preserve"> </w:t>
      </w:r>
      <w:r>
        <w:rPr>
          <w:rFonts w:eastAsia="SimSun"/>
          <w:b/>
          <w:sz w:val="28"/>
          <w:szCs w:val="28"/>
        </w:rPr>
        <w:t>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4579"/>
      </w:tblGrid>
      <w:tr w:rsidR="00467CD5" w:rsidRPr="003206D4" w:rsidTr="00596E15">
        <w:tc>
          <w:tcPr>
            <w:tcW w:w="2608" w:type="pct"/>
          </w:tcPr>
          <w:p w:rsidR="00467CD5" w:rsidRPr="003206D4" w:rsidRDefault="00467CD5" w:rsidP="007A43D5">
            <w:pPr>
              <w:widowControl w:val="0"/>
              <w:rPr>
                <w:rFonts w:eastAsia="SimSun"/>
                <w:sz w:val="28"/>
                <w:szCs w:val="28"/>
              </w:rPr>
            </w:pPr>
            <w:r w:rsidRPr="003206D4">
              <w:rPr>
                <w:rFonts w:eastAsia="SimSun"/>
                <w:sz w:val="28"/>
                <w:szCs w:val="28"/>
              </w:rPr>
              <w:t>Почтовый адрес для направления корреспонденции</w:t>
            </w:r>
          </w:p>
        </w:tc>
        <w:tc>
          <w:tcPr>
            <w:tcW w:w="2392" w:type="pct"/>
          </w:tcPr>
          <w:p w:rsidR="007A43D5" w:rsidRDefault="00467CD5" w:rsidP="007A43D5">
            <w:pPr>
              <w:widowControl w:val="0"/>
              <w:rPr>
                <w:sz w:val="28"/>
                <w:szCs w:val="28"/>
              </w:rPr>
            </w:pPr>
            <w:r w:rsidRPr="00AE157F">
              <w:rPr>
                <w:sz w:val="28"/>
                <w:szCs w:val="28"/>
              </w:rPr>
              <w:t xml:space="preserve">169060, Республика Коми, </w:t>
            </w:r>
          </w:p>
          <w:p w:rsidR="00467CD5" w:rsidRPr="00AE157F" w:rsidRDefault="007A43D5" w:rsidP="007A43D5">
            <w:pPr>
              <w:widowControl w:val="0"/>
              <w:rPr>
                <w:rFonts w:eastAsia="SimSun"/>
                <w:sz w:val="28"/>
                <w:szCs w:val="28"/>
              </w:rPr>
            </w:pPr>
            <w:r>
              <w:rPr>
                <w:sz w:val="28"/>
                <w:szCs w:val="28"/>
              </w:rPr>
              <w:t>г.Микунь, ул.Ленина, д.</w:t>
            </w:r>
            <w:r w:rsidR="00467CD5" w:rsidRPr="00AE157F">
              <w:rPr>
                <w:sz w:val="28"/>
                <w:szCs w:val="28"/>
              </w:rPr>
              <w:t>32</w:t>
            </w:r>
          </w:p>
        </w:tc>
      </w:tr>
      <w:tr w:rsidR="00467CD5" w:rsidRPr="003206D4" w:rsidTr="00596E15">
        <w:tc>
          <w:tcPr>
            <w:tcW w:w="2608" w:type="pct"/>
          </w:tcPr>
          <w:p w:rsidR="00467CD5" w:rsidRPr="003206D4" w:rsidRDefault="00467CD5" w:rsidP="00596E15">
            <w:pPr>
              <w:widowControl w:val="0"/>
              <w:jc w:val="both"/>
              <w:rPr>
                <w:rFonts w:eastAsia="SimSun"/>
                <w:sz w:val="28"/>
                <w:szCs w:val="28"/>
              </w:rPr>
            </w:pPr>
            <w:r w:rsidRPr="003206D4">
              <w:rPr>
                <w:rFonts w:eastAsia="SimSun"/>
                <w:sz w:val="28"/>
                <w:szCs w:val="28"/>
              </w:rPr>
              <w:t>Фактический адрес месторасположения</w:t>
            </w:r>
          </w:p>
        </w:tc>
        <w:tc>
          <w:tcPr>
            <w:tcW w:w="2392" w:type="pct"/>
          </w:tcPr>
          <w:p w:rsidR="007A43D5" w:rsidRDefault="00467CD5" w:rsidP="00596E15">
            <w:pPr>
              <w:widowControl w:val="0"/>
              <w:jc w:val="both"/>
              <w:rPr>
                <w:sz w:val="28"/>
                <w:szCs w:val="28"/>
              </w:rPr>
            </w:pPr>
            <w:r w:rsidRPr="00AE157F">
              <w:rPr>
                <w:sz w:val="28"/>
                <w:szCs w:val="28"/>
              </w:rPr>
              <w:t xml:space="preserve">169060, Республика Коми, </w:t>
            </w:r>
          </w:p>
          <w:p w:rsidR="00467CD5" w:rsidRPr="007A43D5" w:rsidRDefault="007A43D5" w:rsidP="00596E15">
            <w:pPr>
              <w:widowControl w:val="0"/>
              <w:jc w:val="both"/>
              <w:rPr>
                <w:sz w:val="28"/>
                <w:szCs w:val="28"/>
              </w:rPr>
            </w:pPr>
            <w:r>
              <w:rPr>
                <w:sz w:val="28"/>
                <w:szCs w:val="28"/>
              </w:rPr>
              <w:t>г.Микунь, ул.Ленина, д.</w:t>
            </w:r>
            <w:r w:rsidR="00467CD5" w:rsidRPr="00AE157F">
              <w:rPr>
                <w:sz w:val="28"/>
                <w:szCs w:val="28"/>
              </w:rPr>
              <w:t>32;</w:t>
            </w:r>
          </w:p>
        </w:tc>
      </w:tr>
      <w:tr w:rsidR="00467CD5" w:rsidRPr="003206D4" w:rsidTr="00596E15">
        <w:tc>
          <w:tcPr>
            <w:tcW w:w="2608" w:type="pct"/>
          </w:tcPr>
          <w:p w:rsidR="00467CD5" w:rsidRPr="003206D4" w:rsidRDefault="00467CD5" w:rsidP="007A43D5">
            <w:pPr>
              <w:widowControl w:val="0"/>
              <w:rPr>
                <w:rFonts w:eastAsia="SimSun"/>
                <w:sz w:val="28"/>
                <w:szCs w:val="28"/>
              </w:rPr>
            </w:pPr>
            <w:r w:rsidRPr="003206D4">
              <w:rPr>
                <w:rFonts w:eastAsia="SimSun"/>
                <w:sz w:val="28"/>
                <w:szCs w:val="28"/>
              </w:rPr>
              <w:t>Адрес электронной почты для направления корреспонденции</w:t>
            </w:r>
          </w:p>
        </w:tc>
        <w:tc>
          <w:tcPr>
            <w:tcW w:w="2392" w:type="pct"/>
          </w:tcPr>
          <w:p w:rsidR="00467CD5" w:rsidRPr="00967275" w:rsidRDefault="00467CD5" w:rsidP="00596E15">
            <w:pPr>
              <w:widowControl w:val="0"/>
              <w:shd w:val="clear" w:color="auto" w:fill="FFFFFF"/>
              <w:rPr>
                <w:sz w:val="28"/>
                <w:szCs w:val="28"/>
              </w:rPr>
            </w:pPr>
            <w:r>
              <w:rPr>
                <w:sz w:val="28"/>
                <w:szCs w:val="28"/>
                <w:lang w:val="en-US"/>
              </w:rPr>
              <w:t>ust</w:t>
            </w:r>
            <w:r w:rsidRPr="00967275">
              <w:rPr>
                <w:sz w:val="28"/>
                <w:szCs w:val="28"/>
              </w:rPr>
              <w:t>-</w:t>
            </w:r>
            <w:r>
              <w:rPr>
                <w:sz w:val="28"/>
                <w:szCs w:val="28"/>
                <w:lang w:val="en-US"/>
              </w:rPr>
              <w:t>vymskiy</w:t>
            </w:r>
            <w:r w:rsidRPr="00967275">
              <w:rPr>
                <w:sz w:val="28"/>
                <w:szCs w:val="28"/>
              </w:rPr>
              <w:t>@</w:t>
            </w:r>
            <w:r>
              <w:rPr>
                <w:sz w:val="28"/>
                <w:szCs w:val="28"/>
                <w:lang w:val="en-US"/>
              </w:rPr>
              <w:t>mydocuments</w:t>
            </w:r>
            <w:r w:rsidRPr="00967275">
              <w:rPr>
                <w:sz w:val="28"/>
                <w:szCs w:val="28"/>
              </w:rPr>
              <w:t>11.</w:t>
            </w:r>
            <w:r>
              <w:rPr>
                <w:sz w:val="28"/>
                <w:szCs w:val="28"/>
                <w:lang w:val="en-US"/>
              </w:rPr>
              <w:t>ru</w:t>
            </w:r>
          </w:p>
        </w:tc>
      </w:tr>
      <w:tr w:rsidR="00467CD5" w:rsidRPr="003206D4" w:rsidTr="00596E15">
        <w:tc>
          <w:tcPr>
            <w:tcW w:w="2608" w:type="pct"/>
          </w:tcPr>
          <w:p w:rsidR="00467CD5" w:rsidRPr="003206D4" w:rsidRDefault="00467CD5" w:rsidP="00596E15">
            <w:pPr>
              <w:widowControl w:val="0"/>
              <w:jc w:val="both"/>
              <w:rPr>
                <w:rFonts w:eastAsia="SimSun"/>
                <w:sz w:val="28"/>
                <w:szCs w:val="28"/>
              </w:rPr>
            </w:pPr>
            <w:r w:rsidRPr="003206D4">
              <w:rPr>
                <w:rFonts w:eastAsia="SimSun"/>
                <w:sz w:val="28"/>
                <w:szCs w:val="28"/>
              </w:rPr>
              <w:t>Телефон для справок</w:t>
            </w:r>
          </w:p>
        </w:tc>
        <w:tc>
          <w:tcPr>
            <w:tcW w:w="2392" w:type="pct"/>
          </w:tcPr>
          <w:p w:rsidR="00467CD5" w:rsidRDefault="00467CD5" w:rsidP="00596E15">
            <w:pPr>
              <w:widowControl w:val="0"/>
              <w:jc w:val="both"/>
              <w:rPr>
                <w:rFonts w:eastAsia="SimSun"/>
                <w:sz w:val="28"/>
                <w:szCs w:val="28"/>
              </w:rPr>
            </w:pPr>
            <w:r>
              <w:rPr>
                <w:rFonts w:eastAsia="SimSun"/>
                <w:sz w:val="28"/>
                <w:szCs w:val="28"/>
              </w:rPr>
              <w:t>82134 31-121 – директор МФЦ</w:t>
            </w:r>
          </w:p>
          <w:p w:rsidR="00467CD5" w:rsidRPr="003206D4" w:rsidRDefault="00467CD5" w:rsidP="00596E15">
            <w:pPr>
              <w:widowControl w:val="0"/>
              <w:jc w:val="both"/>
              <w:rPr>
                <w:rFonts w:eastAsia="SimSun"/>
                <w:sz w:val="28"/>
                <w:szCs w:val="28"/>
              </w:rPr>
            </w:pPr>
            <w:r>
              <w:rPr>
                <w:rFonts w:eastAsia="SimSun"/>
                <w:sz w:val="28"/>
                <w:szCs w:val="28"/>
              </w:rPr>
              <w:t>82134 31-700  - г. Микунь</w:t>
            </w:r>
          </w:p>
        </w:tc>
      </w:tr>
      <w:tr w:rsidR="00467CD5" w:rsidRPr="003206D4" w:rsidTr="00596E15">
        <w:tc>
          <w:tcPr>
            <w:tcW w:w="2608" w:type="pct"/>
          </w:tcPr>
          <w:p w:rsidR="00467CD5" w:rsidRPr="003206D4" w:rsidRDefault="00467CD5" w:rsidP="00596E15">
            <w:pPr>
              <w:widowControl w:val="0"/>
              <w:jc w:val="both"/>
              <w:rPr>
                <w:rFonts w:eastAsia="SimSun"/>
                <w:sz w:val="28"/>
                <w:szCs w:val="28"/>
              </w:rPr>
            </w:pPr>
            <w:r w:rsidRPr="003206D4">
              <w:rPr>
                <w:rFonts w:eastAsia="SimSun"/>
                <w:sz w:val="28"/>
                <w:szCs w:val="28"/>
              </w:rPr>
              <w:t>Телефон-автоинформатор</w:t>
            </w:r>
          </w:p>
        </w:tc>
        <w:tc>
          <w:tcPr>
            <w:tcW w:w="2392" w:type="pct"/>
          </w:tcPr>
          <w:p w:rsidR="00467CD5" w:rsidRPr="003206D4" w:rsidRDefault="00467CD5" w:rsidP="00596E15">
            <w:pPr>
              <w:widowControl w:val="0"/>
              <w:jc w:val="both"/>
              <w:rPr>
                <w:rFonts w:eastAsia="SimSun"/>
                <w:sz w:val="28"/>
                <w:szCs w:val="28"/>
              </w:rPr>
            </w:pPr>
            <w:r>
              <w:rPr>
                <w:rFonts w:eastAsia="SimSun"/>
                <w:sz w:val="28"/>
                <w:szCs w:val="28"/>
              </w:rPr>
              <w:t>-</w:t>
            </w:r>
          </w:p>
        </w:tc>
      </w:tr>
      <w:tr w:rsidR="00467CD5" w:rsidRPr="003206D4" w:rsidTr="00596E15">
        <w:tc>
          <w:tcPr>
            <w:tcW w:w="2608" w:type="pct"/>
          </w:tcPr>
          <w:p w:rsidR="00467CD5" w:rsidRPr="003206D4" w:rsidRDefault="00467CD5" w:rsidP="00596E15">
            <w:pPr>
              <w:widowControl w:val="0"/>
              <w:jc w:val="both"/>
              <w:rPr>
                <w:rFonts w:eastAsia="SimSun"/>
                <w:sz w:val="28"/>
                <w:szCs w:val="28"/>
              </w:rPr>
            </w:pPr>
            <w:r w:rsidRPr="003206D4">
              <w:rPr>
                <w:rFonts w:eastAsia="SimSun"/>
                <w:sz w:val="28"/>
                <w:szCs w:val="28"/>
              </w:rPr>
              <w:t xml:space="preserve">Официальный сайт в сети Интернет </w:t>
            </w:r>
          </w:p>
        </w:tc>
        <w:tc>
          <w:tcPr>
            <w:tcW w:w="2392" w:type="pct"/>
          </w:tcPr>
          <w:p w:rsidR="00467CD5" w:rsidRPr="003206D4" w:rsidRDefault="00467CD5" w:rsidP="00596E15">
            <w:pPr>
              <w:widowControl w:val="0"/>
              <w:rPr>
                <w:sz w:val="28"/>
                <w:szCs w:val="28"/>
              </w:rPr>
            </w:pPr>
            <w:r>
              <w:rPr>
                <w:sz w:val="28"/>
                <w:szCs w:val="28"/>
                <w:lang w:val="en-US"/>
              </w:rPr>
              <w:t>emdinmy</w:t>
            </w:r>
            <w:r w:rsidRPr="00CC5809">
              <w:rPr>
                <w:sz w:val="28"/>
                <w:szCs w:val="28"/>
              </w:rPr>
              <w:t>.</w:t>
            </w:r>
            <w:r>
              <w:rPr>
                <w:sz w:val="28"/>
                <w:szCs w:val="28"/>
                <w:lang w:val="en-US"/>
              </w:rPr>
              <w:t>ru</w:t>
            </w:r>
          </w:p>
        </w:tc>
      </w:tr>
      <w:tr w:rsidR="00467CD5" w:rsidRPr="003206D4" w:rsidTr="00596E15">
        <w:tc>
          <w:tcPr>
            <w:tcW w:w="2608" w:type="pct"/>
          </w:tcPr>
          <w:p w:rsidR="00467CD5" w:rsidRPr="003206D4" w:rsidRDefault="00467CD5" w:rsidP="00596E15">
            <w:pPr>
              <w:widowControl w:val="0"/>
              <w:jc w:val="both"/>
              <w:rPr>
                <w:rFonts w:eastAsia="SimSun"/>
                <w:sz w:val="28"/>
                <w:szCs w:val="28"/>
              </w:rPr>
            </w:pPr>
            <w:r w:rsidRPr="003206D4">
              <w:rPr>
                <w:rFonts w:eastAsia="SimSun"/>
                <w:sz w:val="28"/>
                <w:szCs w:val="28"/>
              </w:rPr>
              <w:t>ФИО руководителя</w:t>
            </w:r>
          </w:p>
        </w:tc>
        <w:tc>
          <w:tcPr>
            <w:tcW w:w="2392" w:type="pct"/>
          </w:tcPr>
          <w:p w:rsidR="00467CD5" w:rsidRPr="003206D4" w:rsidRDefault="00467CD5" w:rsidP="00596E15">
            <w:pPr>
              <w:widowControl w:val="0"/>
              <w:rPr>
                <w:sz w:val="28"/>
                <w:szCs w:val="28"/>
              </w:rPr>
            </w:pPr>
            <w:r>
              <w:rPr>
                <w:sz w:val="28"/>
                <w:szCs w:val="28"/>
              </w:rPr>
              <w:t>Яманова Екатерина Николаевна</w:t>
            </w:r>
          </w:p>
        </w:tc>
      </w:tr>
    </w:tbl>
    <w:p w:rsidR="00467CD5" w:rsidRPr="003206D4" w:rsidRDefault="00467CD5" w:rsidP="00467CD5">
      <w:pPr>
        <w:widowControl w:val="0"/>
        <w:jc w:val="center"/>
        <w:rPr>
          <w:b/>
          <w:bCs/>
          <w:sz w:val="28"/>
          <w:szCs w:val="28"/>
        </w:rPr>
      </w:pPr>
    </w:p>
    <w:p w:rsidR="00467CD5" w:rsidRDefault="00467CD5" w:rsidP="007A43D5">
      <w:pPr>
        <w:widowControl w:val="0"/>
        <w:autoSpaceDE w:val="0"/>
        <w:autoSpaceDN w:val="0"/>
        <w:adjustRightInd w:val="0"/>
        <w:spacing w:line="360" w:lineRule="auto"/>
        <w:jc w:val="center"/>
        <w:rPr>
          <w:b/>
          <w:sz w:val="28"/>
          <w:szCs w:val="28"/>
        </w:rPr>
      </w:pPr>
      <w:r w:rsidRPr="003206D4">
        <w:rPr>
          <w:b/>
          <w:sz w:val="28"/>
          <w:szCs w:val="28"/>
        </w:rPr>
        <w:t>График работы по приему заявителей на базе МФЦ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536"/>
      </w:tblGrid>
      <w:tr w:rsidR="00467CD5" w:rsidRPr="003206D4" w:rsidTr="00596E15">
        <w:tc>
          <w:tcPr>
            <w:tcW w:w="5070" w:type="dxa"/>
            <w:vAlign w:val="center"/>
          </w:tcPr>
          <w:p w:rsidR="00467CD5" w:rsidRPr="007A43D5" w:rsidRDefault="00467CD5" w:rsidP="00596E15">
            <w:pPr>
              <w:widowControl w:val="0"/>
              <w:autoSpaceDE w:val="0"/>
              <w:autoSpaceDN w:val="0"/>
              <w:adjustRightInd w:val="0"/>
              <w:jc w:val="center"/>
            </w:pPr>
            <w:r w:rsidRPr="007A43D5">
              <w:t>Дни недели</w:t>
            </w:r>
          </w:p>
        </w:tc>
        <w:tc>
          <w:tcPr>
            <w:tcW w:w="4536" w:type="dxa"/>
            <w:vAlign w:val="center"/>
          </w:tcPr>
          <w:p w:rsidR="00467CD5" w:rsidRPr="007A43D5" w:rsidRDefault="00467CD5" w:rsidP="00596E15">
            <w:pPr>
              <w:widowControl w:val="0"/>
              <w:autoSpaceDE w:val="0"/>
              <w:autoSpaceDN w:val="0"/>
              <w:adjustRightInd w:val="0"/>
              <w:jc w:val="center"/>
            </w:pPr>
            <w:r w:rsidRPr="007A43D5">
              <w:t xml:space="preserve">Часы работы </w:t>
            </w:r>
          </w:p>
          <w:p w:rsidR="00467CD5" w:rsidRPr="007A43D5" w:rsidRDefault="007A43D5" w:rsidP="00596E15">
            <w:pPr>
              <w:widowControl w:val="0"/>
              <w:autoSpaceDE w:val="0"/>
              <w:autoSpaceDN w:val="0"/>
              <w:adjustRightInd w:val="0"/>
              <w:jc w:val="center"/>
            </w:pPr>
            <w:r>
              <w:t>МФЦ г.</w:t>
            </w:r>
            <w:r w:rsidR="00467CD5" w:rsidRPr="007A43D5">
              <w:t>Микунь</w:t>
            </w:r>
          </w:p>
        </w:tc>
      </w:tr>
      <w:tr w:rsidR="00467CD5" w:rsidRPr="003206D4" w:rsidTr="00596E15">
        <w:tc>
          <w:tcPr>
            <w:tcW w:w="5070" w:type="dxa"/>
            <w:vAlign w:val="center"/>
          </w:tcPr>
          <w:p w:rsidR="00467CD5" w:rsidRPr="003206D4" w:rsidRDefault="00467CD5" w:rsidP="00596E15">
            <w:pPr>
              <w:widowControl w:val="0"/>
              <w:autoSpaceDE w:val="0"/>
              <w:autoSpaceDN w:val="0"/>
              <w:adjustRightInd w:val="0"/>
              <w:jc w:val="center"/>
              <w:rPr>
                <w:sz w:val="28"/>
                <w:szCs w:val="28"/>
              </w:rPr>
            </w:pPr>
            <w:r w:rsidRPr="003206D4">
              <w:rPr>
                <w:sz w:val="28"/>
                <w:szCs w:val="28"/>
              </w:rPr>
              <w:t>Понедельник</w:t>
            </w:r>
          </w:p>
        </w:tc>
        <w:tc>
          <w:tcPr>
            <w:tcW w:w="4536" w:type="dxa"/>
            <w:vAlign w:val="center"/>
          </w:tcPr>
          <w:p w:rsidR="00467CD5" w:rsidRPr="00455E7B" w:rsidRDefault="00467CD5" w:rsidP="00596E15">
            <w:pPr>
              <w:widowControl w:val="0"/>
              <w:autoSpaceDE w:val="0"/>
              <w:autoSpaceDN w:val="0"/>
              <w:adjustRightInd w:val="0"/>
              <w:jc w:val="center"/>
              <w:rPr>
                <w:sz w:val="26"/>
                <w:szCs w:val="26"/>
              </w:rPr>
            </w:pPr>
            <w:r w:rsidRPr="00455E7B">
              <w:rPr>
                <w:sz w:val="26"/>
                <w:szCs w:val="26"/>
              </w:rPr>
              <w:t>08.00-18.00</w:t>
            </w:r>
          </w:p>
        </w:tc>
      </w:tr>
      <w:tr w:rsidR="00467CD5" w:rsidRPr="003206D4" w:rsidTr="00596E15">
        <w:tc>
          <w:tcPr>
            <w:tcW w:w="5070" w:type="dxa"/>
            <w:vAlign w:val="center"/>
          </w:tcPr>
          <w:p w:rsidR="00467CD5" w:rsidRPr="003206D4" w:rsidRDefault="00467CD5" w:rsidP="00596E15">
            <w:pPr>
              <w:widowControl w:val="0"/>
              <w:autoSpaceDE w:val="0"/>
              <w:autoSpaceDN w:val="0"/>
              <w:adjustRightInd w:val="0"/>
              <w:jc w:val="center"/>
              <w:rPr>
                <w:sz w:val="28"/>
                <w:szCs w:val="28"/>
              </w:rPr>
            </w:pPr>
            <w:r w:rsidRPr="003206D4">
              <w:rPr>
                <w:sz w:val="28"/>
                <w:szCs w:val="28"/>
              </w:rPr>
              <w:t>Вторник</w:t>
            </w:r>
          </w:p>
        </w:tc>
        <w:tc>
          <w:tcPr>
            <w:tcW w:w="4536" w:type="dxa"/>
            <w:vAlign w:val="center"/>
          </w:tcPr>
          <w:p w:rsidR="00467CD5" w:rsidRPr="00455E7B" w:rsidRDefault="00467CD5" w:rsidP="00596E15">
            <w:pPr>
              <w:widowControl w:val="0"/>
              <w:autoSpaceDE w:val="0"/>
              <w:autoSpaceDN w:val="0"/>
              <w:adjustRightInd w:val="0"/>
              <w:jc w:val="center"/>
              <w:rPr>
                <w:sz w:val="26"/>
                <w:szCs w:val="26"/>
              </w:rPr>
            </w:pPr>
            <w:r w:rsidRPr="00455E7B">
              <w:rPr>
                <w:sz w:val="26"/>
                <w:szCs w:val="26"/>
              </w:rPr>
              <w:t>10.00-20.00</w:t>
            </w:r>
          </w:p>
        </w:tc>
      </w:tr>
      <w:tr w:rsidR="00467CD5" w:rsidRPr="003206D4" w:rsidTr="00596E15">
        <w:tc>
          <w:tcPr>
            <w:tcW w:w="5070" w:type="dxa"/>
            <w:vAlign w:val="center"/>
          </w:tcPr>
          <w:p w:rsidR="00467CD5" w:rsidRPr="003206D4" w:rsidRDefault="00467CD5" w:rsidP="00596E15">
            <w:pPr>
              <w:widowControl w:val="0"/>
              <w:autoSpaceDE w:val="0"/>
              <w:autoSpaceDN w:val="0"/>
              <w:adjustRightInd w:val="0"/>
              <w:jc w:val="center"/>
              <w:rPr>
                <w:sz w:val="28"/>
                <w:szCs w:val="28"/>
              </w:rPr>
            </w:pPr>
            <w:r w:rsidRPr="003206D4">
              <w:rPr>
                <w:sz w:val="28"/>
                <w:szCs w:val="28"/>
              </w:rPr>
              <w:t>Среда</w:t>
            </w:r>
          </w:p>
        </w:tc>
        <w:tc>
          <w:tcPr>
            <w:tcW w:w="4536" w:type="dxa"/>
            <w:vAlign w:val="center"/>
          </w:tcPr>
          <w:p w:rsidR="00467CD5" w:rsidRPr="00455E7B" w:rsidRDefault="00467CD5" w:rsidP="00596E15">
            <w:pPr>
              <w:widowControl w:val="0"/>
              <w:autoSpaceDE w:val="0"/>
              <w:autoSpaceDN w:val="0"/>
              <w:adjustRightInd w:val="0"/>
              <w:jc w:val="center"/>
              <w:rPr>
                <w:sz w:val="26"/>
                <w:szCs w:val="26"/>
              </w:rPr>
            </w:pPr>
            <w:r w:rsidRPr="00455E7B">
              <w:rPr>
                <w:sz w:val="26"/>
                <w:szCs w:val="26"/>
              </w:rPr>
              <w:t>08.00-18.00</w:t>
            </w:r>
          </w:p>
        </w:tc>
      </w:tr>
      <w:tr w:rsidR="00467CD5" w:rsidRPr="003206D4" w:rsidTr="00596E15">
        <w:tc>
          <w:tcPr>
            <w:tcW w:w="5070" w:type="dxa"/>
            <w:vAlign w:val="center"/>
          </w:tcPr>
          <w:p w:rsidR="00467CD5" w:rsidRPr="003206D4" w:rsidRDefault="00467CD5" w:rsidP="00596E15">
            <w:pPr>
              <w:widowControl w:val="0"/>
              <w:autoSpaceDE w:val="0"/>
              <w:autoSpaceDN w:val="0"/>
              <w:adjustRightInd w:val="0"/>
              <w:jc w:val="center"/>
              <w:rPr>
                <w:sz w:val="28"/>
                <w:szCs w:val="28"/>
              </w:rPr>
            </w:pPr>
            <w:r w:rsidRPr="003206D4">
              <w:rPr>
                <w:sz w:val="28"/>
                <w:szCs w:val="28"/>
              </w:rPr>
              <w:t>Четверг</w:t>
            </w:r>
          </w:p>
        </w:tc>
        <w:tc>
          <w:tcPr>
            <w:tcW w:w="4536" w:type="dxa"/>
            <w:vAlign w:val="center"/>
          </w:tcPr>
          <w:p w:rsidR="00467CD5" w:rsidRPr="00455E7B" w:rsidRDefault="00467CD5" w:rsidP="00596E15">
            <w:pPr>
              <w:widowControl w:val="0"/>
              <w:autoSpaceDE w:val="0"/>
              <w:autoSpaceDN w:val="0"/>
              <w:adjustRightInd w:val="0"/>
              <w:jc w:val="center"/>
              <w:rPr>
                <w:sz w:val="26"/>
                <w:szCs w:val="26"/>
              </w:rPr>
            </w:pPr>
            <w:r w:rsidRPr="00455E7B">
              <w:rPr>
                <w:sz w:val="26"/>
                <w:szCs w:val="26"/>
              </w:rPr>
              <w:t>10.00-20.00</w:t>
            </w:r>
          </w:p>
        </w:tc>
      </w:tr>
      <w:tr w:rsidR="00467CD5" w:rsidRPr="003206D4" w:rsidTr="00596E15">
        <w:tc>
          <w:tcPr>
            <w:tcW w:w="5070" w:type="dxa"/>
            <w:vAlign w:val="center"/>
          </w:tcPr>
          <w:p w:rsidR="00467CD5" w:rsidRPr="003206D4" w:rsidRDefault="00467CD5" w:rsidP="00596E15">
            <w:pPr>
              <w:widowControl w:val="0"/>
              <w:autoSpaceDE w:val="0"/>
              <w:autoSpaceDN w:val="0"/>
              <w:adjustRightInd w:val="0"/>
              <w:jc w:val="center"/>
              <w:rPr>
                <w:sz w:val="28"/>
                <w:szCs w:val="28"/>
              </w:rPr>
            </w:pPr>
            <w:r w:rsidRPr="003206D4">
              <w:rPr>
                <w:sz w:val="28"/>
                <w:szCs w:val="28"/>
              </w:rPr>
              <w:t>Пятница</w:t>
            </w:r>
          </w:p>
        </w:tc>
        <w:tc>
          <w:tcPr>
            <w:tcW w:w="4536" w:type="dxa"/>
            <w:vAlign w:val="center"/>
          </w:tcPr>
          <w:p w:rsidR="00467CD5" w:rsidRPr="00455E7B" w:rsidRDefault="00467CD5" w:rsidP="00596E15">
            <w:pPr>
              <w:widowControl w:val="0"/>
              <w:autoSpaceDE w:val="0"/>
              <w:autoSpaceDN w:val="0"/>
              <w:adjustRightInd w:val="0"/>
              <w:jc w:val="center"/>
              <w:rPr>
                <w:sz w:val="26"/>
                <w:szCs w:val="26"/>
              </w:rPr>
            </w:pPr>
            <w:r w:rsidRPr="00455E7B">
              <w:rPr>
                <w:sz w:val="26"/>
                <w:szCs w:val="26"/>
              </w:rPr>
              <w:t>08.00-18.00</w:t>
            </w:r>
          </w:p>
        </w:tc>
      </w:tr>
      <w:tr w:rsidR="00467CD5" w:rsidRPr="003206D4" w:rsidTr="00596E15">
        <w:tc>
          <w:tcPr>
            <w:tcW w:w="5070" w:type="dxa"/>
            <w:vAlign w:val="center"/>
          </w:tcPr>
          <w:p w:rsidR="00467CD5" w:rsidRPr="003206D4" w:rsidRDefault="00467CD5" w:rsidP="00596E15">
            <w:pPr>
              <w:widowControl w:val="0"/>
              <w:autoSpaceDE w:val="0"/>
              <w:autoSpaceDN w:val="0"/>
              <w:adjustRightInd w:val="0"/>
              <w:jc w:val="center"/>
              <w:rPr>
                <w:sz w:val="28"/>
                <w:szCs w:val="28"/>
              </w:rPr>
            </w:pPr>
            <w:r w:rsidRPr="003206D4">
              <w:rPr>
                <w:sz w:val="28"/>
                <w:szCs w:val="28"/>
              </w:rPr>
              <w:t>Суббота</w:t>
            </w:r>
          </w:p>
        </w:tc>
        <w:tc>
          <w:tcPr>
            <w:tcW w:w="4536" w:type="dxa"/>
            <w:vAlign w:val="center"/>
          </w:tcPr>
          <w:p w:rsidR="00467CD5" w:rsidRPr="00455E7B" w:rsidRDefault="00467CD5" w:rsidP="00596E15">
            <w:pPr>
              <w:widowControl w:val="0"/>
              <w:autoSpaceDE w:val="0"/>
              <w:autoSpaceDN w:val="0"/>
              <w:adjustRightInd w:val="0"/>
              <w:jc w:val="center"/>
              <w:rPr>
                <w:sz w:val="26"/>
                <w:szCs w:val="26"/>
              </w:rPr>
            </w:pPr>
            <w:r w:rsidRPr="00455E7B">
              <w:rPr>
                <w:sz w:val="26"/>
                <w:szCs w:val="26"/>
              </w:rPr>
              <w:t>10.00-16.00</w:t>
            </w:r>
          </w:p>
        </w:tc>
      </w:tr>
      <w:tr w:rsidR="00467CD5" w:rsidRPr="003206D4" w:rsidTr="00596E15">
        <w:tc>
          <w:tcPr>
            <w:tcW w:w="5070" w:type="dxa"/>
            <w:vAlign w:val="center"/>
          </w:tcPr>
          <w:p w:rsidR="00467CD5" w:rsidRPr="003206D4" w:rsidRDefault="00467CD5" w:rsidP="00596E15">
            <w:pPr>
              <w:widowControl w:val="0"/>
              <w:autoSpaceDE w:val="0"/>
              <w:autoSpaceDN w:val="0"/>
              <w:adjustRightInd w:val="0"/>
              <w:jc w:val="center"/>
              <w:rPr>
                <w:b/>
                <w:bCs/>
                <w:sz w:val="28"/>
                <w:szCs w:val="28"/>
              </w:rPr>
            </w:pPr>
            <w:r w:rsidRPr="003206D4">
              <w:rPr>
                <w:sz w:val="28"/>
                <w:szCs w:val="28"/>
              </w:rPr>
              <w:t>Воскресенье</w:t>
            </w:r>
          </w:p>
        </w:tc>
        <w:tc>
          <w:tcPr>
            <w:tcW w:w="4536" w:type="dxa"/>
            <w:vAlign w:val="center"/>
          </w:tcPr>
          <w:p w:rsidR="00467CD5" w:rsidRPr="00775C00" w:rsidRDefault="00467CD5" w:rsidP="00596E15">
            <w:pPr>
              <w:widowControl w:val="0"/>
              <w:autoSpaceDE w:val="0"/>
              <w:autoSpaceDN w:val="0"/>
              <w:adjustRightInd w:val="0"/>
              <w:jc w:val="center"/>
              <w:rPr>
                <w:sz w:val="28"/>
                <w:szCs w:val="28"/>
              </w:rPr>
            </w:pPr>
            <w:r>
              <w:rPr>
                <w:sz w:val="28"/>
                <w:szCs w:val="28"/>
              </w:rPr>
              <w:t>выходной</w:t>
            </w:r>
          </w:p>
        </w:tc>
      </w:tr>
    </w:tbl>
    <w:p w:rsidR="00467CD5" w:rsidRPr="007A43D5" w:rsidRDefault="00467CD5" w:rsidP="00467CD5">
      <w:pPr>
        <w:widowControl w:val="0"/>
        <w:ind w:firstLine="284"/>
        <w:jc w:val="center"/>
        <w:rPr>
          <w:rFonts w:eastAsia="SimSun"/>
          <w:b/>
          <w:sz w:val="16"/>
          <w:szCs w:val="16"/>
        </w:rPr>
      </w:pPr>
    </w:p>
    <w:p w:rsidR="007A43D5" w:rsidRDefault="00467CD5" w:rsidP="00467CD5">
      <w:pPr>
        <w:widowControl w:val="0"/>
        <w:ind w:firstLine="284"/>
        <w:jc w:val="center"/>
        <w:rPr>
          <w:rFonts w:eastAsia="SimSun"/>
          <w:b/>
          <w:sz w:val="28"/>
          <w:szCs w:val="28"/>
        </w:rPr>
      </w:pPr>
      <w:r w:rsidRPr="00B52760">
        <w:rPr>
          <w:rFonts w:eastAsia="SimSun"/>
          <w:b/>
          <w:sz w:val="28"/>
          <w:szCs w:val="28"/>
        </w:rPr>
        <w:t>Общая информация об администрации городского</w:t>
      </w:r>
    </w:p>
    <w:p w:rsidR="00467CD5" w:rsidRPr="00B52760" w:rsidRDefault="00467CD5" w:rsidP="00467CD5">
      <w:pPr>
        <w:widowControl w:val="0"/>
        <w:ind w:firstLine="284"/>
        <w:jc w:val="center"/>
        <w:rPr>
          <w:rFonts w:eastAsia="SimSun"/>
          <w:b/>
          <w:sz w:val="28"/>
          <w:szCs w:val="28"/>
        </w:rPr>
      </w:pPr>
      <w:r w:rsidRPr="00B52760">
        <w:rPr>
          <w:rFonts w:eastAsia="SimSun"/>
          <w:b/>
          <w:sz w:val="28"/>
          <w:szCs w:val="28"/>
        </w:rPr>
        <w:t xml:space="preserve"> поселения «Микунь» </w:t>
      </w:r>
    </w:p>
    <w:p w:rsidR="00467CD5" w:rsidRPr="007A43D5" w:rsidRDefault="00467CD5" w:rsidP="00467CD5">
      <w:pPr>
        <w:widowControl w:val="0"/>
        <w:ind w:firstLine="284"/>
        <w:jc w:val="center"/>
        <w:rPr>
          <w:rFonts w:eastAsia="SimSun"/>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4579"/>
      </w:tblGrid>
      <w:tr w:rsidR="00467CD5" w:rsidRPr="00682FC3" w:rsidTr="00596E15">
        <w:tc>
          <w:tcPr>
            <w:tcW w:w="2608"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rPr>
                <w:rFonts w:eastAsia="SimSun"/>
                <w:sz w:val="28"/>
                <w:szCs w:val="28"/>
              </w:rPr>
            </w:pPr>
            <w:r w:rsidRPr="00386FA4">
              <w:rPr>
                <w:rFonts w:eastAsia="SimSu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A43D5" w:rsidRDefault="00467CD5" w:rsidP="00596E15">
            <w:pPr>
              <w:rPr>
                <w:sz w:val="28"/>
                <w:szCs w:val="28"/>
              </w:rPr>
            </w:pPr>
            <w:r w:rsidRPr="00B52760">
              <w:rPr>
                <w:sz w:val="28"/>
                <w:szCs w:val="28"/>
              </w:rPr>
              <w:t xml:space="preserve">169061, Республика Коми, </w:t>
            </w:r>
          </w:p>
          <w:p w:rsidR="00467CD5" w:rsidRPr="00B52760" w:rsidRDefault="00467CD5" w:rsidP="00596E15">
            <w:pPr>
              <w:rPr>
                <w:rFonts w:eastAsia="SimSun"/>
                <w:sz w:val="28"/>
                <w:szCs w:val="28"/>
              </w:rPr>
            </w:pPr>
            <w:r w:rsidRPr="00B52760">
              <w:rPr>
                <w:sz w:val="28"/>
                <w:szCs w:val="28"/>
              </w:rPr>
              <w:t>Усть-Вымский район г.Микунь, ул.Железнодорожная,21</w:t>
            </w:r>
          </w:p>
        </w:tc>
      </w:tr>
      <w:tr w:rsidR="00467CD5" w:rsidRPr="00682FC3" w:rsidTr="00596E15">
        <w:tc>
          <w:tcPr>
            <w:tcW w:w="2608"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rPr>
                <w:rFonts w:eastAsia="SimSun"/>
                <w:sz w:val="28"/>
                <w:szCs w:val="28"/>
              </w:rPr>
            </w:pPr>
            <w:r w:rsidRPr="00386FA4">
              <w:rPr>
                <w:rFonts w:eastAsia="SimSu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A43D5" w:rsidRDefault="00467CD5" w:rsidP="00596E15">
            <w:pPr>
              <w:widowControl w:val="0"/>
              <w:jc w:val="both"/>
              <w:rPr>
                <w:sz w:val="28"/>
                <w:szCs w:val="28"/>
              </w:rPr>
            </w:pPr>
            <w:r w:rsidRPr="00B52760">
              <w:rPr>
                <w:sz w:val="28"/>
                <w:szCs w:val="28"/>
              </w:rPr>
              <w:t xml:space="preserve">169061, Республика Коми, </w:t>
            </w:r>
          </w:p>
          <w:p w:rsidR="00467CD5" w:rsidRPr="00B52760" w:rsidRDefault="00467CD5" w:rsidP="007A43D5">
            <w:pPr>
              <w:widowControl w:val="0"/>
              <w:rPr>
                <w:rFonts w:eastAsia="SimSun"/>
                <w:sz w:val="28"/>
                <w:szCs w:val="28"/>
              </w:rPr>
            </w:pPr>
            <w:r w:rsidRPr="00B52760">
              <w:rPr>
                <w:sz w:val="28"/>
                <w:szCs w:val="28"/>
              </w:rPr>
              <w:t>Усть-Вымский район г.Микунь, ул.Железнодорожная,21</w:t>
            </w:r>
          </w:p>
        </w:tc>
      </w:tr>
      <w:tr w:rsidR="00467CD5" w:rsidRPr="00682FC3" w:rsidTr="00596E15">
        <w:tc>
          <w:tcPr>
            <w:tcW w:w="2608"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rPr>
                <w:rFonts w:eastAsia="SimSun"/>
                <w:sz w:val="28"/>
                <w:szCs w:val="28"/>
              </w:rPr>
            </w:pPr>
            <w:r w:rsidRPr="00386FA4">
              <w:rPr>
                <w:rFonts w:eastAsia="SimSun"/>
                <w:sz w:val="28"/>
                <w:szCs w:val="28"/>
              </w:rPr>
              <w:t xml:space="preserve">Адрес электронной почты для </w:t>
            </w:r>
            <w:r w:rsidRPr="00386FA4">
              <w:rPr>
                <w:rFonts w:eastAsia="SimSun"/>
                <w:sz w:val="28"/>
                <w:szCs w:val="28"/>
              </w:rPr>
              <w:lastRenderedPageBreak/>
              <w:t>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67CD5" w:rsidRPr="00945A9C" w:rsidRDefault="00467CD5" w:rsidP="00596E15">
            <w:pPr>
              <w:jc w:val="both"/>
              <w:rPr>
                <w:sz w:val="26"/>
                <w:szCs w:val="26"/>
              </w:rPr>
            </w:pPr>
            <w:hyperlink r:id="rId11" w:history="1">
              <w:r w:rsidRPr="00945A9C">
                <w:rPr>
                  <w:rStyle w:val="ab"/>
                  <w:color w:val="auto"/>
                  <w:sz w:val="26"/>
                  <w:szCs w:val="26"/>
                  <w:lang w:val="en-US"/>
                </w:rPr>
                <w:t>gpmikun</w:t>
              </w:r>
              <w:r w:rsidRPr="00945A9C">
                <w:rPr>
                  <w:rStyle w:val="ab"/>
                  <w:color w:val="auto"/>
                  <w:sz w:val="26"/>
                  <w:szCs w:val="26"/>
                </w:rPr>
                <w:t>@</w:t>
              </w:r>
              <w:r w:rsidRPr="00945A9C">
                <w:rPr>
                  <w:rStyle w:val="ab"/>
                  <w:color w:val="auto"/>
                  <w:sz w:val="26"/>
                  <w:szCs w:val="26"/>
                  <w:lang w:val="en-US"/>
                </w:rPr>
                <w:t>mail</w:t>
              </w:r>
              <w:r w:rsidRPr="00945A9C">
                <w:rPr>
                  <w:rStyle w:val="ab"/>
                  <w:color w:val="auto"/>
                  <w:sz w:val="26"/>
                  <w:szCs w:val="26"/>
                </w:rPr>
                <w:t>.</w:t>
              </w:r>
              <w:r w:rsidRPr="00945A9C">
                <w:rPr>
                  <w:rStyle w:val="ab"/>
                  <w:color w:val="auto"/>
                  <w:sz w:val="26"/>
                  <w:szCs w:val="26"/>
                  <w:lang w:val="en-US"/>
                </w:rPr>
                <w:t>ru</w:t>
              </w:r>
            </w:hyperlink>
          </w:p>
          <w:p w:rsidR="00467CD5" w:rsidRPr="00945A9C" w:rsidRDefault="00467CD5" w:rsidP="00596E15">
            <w:pPr>
              <w:widowControl w:val="0"/>
              <w:shd w:val="clear" w:color="auto" w:fill="FFFFFF"/>
              <w:rPr>
                <w:sz w:val="28"/>
                <w:szCs w:val="28"/>
              </w:rPr>
            </w:pPr>
          </w:p>
        </w:tc>
      </w:tr>
      <w:tr w:rsidR="00467CD5" w:rsidRPr="00682FC3" w:rsidTr="00596E15">
        <w:tc>
          <w:tcPr>
            <w:tcW w:w="2608"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rPr>
                <w:rFonts w:eastAsia="SimSun"/>
                <w:sz w:val="28"/>
                <w:szCs w:val="28"/>
              </w:rPr>
            </w:pPr>
            <w:r w:rsidRPr="00386FA4">
              <w:rPr>
                <w:rFonts w:eastAsia="SimSun"/>
                <w:sz w:val="28"/>
                <w:szCs w:val="28"/>
              </w:rPr>
              <w:lastRenderedPageBreak/>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67CD5" w:rsidRPr="00945A9C" w:rsidRDefault="00467CD5" w:rsidP="00596E15">
            <w:pPr>
              <w:widowControl w:val="0"/>
              <w:jc w:val="both"/>
              <w:rPr>
                <w:rFonts w:eastAsia="SimSun"/>
                <w:sz w:val="28"/>
                <w:szCs w:val="28"/>
              </w:rPr>
            </w:pPr>
            <w:r w:rsidRPr="00945A9C">
              <w:rPr>
                <w:rFonts w:eastAsia="SimSun"/>
                <w:sz w:val="28"/>
                <w:szCs w:val="28"/>
              </w:rPr>
              <w:t>88213432242</w:t>
            </w:r>
          </w:p>
        </w:tc>
      </w:tr>
      <w:tr w:rsidR="00467CD5" w:rsidRPr="00682FC3" w:rsidTr="00596E15">
        <w:tc>
          <w:tcPr>
            <w:tcW w:w="2608"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rPr>
                <w:rFonts w:eastAsia="SimSun"/>
                <w:sz w:val="28"/>
                <w:szCs w:val="28"/>
              </w:rPr>
            </w:pPr>
            <w:r w:rsidRPr="00386FA4">
              <w:rPr>
                <w:rFonts w:eastAsia="SimSu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467CD5" w:rsidRPr="00945A9C" w:rsidRDefault="00467CD5" w:rsidP="00596E15">
            <w:pPr>
              <w:widowControl w:val="0"/>
              <w:jc w:val="both"/>
              <w:rPr>
                <w:rFonts w:eastAsia="SimSun"/>
                <w:sz w:val="28"/>
                <w:szCs w:val="28"/>
              </w:rPr>
            </w:pPr>
            <w:r w:rsidRPr="00945A9C">
              <w:rPr>
                <w:rFonts w:eastAsia="SimSun"/>
                <w:sz w:val="28"/>
                <w:szCs w:val="28"/>
              </w:rPr>
              <w:t>88213432205</w:t>
            </w:r>
          </w:p>
        </w:tc>
      </w:tr>
      <w:tr w:rsidR="00467CD5" w:rsidRPr="00682FC3" w:rsidTr="00596E15">
        <w:tc>
          <w:tcPr>
            <w:tcW w:w="2608"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rPr>
                <w:rFonts w:eastAsia="SimSun"/>
                <w:sz w:val="28"/>
                <w:szCs w:val="28"/>
              </w:rPr>
            </w:pPr>
            <w:r w:rsidRPr="00386FA4">
              <w:rPr>
                <w:rFonts w:eastAsia="SimSu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467CD5" w:rsidRPr="00945A9C" w:rsidRDefault="00467CD5" w:rsidP="00596E15">
            <w:pPr>
              <w:jc w:val="both"/>
              <w:rPr>
                <w:sz w:val="26"/>
                <w:szCs w:val="26"/>
              </w:rPr>
            </w:pPr>
            <w:hyperlink r:id="rId12" w:history="1">
              <w:r w:rsidRPr="00945A9C">
                <w:rPr>
                  <w:rStyle w:val="ab"/>
                  <w:color w:val="auto"/>
                  <w:sz w:val="26"/>
                  <w:szCs w:val="26"/>
                  <w:lang w:val="en-US"/>
                </w:rPr>
                <w:t>gpmikun</w:t>
              </w:r>
              <w:r w:rsidRPr="00945A9C">
                <w:rPr>
                  <w:rStyle w:val="ab"/>
                  <w:color w:val="auto"/>
                  <w:sz w:val="26"/>
                  <w:szCs w:val="26"/>
                </w:rPr>
                <w:t>.</w:t>
              </w:r>
              <w:r w:rsidRPr="00945A9C">
                <w:rPr>
                  <w:rStyle w:val="ab"/>
                  <w:color w:val="auto"/>
                  <w:sz w:val="26"/>
                  <w:szCs w:val="26"/>
                  <w:lang w:val="en-US"/>
                </w:rPr>
                <w:t>ru</w:t>
              </w:r>
            </w:hyperlink>
          </w:p>
          <w:p w:rsidR="00467CD5" w:rsidRPr="00945A9C" w:rsidRDefault="00467CD5" w:rsidP="00596E15">
            <w:pPr>
              <w:widowControl w:val="0"/>
              <w:shd w:val="clear" w:color="auto" w:fill="FFFFFF"/>
              <w:rPr>
                <w:sz w:val="28"/>
                <w:szCs w:val="28"/>
              </w:rPr>
            </w:pPr>
          </w:p>
        </w:tc>
      </w:tr>
      <w:tr w:rsidR="00467CD5" w:rsidRPr="00682FC3" w:rsidTr="00596E15">
        <w:tc>
          <w:tcPr>
            <w:tcW w:w="2608"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rPr>
                <w:rFonts w:eastAsia="SimSun"/>
                <w:sz w:val="28"/>
                <w:szCs w:val="28"/>
              </w:rPr>
            </w:pPr>
            <w:r w:rsidRPr="00386FA4">
              <w:rPr>
                <w:rFonts w:eastAsia="SimSu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467CD5" w:rsidRPr="00386FA4" w:rsidRDefault="00467CD5" w:rsidP="007A43D5">
            <w:pPr>
              <w:widowControl w:val="0"/>
              <w:shd w:val="clear" w:color="auto" w:fill="FFFFFF"/>
              <w:rPr>
                <w:sz w:val="28"/>
                <w:szCs w:val="28"/>
              </w:rPr>
            </w:pPr>
            <w:r>
              <w:rPr>
                <w:sz w:val="28"/>
                <w:szCs w:val="28"/>
              </w:rPr>
              <w:t>Розмысло Владимир Аркадьевич</w:t>
            </w:r>
          </w:p>
        </w:tc>
      </w:tr>
    </w:tbl>
    <w:p w:rsidR="00467CD5" w:rsidRPr="007A43D5" w:rsidRDefault="00467CD5" w:rsidP="00467CD5">
      <w:pPr>
        <w:widowControl w:val="0"/>
        <w:ind w:firstLine="284"/>
        <w:jc w:val="both"/>
        <w:rPr>
          <w:rFonts w:eastAsia="SimSun"/>
          <w:sz w:val="16"/>
          <w:szCs w:val="16"/>
        </w:rPr>
      </w:pPr>
    </w:p>
    <w:p w:rsidR="00467CD5" w:rsidRPr="00B52760" w:rsidRDefault="00467CD5" w:rsidP="00467CD5">
      <w:pPr>
        <w:widowControl w:val="0"/>
        <w:ind w:firstLine="284"/>
        <w:jc w:val="center"/>
        <w:rPr>
          <w:rFonts w:eastAsia="SimSun"/>
          <w:b/>
          <w:sz w:val="28"/>
          <w:szCs w:val="28"/>
        </w:rPr>
      </w:pPr>
      <w:r w:rsidRPr="00B52760">
        <w:rPr>
          <w:rFonts w:eastAsia="SimSun"/>
          <w:b/>
          <w:sz w:val="28"/>
          <w:szCs w:val="28"/>
        </w:rPr>
        <w:t xml:space="preserve">График работы  администрации городского поселения «Микунь» </w:t>
      </w:r>
    </w:p>
    <w:p w:rsidR="00467CD5" w:rsidRPr="007A43D5" w:rsidRDefault="00467CD5" w:rsidP="00467CD5">
      <w:pPr>
        <w:widowControl w:val="0"/>
        <w:ind w:firstLine="284"/>
        <w:jc w:val="center"/>
        <w:rPr>
          <w:rFonts w:eastAsia="SimSun"/>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5"/>
        <w:gridCol w:w="3143"/>
      </w:tblGrid>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center"/>
              <w:rPr>
                <w:rFonts w:eastAsia="SimSun"/>
                <w:sz w:val="28"/>
                <w:szCs w:val="28"/>
              </w:rPr>
            </w:pPr>
            <w:r w:rsidRPr="00386FA4">
              <w:rPr>
                <w:rFonts w:eastAsia="SimSu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center"/>
              <w:rPr>
                <w:rFonts w:eastAsia="SimSun"/>
                <w:sz w:val="28"/>
                <w:szCs w:val="28"/>
              </w:rPr>
            </w:pPr>
            <w:r w:rsidRPr="00386FA4">
              <w:rPr>
                <w:rFonts w:eastAsia="SimSu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center"/>
              <w:rPr>
                <w:rFonts w:eastAsia="SimSun"/>
                <w:sz w:val="28"/>
                <w:szCs w:val="28"/>
              </w:rPr>
            </w:pPr>
            <w:r w:rsidRPr="00386FA4">
              <w:rPr>
                <w:rFonts w:eastAsia="SimSun"/>
                <w:sz w:val="28"/>
                <w:szCs w:val="28"/>
              </w:rPr>
              <w:t>Часы приема граждан</w:t>
            </w:r>
          </w:p>
        </w:tc>
      </w:tr>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both"/>
              <w:rPr>
                <w:rFonts w:eastAsia="SimSun"/>
                <w:sz w:val="28"/>
                <w:szCs w:val="28"/>
              </w:rPr>
            </w:pPr>
            <w:r w:rsidRPr="00386FA4">
              <w:rPr>
                <w:rFonts w:eastAsia="SimSu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tcPr>
          <w:p w:rsidR="00467CD5" w:rsidRDefault="00467CD5" w:rsidP="00596E15">
            <w:pPr>
              <w:widowControl w:val="0"/>
              <w:ind w:firstLine="284"/>
              <w:jc w:val="both"/>
              <w:rPr>
                <w:rFonts w:eastAsia="SimSun"/>
                <w:sz w:val="28"/>
                <w:szCs w:val="28"/>
              </w:rPr>
            </w:pPr>
            <w:r>
              <w:rPr>
                <w:rFonts w:eastAsia="SimSun"/>
                <w:sz w:val="28"/>
                <w:szCs w:val="28"/>
              </w:rPr>
              <w:t>8-00 – 16-15</w:t>
            </w:r>
          </w:p>
          <w:p w:rsidR="00467CD5" w:rsidRPr="00386FA4" w:rsidRDefault="00467CD5" w:rsidP="00596E15">
            <w:pPr>
              <w:widowControl w:val="0"/>
              <w:ind w:firstLine="284"/>
              <w:jc w:val="both"/>
              <w:rPr>
                <w:rFonts w:eastAsia="SimSun"/>
                <w:sz w:val="28"/>
                <w:szCs w:val="28"/>
              </w:rPr>
            </w:pPr>
            <w:r>
              <w:rPr>
                <w:rFonts w:eastAsia="SimSun"/>
                <w:sz w:val="28"/>
                <w:szCs w:val="28"/>
              </w:rPr>
              <w:t>12-00- 13-00</w:t>
            </w:r>
          </w:p>
        </w:tc>
        <w:tc>
          <w:tcPr>
            <w:tcW w:w="1642"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r>
              <w:rPr>
                <w:rFonts w:eastAsia="SimSun"/>
                <w:sz w:val="28"/>
                <w:szCs w:val="28"/>
              </w:rPr>
              <w:t>8-00- 12-00</w:t>
            </w:r>
          </w:p>
        </w:tc>
      </w:tr>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both"/>
              <w:rPr>
                <w:rFonts w:eastAsia="SimSun"/>
                <w:sz w:val="28"/>
                <w:szCs w:val="28"/>
              </w:rPr>
            </w:pPr>
            <w:r w:rsidRPr="00386FA4">
              <w:rPr>
                <w:rFonts w:eastAsia="SimSu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tcPr>
          <w:p w:rsidR="00467CD5" w:rsidRDefault="00467CD5" w:rsidP="00596E15">
            <w:pPr>
              <w:widowControl w:val="0"/>
              <w:ind w:firstLine="284"/>
              <w:jc w:val="both"/>
              <w:rPr>
                <w:rFonts w:eastAsia="SimSun"/>
                <w:sz w:val="28"/>
                <w:szCs w:val="28"/>
              </w:rPr>
            </w:pPr>
            <w:r>
              <w:rPr>
                <w:rFonts w:eastAsia="SimSun"/>
                <w:sz w:val="28"/>
                <w:szCs w:val="28"/>
              </w:rPr>
              <w:t>8-00 – 16-15</w:t>
            </w:r>
          </w:p>
          <w:p w:rsidR="00467CD5" w:rsidRPr="00386FA4" w:rsidRDefault="00467CD5" w:rsidP="00596E15">
            <w:pPr>
              <w:widowControl w:val="0"/>
              <w:ind w:firstLine="284"/>
              <w:jc w:val="both"/>
              <w:rPr>
                <w:rFonts w:eastAsia="SimSun"/>
                <w:sz w:val="28"/>
                <w:szCs w:val="28"/>
              </w:rPr>
            </w:pPr>
            <w:r>
              <w:rPr>
                <w:rFonts w:eastAsia="SimSun"/>
                <w:sz w:val="28"/>
                <w:szCs w:val="28"/>
              </w:rPr>
              <w:t>12-00- 13-00</w:t>
            </w:r>
          </w:p>
        </w:tc>
        <w:tc>
          <w:tcPr>
            <w:tcW w:w="1642"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r>
              <w:rPr>
                <w:rFonts w:eastAsia="SimSun"/>
                <w:sz w:val="28"/>
                <w:szCs w:val="28"/>
              </w:rPr>
              <w:t>Приема нет</w:t>
            </w:r>
          </w:p>
        </w:tc>
      </w:tr>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both"/>
              <w:rPr>
                <w:rFonts w:eastAsia="SimSun"/>
                <w:sz w:val="28"/>
                <w:szCs w:val="28"/>
              </w:rPr>
            </w:pPr>
            <w:r w:rsidRPr="00386FA4">
              <w:rPr>
                <w:rFonts w:eastAsia="SimSun"/>
                <w:sz w:val="28"/>
                <w:szCs w:val="28"/>
              </w:rPr>
              <w:t>Среда</w:t>
            </w:r>
          </w:p>
        </w:tc>
        <w:tc>
          <w:tcPr>
            <w:tcW w:w="1674" w:type="pct"/>
            <w:tcBorders>
              <w:top w:val="single" w:sz="4" w:space="0" w:color="auto"/>
              <w:left w:val="single" w:sz="4" w:space="0" w:color="auto"/>
              <w:bottom w:val="single" w:sz="4" w:space="0" w:color="auto"/>
              <w:right w:val="single" w:sz="4" w:space="0" w:color="auto"/>
            </w:tcBorders>
          </w:tcPr>
          <w:p w:rsidR="00467CD5" w:rsidRDefault="00467CD5" w:rsidP="00596E15">
            <w:pPr>
              <w:widowControl w:val="0"/>
              <w:ind w:firstLine="284"/>
              <w:jc w:val="both"/>
              <w:rPr>
                <w:rFonts w:eastAsia="SimSun"/>
                <w:sz w:val="28"/>
                <w:szCs w:val="28"/>
              </w:rPr>
            </w:pPr>
            <w:r>
              <w:rPr>
                <w:rFonts w:eastAsia="SimSun"/>
                <w:sz w:val="28"/>
                <w:szCs w:val="28"/>
              </w:rPr>
              <w:t>8-00 – 16-15</w:t>
            </w:r>
          </w:p>
          <w:p w:rsidR="00467CD5" w:rsidRPr="00386FA4" w:rsidRDefault="00467CD5" w:rsidP="00596E15">
            <w:pPr>
              <w:widowControl w:val="0"/>
              <w:ind w:firstLine="284"/>
              <w:jc w:val="both"/>
              <w:rPr>
                <w:rFonts w:eastAsia="SimSun"/>
                <w:sz w:val="28"/>
                <w:szCs w:val="28"/>
              </w:rPr>
            </w:pPr>
            <w:r>
              <w:rPr>
                <w:rFonts w:eastAsia="SimSun"/>
                <w:sz w:val="28"/>
                <w:szCs w:val="28"/>
              </w:rPr>
              <w:t>12-00- 13-00</w:t>
            </w:r>
          </w:p>
        </w:tc>
        <w:tc>
          <w:tcPr>
            <w:tcW w:w="1642" w:type="pct"/>
            <w:tcBorders>
              <w:top w:val="single" w:sz="4" w:space="0" w:color="auto"/>
              <w:left w:val="single" w:sz="4" w:space="0" w:color="auto"/>
              <w:bottom w:val="single" w:sz="4" w:space="0" w:color="auto"/>
              <w:right w:val="single" w:sz="4" w:space="0" w:color="auto"/>
            </w:tcBorders>
          </w:tcPr>
          <w:p w:rsidR="00467CD5" w:rsidRDefault="00467CD5" w:rsidP="00596E15">
            <w:pPr>
              <w:widowControl w:val="0"/>
              <w:ind w:firstLine="284"/>
              <w:jc w:val="both"/>
              <w:rPr>
                <w:rFonts w:eastAsia="SimSun"/>
                <w:sz w:val="28"/>
                <w:szCs w:val="28"/>
              </w:rPr>
            </w:pPr>
            <w:r>
              <w:rPr>
                <w:rFonts w:eastAsia="SimSun"/>
                <w:sz w:val="28"/>
                <w:szCs w:val="28"/>
              </w:rPr>
              <w:t>13-00 – 16-15</w:t>
            </w:r>
          </w:p>
          <w:p w:rsidR="00467CD5" w:rsidRPr="00386FA4" w:rsidRDefault="00467CD5" w:rsidP="00596E15">
            <w:pPr>
              <w:widowControl w:val="0"/>
              <w:ind w:firstLine="284"/>
              <w:jc w:val="both"/>
              <w:rPr>
                <w:rFonts w:eastAsia="SimSun"/>
                <w:sz w:val="28"/>
                <w:szCs w:val="28"/>
              </w:rPr>
            </w:pPr>
          </w:p>
        </w:tc>
      </w:tr>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both"/>
              <w:rPr>
                <w:rFonts w:eastAsia="SimSun"/>
                <w:sz w:val="28"/>
                <w:szCs w:val="28"/>
              </w:rPr>
            </w:pPr>
            <w:r w:rsidRPr="00386FA4">
              <w:rPr>
                <w:rFonts w:eastAsia="SimSu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tcPr>
          <w:p w:rsidR="00467CD5" w:rsidRDefault="00467CD5" w:rsidP="00596E15">
            <w:pPr>
              <w:widowControl w:val="0"/>
              <w:ind w:firstLine="284"/>
              <w:jc w:val="both"/>
              <w:rPr>
                <w:rFonts w:eastAsia="SimSun"/>
                <w:sz w:val="28"/>
                <w:szCs w:val="28"/>
              </w:rPr>
            </w:pPr>
            <w:r>
              <w:rPr>
                <w:rFonts w:eastAsia="SimSun"/>
                <w:sz w:val="28"/>
                <w:szCs w:val="28"/>
              </w:rPr>
              <w:t>8-00 – 16-15</w:t>
            </w:r>
          </w:p>
          <w:p w:rsidR="00467CD5" w:rsidRPr="00386FA4" w:rsidRDefault="00467CD5" w:rsidP="00596E15">
            <w:pPr>
              <w:widowControl w:val="0"/>
              <w:ind w:firstLine="284"/>
              <w:jc w:val="both"/>
              <w:rPr>
                <w:rFonts w:eastAsia="SimSun"/>
                <w:sz w:val="28"/>
                <w:szCs w:val="28"/>
              </w:rPr>
            </w:pPr>
            <w:r>
              <w:rPr>
                <w:rFonts w:eastAsia="SimSun"/>
                <w:sz w:val="28"/>
                <w:szCs w:val="28"/>
              </w:rPr>
              <w:t>12-00- 13-00</w:t>
            </w:r>
          </w:p>
        </w:tc>
        <w:tc>
          <w:tcPr>
            <w:tcW w:w="1642"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r>
              <w:rPr>
                <w:rFonts w:eastAsia="SimSun"/>
                <w:sz w:val="28"/>
                <w:szCs w:val="28"/>
              </w:rPr>
              <w:t>8-00- 12-00</w:t>
            </w:r>
          </w:p>
        </w:tc>
      </w:tr>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both"/>
              <w:rPr>
                <w:rFonts w:eastAsia="SimSun"/>
                <w:sz w:val="28"/>
                <w:szCs w:val="28"/>
              </w:rPr>
            </w:pPr>
            <w:r w:rsidRPr="00386FA4">
              <w:rPr>
                <w:rFonts w:eastAsia="SimSu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467CD5" w:rsidRDefault="00467CD5" w:rsidP="00596E15">
            <w:pPr>
              <w:widowControl w:val="0"/>
              <w:ind w:firstLine="284"/>
              <w:jc w:val="both"/>
              <w:rPr>
                <w:rFonts w:eastAsia="SimSun"/>
                <w:sz w:val="28"/>
                <w:szCs w:val="28"/>
              </w:rPr>
            </w:pPr>
            <w:r>
              <w:rPr>
                <w:rFonts w:eastAsia="SimSun"/>
                <w:sz w:val="28"/>
                <w:szCs w:val="28"/>
              </w:rPr>
              <w:t>8-00 – 16-00</w:t>
            </w:r>
          </w:p>
          <w:p w:rsidR="00467CD5" w:rsidRPr="00386FA4" w:rsidRDefault="00467CD5" w:rsidP="00596E15">
            <w:pPr>
              <w:widowControl w:val="0"/>
              <w:ind w:firstLine="284"/>
              <w:jc w:val="both"/>
              <w:rPr>
                <w:rFonts w:eastAsia="SimSun"/>
                <w:sz w:val="28"/>
                <w:szCs w:val="28"/>
              </w:rPr>
            </w:pPr>
            <w:r>
              <w:rPr>
                <w:rFonts w:eastAsia="SimSun"/>
                <w:sz w:val="28"/>
                <w:szCs w:val="28"/>
              </w:rPr>
              <w:t>12-00- 13-00</w:t>
            </w:r>
          </w:p>
        </w:tc>
        <w:tc>
          <w:tcPr>
            <w:tcW w:w="1642"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r>
              <w:rPr>
                <w:rFonts w:eastAsia="SimSun"/>
                <w:sz w:val="28"/>
                <w:szCs w:val="28"/>
              </w:rPr>
              <w:t>Приема нет</w:t>
            </w:r>
          </w:p>
        </w:tc>
      </w:tr>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both"/>
              <w:rPr>
                <w:rFonts w:eastAsia="SimSun"/>
                <w:sz w:val="28"/>
                <w:szCs w:val="28"/>
              </w:rPr>
            </w:pPr>
            <w:r w:rsidRPr="00386FA4">
              <w:rPr>
                <w:rFonts w:eastAsia="SimSu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r>
              <w:rPr>
                <w:rFonts w:eastAsia="SimSu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p>
        </w:tc>
      </w:tr>
      <w:tr w:rsidR="00467CD5" w:rsidRPr="00682FC3" w:rsidTr="00596E15">
        <w:tc>
          <w:tcPr>
            <w:tcW w:w="1684" w:type="pct"/>
            <w:tcBorders>
              <w:top w:val="single" w:sz="4" w:space="0" w:color="auto"/>
              <w:left w:val="single" w:sz="4" w:space="0" w:color="auto"/>
              <w:bottom w:val="single" w:sz="4" w:space="0" w:color="auto"/>
              <w:right w:val="single" w:sz="4" w:space="0" w:color="auto"/>
            </w:tcBorders>
            <w:hideMark/>
          </w:tcPr>
          <w:p w:rsidR="00467CD5" w:rsidRPr="00386FA4" w:rsidRDefault="00467CD5" w:rsidP="00596E15">
            <w:pPr>
              <w:widowControl w:val="0"/>
              <w:jc w:val="both"/>
              <w:rPr>
                <w:rFonts w:eastAsia="SimSun"/>
                <w:sz w:val="28"/>
                <w:szCs w:val="28"/>
              </w:rPr>
            </w:pPr>
            <w:r w:rsidRPr="00386FA4">
              <w:rPr>
                <w:rFonts w:eastAsia="SimSu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r>
              <w:rPr>
                <w:rFonts w:eastAsia="SimSu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467CD5" w:rsidRPr="00386FA4" w:rsidRDefault="00467CD5" w:rsidP="00596E15">
            <w:pPr>
              <w:widowControl w:val="0"/>
              <w:ind w:firstLine="284"/>
              <w:jc w:val="both"/>
              <w:rPr>
                <w:rFonts w:eastAsia="SimSun"/>
                <w:sz w:val="28"/>
                <w:szCs w:val="28"/>
              </w:rPr>
            </w:pPr>
          </w:p>
        </w:tc>
      </w:tr>
    </w:tbl>
    <w:p w:rsidR="00467CD5" w:rsidRDefault="00467CD5" w:rsidP="00467CD5">
      <w:pPr>
        <w:autoSpaceDE w:val="0"/>
        <w:autoSpaceDN w:val="0"/>
        <w:adjustRightInd w:val="0"/>
        <w:ind w:firstLine="709"/>
        <w:jc w:val="right"/>
        <w:outlineLvl w:val="0"/>
        <w:rPr>
          <w:sz w:val="28"/>
          <w:szCs w:val="28"/>
        </w:rPr>
      </w:pPr>
    </w:p>
    <w:p w:rsidR="00467CD5" w:rsidRDefault="00467CD5" w:rsidP="00467CD5">
      <w:pPr>
        <w:autoSpaceDE w:val="0"/>
        <w:autoSpaceDN w:val="0"/>
        <w:adjustRightInd w:val="0"/>
        <w:ind w:firstLine="709"/>
        <w:jc w:val="right"/>
        <w:outlineLvl w:val="0"/>
        <w:rPr>
          <w:sz w:val="28"/>
          <w:szCs w:val="28"/>
        </w:rPr>
      </w:pPr>
    </w:p>
    <w:p w:rsidR="00467CD5" w:rsidRDefault="00467CD5" w:rsidP="00467CD5">
      <w:pPr>
        <w:autoSpaceDE w:val="0"/>
        <w:autoSpaceDN w:val="0"/>
        <w:adjustRightInd w:val="0"/>
        <w:ind w:firstLine="709"/>
        <w:jc w:val="right"/>
        <w:outlineLvl w:val="0"/>
        <w:rPr>
          <w:sz w:val="28"/>
          <w:szCs w:val="28"/>
        </w:rPr>
      </w:pPr>
    </w:p>
    <w:p w:rsidR="00467CD5" w:rsidRDefault="007A43D5" w:rsidP="007A43D5">
      <w:pPr>
        <w:autoSpaceDE w:val="0"/>
        <w:autoSpaceDN w:val="0"/>
        <w:adjustRightInd w:val="0"/>
        <w:jc w:val="center"/>
        <w:outlineLvl w:val="0"/>
        <w:rPr>
          <w:sz w:val="28"/>
          <w:szCs w:val="28"/>
        </w:rPr>
      </w:pPr>
      <w:r>
        <w:rPr>
          <w:sz w:val="28"/>
          <w:szCs w:val="28"/>
        </w:rPr>
        <w:t>__________________</w:t>
      </w:r>
    </w:p>
    <w:p w:rsidR="00467CD5" w:rsidRDefault="00467CD5" w:rsidP="00467CD5">
      <w:pPr>
        <w:autoSpaceDE w:val="0"/>
        <w:autoSpaceDN w:val="0"/>
        <w:adjustRightInd w:val="0"/>
        <w:ind w:firstLine="709"/>
        <w:jc w:val="right"/>
        <w:outlineLvl w:val="0"/>
        <w:rPr>
          <w:sz w:val="28"/>
          <w:szCs w:val="28"/>
        </w:rPr>
      </w:pPr>
    </w:p>
    <w:p w:rsidR="00467CD5" w:rsidRDefault="00467CD5" w:rsidP="00467CD5">
      <w:pPr>
        <w:autoSpaceDE w:val="0"/>
        <w:autoSpaceDN w:val="0"/>
        <w:adjustRightInd w:val="0"/>
        <w:ind w:firstLine="709"/>
        <w:jc w:val="right"/>
        <w:outlineLvl w:val="0"/>
        <w:rPr>
          <w:sz w:val="28"/>
          <w:szCs w:val="28"/>
        </w:rPr>
      </w:pPr>
    </w:p>
    <w:p w:rsidR="004322FF" w:rsidRDefault="004322FF" w:rsidP="004322FF">
      <w:pPr>
        <w:autoSpaceDE w:val="0"/>
        <w:autoSpaceDN w:val="0"/>
        <w:adjustRightInd w:val="0"/>
        <w:ind w:firstLine="709"/>
        <w:jc w:val="right"/>
        <w:outlineLvl w:val="0"/>
        <w:rPr>
          <w:sz w:val="28"/>
          <w:szCs w:val="28"/>
          <w:lang w:val="en-US"/>
        </w:rPr>
      </w:pPr>
    </w:p>
    <w:p w:rsidR="00467CD5" w:rsidRDefault="00467CD5" w:rsidP="004322FF">
      <w:pPr>
        <w:autoSpaceDE w:val="0"/>
        <w:autoSpaceDN w:val="0"/>
        <w:adjustRightInd w:val="0"/>
        <w:ind w:firstLine="709"/>
        <w:jc w:val="right"/>
        <w:outlineLvl w:val="0"/>
        <w:rPr>
          <w:sz w:val="28"/>
          <w:szCs w:val="28"/>
        </w:rPr>
      </w:pPr>
    </w:p>
    <w:p w:rsidR="007A43D5" w:rsidRDefault="007A43D5" w:rsidP="004322FF">
      <w:pPr>
        <w:autoSpaceDE w:val="0"/>
        <w:autoSpaceDN w:val="0"/>
        <w:adjustRightInd w:val="0"/>
        <w:ind w:firstLine="709"/>
        <w:jc w:val="right"/>
        <w:outlineLvl w:val="0"/>
        <w:rPr>
          <w:sz w:val="28"/>
          <w:szCs w:val="28"/>
        </w:rPr>
      </w:pPr>
    </w:p>
    <w:p w:rsidR="007A43D5" w:rsidRDefault="007A43D5" w:rsidP="004322FF">
      <w:pPr>
        <w:autoSpaceDE w:val="0"/>
        <w:autoSpaceDN w:val="0"/>
        <w:adjustRightInd w:val="0"/>
        <w:ind w:firstLine="709"/>
        <w:jc w:val="right"/>
        <w:outlineLvl w:val="0"/>
        <w:rPr>
          <w:sz w:val="28"/>
          <w:szCs w:val="28"/>
        </w:rPr>
      </w:pPr>
    </w:p>
    <w:p w:rsidR="007A43D5" w:rsidRDefault="007A43D5" w:rsidP="004322FF">
      <w:pPr>
        <w:autoSpaceDE w:val="0"/>
        <w:autoSpaceDN w:val="0"/>
        <w:adjustRightInd w:val="0"/>
        <w:ind w:firstLine="709"/>
        <w:jc w:val="right"/>
        <w:outlineLvl w:val="0"/>
        <w:rPr>
          <w:sz w:val="28"/>
          <w:szCs w:val="28"/>
        </w:rPr>
      </w:pPr>
    </w:p>
    <w:p w:rsidR="007A43D5" w:rsidRPr="007A43D5" w:rsidRDefault="007A43D5" w:rsidP="004322FF">
      <w:pPr>
        <w:autoSpaceDE w:val="0"/>
        <w:autoSpaceDN w:val="0"/>
        <w:adjustRightInd w:val="0"/>
        <w:ind w:firstLine="709"/>
        <w:jc w:val="right"/>
        <w:outlineLvl w:val="0"/>
        <w:rPr>
          <w:sz w:val="28"/>
          <w:szCs w:val="28"/>
        </w:rPr>
      </w:pPr>
    </w:p>
    <w:p w:rsidR="00467CD5" w:rsidRDefault="00467CD5" w:rsidP="004322FF">
      <w:pPr>
        <w:autoSpaceDE w:val="0"/>
        <w:autoSpaceDN w:val="0"/>
        <w:adjustRightInd w:val="0"/>
        <w:ind w:firstLine="709"/>
        <w:jc w:val="right"/>
        <w:outlineLvl w:val="0"/>
        <w:rPr>
          <w:sz w:val="28"/>
          <w:szCs w:val="28"/>
          <w:lang w:val="en-US"/>
        </w:rPr>
      </w:pPr>
    </w:p>
    <w:p w:rsidR="00467CD5" w:rsidRPr="007A43D5" w:rsidRDefault="00467CD5" w:rsidP="004322FF">
      <w:pPr>
        <w:autoSpaceDE w:val="0"/>
        <w:autoSpaceDN w:val="0"/>
        <w:adjustRightInd w:val="0"/>
        <w:ind w:firstLine="709"/>
        <w:jc w:val="right"/>
        <w:outlineLvl w:val="0"/>
        <w:rPr>
          <w:sz w:val="28"/>
          <w:szCs w:val="28"/>
        </w:rPr>
      </w:pPr>
    </w:p>
    <w:p w:rsidR="00467CD5" w:rsidRDefault="00467CD5" w:rsidP="004322FF">
      <w:pPr>
        <w:autoSpaceDE w:val="0"/>
        <w:autoSpaceDN w:val="0"/>
        <w:adjustRightInd w:val="0"/>
        <w:ind w:firstLine="709"/>
        <w:jc w:val="right"/>
        <w:outlineLvl w:val="0"/>
        <w:rPr>
          <w:sz w:val="28"/>
          <w:szCs w:val="28"/>
        </w:rPr>
      </w:pPr>
    </w:p>
    <w:p w:rsidR="007A43D5" w:rsidRDefault="007A43D5" w:rsidP="004322FF">
      <w:pPr>
        <w:autoSpaceDE w:val="0"/>
        <w:autoSpaceDN w:val="0"/>
        <w:adjustRightInd w:val="0"/>
        <w:ind w:firstLine="709"/>
        <w:jc w:val="right"/>
        <w:outlineLvl w:val="0"/>
        <w:rPr>
          <w:sz w:val="28"/>
          <w:szCs w:val="28"/>
        </w:rPr>
      </w:pPr>
    </w:p>
    <w:p w:rsidR="007A43D5" w:rsidRDefault="007A43D5" w:rsidP="004322FF">
      <w:pPr>
        <w:autoSpaceDE w:val="0"/>
        <w:autoSpaceDN w:val="0"/>
        <w:adjustRightInd w:val="0"/>
        <w:ind w:firstLine="709"/>
        <w:jc w:val="right"/>
        <w:outlineLvl w:val="0"/>
        <w:rPr>
          <w:sz w:val="28"/>
          <w:szCs w:val="28"/>
        </w:rPr>
      </w:pPr>
    </w:p>
    <w:p w:rsidR="007A43D5" w:rsidRDefault="007A43D5" w:rsidP="004322FF">
      <w:pPr>
        <w:autoSpaceDE w:val="0"/>
        <w:autoSpaceDN w:val="0"/>
        <w:adjustRightInd w:val="0"/>
        <w:ind w:firstLine="709"/>
        <w:jc w:val="right"/>
        <w:outlineLvl w:val="0"/>
        <w:rPr>
          <w:sz w:val="28"/>
          <w:szCs w:val="28"/>
        </w:rPr>
      </w:pPr>
    </w:p>
    <w:p w:rsidR="007A43D5" w:rsidRPr="007A43D5" w:rsidRDefault="007A43D5" w:rsidP="004322FF">
      <w:pPr>
        <w:autoSpaceDE w:val="0"/>
        <w:autoSpaceDN w:val="0"/>
        <w:adjustRightInd w:val="0"/>
        <w:ind w:firstLine="709"/>
        <w:jc w:val="right"/>
        <w:outlineLvl w:val="0"/>
        <w:rPr>
          <w:sz w:val="28"/>
          <w:szCs w:val="28"/>
        </w:rPr>
      </w:pPr>
    </w:p>
    <w:p w:rsidR="006872C0" w:rsidRDefault="007A43D5" w:rsidP="006872C0">
      <w:pPr>
        <w:autoSpaceDE w:val="0"/>
        <w:autoSpaceDN w:val="0"/>
        <w:adjustRightInd w:val="0"/>
        <w:ind w:firstLine="709"/>
        <w:jc w:val="right"/>
        <w:rPr>
          <w:rFonts w:eastAsia="Calibri"/>
          <w:sz w:val="28"/>
          <w:szCs w:val="28"/>
        </w:rPr>
      </w:pPr>
      <w:r>
        <w:rPr>
          <w:rFonts w:eastAsia="Calibri"/>
          <w:sz w:val="28"/>
          <w:szCs w:val="28"/>
        </w:rPr>
        <w:t xml:space="preserve"> </w:t>
      </w:r>
    </w:p>
    <w:p w:rsidR="006872C0" w:rsidRDefault="006872C0" w:rsidP="006872C0">
      <w:pPr>
        <w:widowControl w:val="0"/>
        <w:autoSpaceDE w:val="0"/>
        <w:autoSpaceDN w:val="0"/>
        <w:adjustRightInd w:val="0"/>
        <w:ind w:firstLine="709"/>
        <w:jc w:val="right"/>
        <w:outlineLvl w:val="0"/>
        <w:rPr>
          <w:rFonts w:eastAsia="Calibri"/>
          <w:sz w:val="28"/>
          <w:szCs w:val="28"/>
        </w:rPr>
      </w:pPr>
    </w:p>
    <w:p w:rsidR="007A43D5" w:rsidRDefault="007A43D5" w:rsidP="006872C0">
      <w:pPr>
        <w:widowControl w:val="0"/>
        <w:autoSpaceDE w:val="0"/>
        <w:autoSpaceDN w:val="0"/>
        <w:adjustRightInd w:val="0"/>
        <w:ind w:firstLine="709"/>
        <w:jc w:val="right"/>
        <w:outlineLvl w:val="0"/>
        <w:rPr>
          <w:rFonts w:eastAsia="Calibri"/>
          <w:sz w:val="28"/>
          <w:szCs w:val="28"/>
        </w:rPr>
      </w:pPr>
    </w:p>
    <w:tbl>
      <w:tblPr>
        <w:tblW w:w="0" w:type="auto"/>
        <w:tblInd w:w="709" w:type="dxa"/>
        <w:tblLook w:val="04A0"/>
      </w:tblPr>
      <w:tblGrid>
        <w:gridCol w:w="4284"/>
        <w:gridCol w:w="4579"/>
      </w:tblGrid>
      <w:tr w:rsidR="007A43D5" w:rsidRPr="00DF607E" w:rsidTr="00DF607E">
        <w:tc>
          <w:tcPr>
            <w:tcW w:w="4785" w:type="dxa"/>
            <w:shd w:val="clear" w:color="auto" w:fill="auto"/>
          </w:tcPr>
          <w:p w:rsidR="007A43D5" w:rsidRPr="00DF607E" w:rsidRDefault="007A43D5" w:rsidP="00DF607E">
            <w:pPr>
              <w:widowControl w:val="0"/>
              <w:autoSpaceDE w:val="0"/>
              <w:autoSpaceDN w:val="0"/>
              <w:adjustRightInd w:val="0"/>
              <w:jc w:val="both"/>
              <w:rPr>
                <w:rFonts w:eastAsia="Calibri"/>
                <w:sz w:val="28"/>
                <w:szCs w:val="28"/>
              </w:rPr>
            </w:pPr>
          </w:p>
        </w:tc>
        <w:tc>
          <w:tcPr>
            <w:tcW w:w="4786" w:type="dxa"/>
            <w:shd w:val="clear" w:color="auto" w:fill="auto"/>
          </w:tcPr>
          <w:p w:rsidR="007A43D5" w:rsidRPr="00DF607E" w:rsidRDefault="007A43D5" w:rsidP="00DF607E">
            <w:pPr>
              <w:autoSpaceDE w:val="0"/>
              <w:autoSpaceDN w:val="0"/>
              <w:adjustRightInd w:val="0"/>
              <w:ind w:left="103" w:firstLine="7"/>
              <w:outlineLvl w:val="0"/>
              <w:rPr>
                <w:rFonts w:eastAsia="Calibri"/>
                <w:sz w:val="28"/>
                <w:szCs w:val="28"/>
                <w:lang w:eastAsia="en-US"/>
              </w:rPr>
            </w:pPr>
            <w:r w:rsidRPr="00DF607E">
              <w:rPr>
                <w:rFonts w:eastAsia="Calibri"/>
                <w:sz w:val="28"/>
                <w:szCs w:val="28"/>
              </w:rPr>
              <w:t>Приложение  2</w:t>
            </w:r>
          </w:p>
          <w:p w:rsidR="007A43D5" w:rsidRPr="00DF607E" w:rsidRDefault="007A43D5" w:rsidP="00DF607E">
            <w:pPr>
              <w:autoSpaceDE w:val="0"/>
              <w:autoSpaceDN w:val="0"/>
              <w:adjustRightInd w:val="0"/>
              <w:ind w:left="103" w:firstLine="7"/>
              <w:rPr>
                <w:rFonts w:eastAsia="Calibri"/>
                <w:sz w:val="28"/>
                <w:szCs w:val="28"/>
              </w:rPr>
            </w:pPr>
            <w:r w:rsidRPr="00DF607E">
              <w:rPr>
                <w:rFonts w:eastAsia="Calibri"/>
                <w:sz w:val="28"/>
                <w:szCs w:val="28"/>
              </w:rPr>
              <w:t>к административному регламенту</w:t>
            </w:r>
          </w:p>
          <w:p w:rsidR="007A43D5" w:rsidRPr="00DF607E" w:rsidRDefault="007A43D5" w:rsidP="00DF607E">
            <w:pPr>
              <w:widowControl w:val="0"/>
              <w:autoSpaceDE w:val="0"/>
              <w:autoSpaceDN w:val="0"/>
              <w:adjustRightInd w:val="0"/>
              <w:ind w:left="103" w:firstLine="7"/>
              <w:rPr>
                <w:rFonts w:eastAsia="Calibri"/>
                <w:sz w:val="28"/>
                <w:szCs w:val="28"/>
              </w:rPr>
            </w:pPr>
            <w:r w:rsidRPr="00DF607E">
              <w:rPr>
                <w:sz w:val="28"/>
                <w:szCs w:val="28"/>
              </w:rPr>
              <w:t>предоставления муниципальной услуги «Выдача разрешения вступить в брак несовершеннолетним лицам, достигшим возраста 16 лет»</w:t>
            </w:r>
          </w:p>
        </w:tc>
      </w:tr>
    </w:tbl>
    <w:p w:rsidR="007A43D5" w:rsidRDefault="007A43D5" w:rsidP="006872C0">
      <w:pPr>
        <w:widowControl w:val="0"/>
        <w:autoSpaceDE w:val="0"/>
        <w:autoSpaceDN w:val="0"/>
        <w:adjustRightInd w:val="0"/>
        <w:ind w:firstLine="709"/>
        <w:jc w:val="right"/>
        <w:outlineLvl w:val="0"/>
        <w:rPr>
          <w:rFonts w:eastAsia="Calibri"/>
          <w:sz w:val="28"/>
          <w:szCs w:val="28"/>
        </w:rPr>
      </w:pPr>
    </w:p>
    <w:p w:rsidR="007A43D5" w:rsidRDefault="007A43D5" w:rsidP="006872C0">
      <w:pPr>
        <w:widowControl w:val="0"/>
        <w:autoSpaceDE w:val="0"/>
        <w:autoSpaceDN w:val="0"/>
        <w:adjustRightInd w:val="0"/>
        <w:ind w:firstLine="709"/>
        <w:jc w:val="right"/>
        <w:outlineLvl w:val="0"/>
        <w:rPr>
          <w:rFonts w:eastAsia="Calibri"/>
          <w:sz w:val="28"/>
          <w:szCs w:val="28"/>
        </w:rPr>
      </w:pPr>
    </w:p>
    <w:tbl>
      <w:tblPr>
        <w:tblpPr w:leftFromText="180" w:rightFromText="180" w:vertAnchor="page" w:horzAnchor="margin" w:tblpY="3886"/>
        <w:tblOverlap w:val="never"/>
        <w:tblW w:w="9571" w:type="dxa"/>
        <w:tblLook w:val="04A0"/>
      </w:tblPr>
      <w:tblGrid>
        <w:gridCol w:w="1950"/>
        <w:gridCol w:w="1843"/>
        <w:gridCol w:w="992"/>
        <w:gridCol w:w="4786"/>
      </w:tblGrid>
      <w:tr w:rsidR="007A43D5" w:rsidTr="007A43D5">
        <w:tc>
          <w:tcPr>
            <w:tcW w:w="1019" w:type="pct"/>
            <w:tcBorders>
              <w:top w:val="single" w:sz="4" w:space="0" w:color="auto"/>
              <w:left w:val="single" w:sz="4" w:space="0" w:color="auto"/>
              <w:bottom w:val="single" w:sz="4" w:space="0" w:color="auto"/>
              <w:right w:val="single" w:sz="4" w:space="0" w:color="auto"/>
            </w:tcBorders>
          </w:tcPr>
          <w:p w:rsidR="007A43D5" w:rsidRPr="008A35B6" w:rsidRDefault="007A43D5" w:rsidP="007A43D5">
            <w:pPr>
              <w:jc w:val="center"/>
              <w:rPr>
                <w:bCs/>
                <w:lang w:eastAsia="en-US"/>
              </w:rPr>
            </w:pPr>
            <w:r w:rsidRPr="008A35B6">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7A43D5" w:rsidRPr="008A35B6" w:rsidRDefault="007A43D5" w:rsidP="007A43D5">
            <w:pPr>
              <w:jc w:val="center"/>
              <w:rPr>
                <w:u w:val="single"/>
                <w:lang w:eastAsia="en-US"/>
              </w:rPr>
            </w:pPr>
          </w:p>
        </w:tc>
        <w:tc>
          <w:tcPr>
            <w:tcW w:w="518" w:type="pct"/>
            <w:tcBorders>
              <w:top w:val="nil"/>
              <w:left w:val="single" w:sz="4" w:space="0" w:color="auto"/>
              <w:bottom w:val="nil"/>
              <w:right w:val="nil"/>
            </w:tcBorders>
          </w:tcPr>
          <w:p w:rsidR="007A43D5" w:rsidRPr="008A35B6" w:rsidRDefault="007A43D5" w:rsidP="007A43D5">
            <w:pPr>
              <w:jc w:val="center"/>
              <w:rPr>
                <w:u w:val="single"/>
                <w:lang w:eastAsia="en-US"/>
              </w:rPr>
            </w:pPr>
          </w:p>
        </w:tc>
        <w:tc>
          <w:tcPr>
            <w:tcW w:w="2500" w:type="pct"/>
            <w:tcBorders>
              <w:top w:val="nil"/>
              <w:left w:val="nil"/>
              <w:bottom w:val="single" w:sz="4" w:space="0" w:color="auto"/>
              <w:right w:val="nil"/>
            </w:tcBorders>
          </w:tcPr>
          <w:p w:rsidR="007A43D5" w:rsidRPr="008A35B6" w:rsidRDefault="007A43D5" w:rsidP="007A43D5">
            <w:pPr>
              <w:jc w:val="center"/>
              <w:rPr>
                <w:u w:val="single"/>
                <w:lang w:eastAsia="en-US"/>
              </w:rPr>
            </w:pPr>
          </w:p>
        </w:tc>
      </w:tr>
      <w:tr w:rsidR="007A43D5" w:rsidTr="007A43D5">
        <w:tc>
          <w:tcPr>
            <w:tcW w:w="1019" w:type="pct"/>
            <w:tcBorders>
              <w:top w:val="single" w:sz="4" w:space="0" w:color="auto"/>
              <w:left w:val="nil"/>
              <w:bottom w:val="nil"/>
              <w:right w:val="nil"/>
            </w:tcBorders>
          </w:tcPr>
          <w:p w:rsidR="007A43D5" w:rsidRPr="008A35B6" w:rsidRDefault="007A43D5" w:rsidP="007A43D5">
            <w:pPr>
              <w:jc w:val="center"/>
              <w:rPr>
                <w:lang w:eastAsia="en-US"/>
              </w:rPr>
            </w:pPr>
          </w:p>
        </w:tc>
        <w:tc>
          <w:tcPr>
            <w:tcW w:w="963" w:type="pct"/>
            <w:tcBorders>
              <w:top w:val="single" w:sz="4" w:space="0" w:color="auto"/>
              <w:left w:val="nil"/>
              <w:bottom w:val="nil"/>
              <w:right w:val="nil"/>
            </w:tcBorders>
          </w:tcPr>
          <w:p w:rsidR="007A43D5" w:rsidRPr="008A35B6" w:rsidRDefault="007A43D5" w:rsidP="007A43D5">
            <w:pPr>
              <w:jc w:val="center"/>
              <w:rPr>
                <w:lang w:eastAsia="en-US"/>
              </w:rPr>
            </w:pPr>
          </w:p>
        </w:tc>
        <w:tc>
          <w:tcPr>
            <w:tcW w:w="518" w:type="pct"/>
          </w:tcPr>
          <w:p w:rsidR="007A43D5" w:rsidRPr="008A35B6" w:rsidRDefault="007A43D5" w:rsidP="007A43D5">
            <w:pPr>
              <w:jc w:val="center"/>
              <w:rPr>
                <w:lang w:eastAsia="en-US"/>
              </w:rPr>
            </w:pPr>
          </w:p>
        </w:tc>
        <w:tc>
          <w:tcPr>
            <w:tcW w:w="2500" w:type="pct"/>
            <w:tcBorders>
              <w:top w:val="single" w:sz="4" w:space="0" w:color="auto"/>
              <w:left w:val="nil"/>
              <w:bottom w:val="nil"/>
              <w:right w:val="nil"/>
            </w:tcBorders>
          </w:tcPr>
          <w:p w:rsidR="007A43D5" w:rsidRPr="008A35B6" w:rsidRDefault="007A43D5" w:rsidP="007A43D5">
            <w:pPr>
              <w:jc w:val="center"/>
            </w:pPr>
            <w:r w:rsidRPr="008A35B6">
              <w:t>Орган, обрабатывающий запрос на предоставление услуги</w:t>
            </w:r>
          </w:p>
          <w:p w:rsidR="007A43D5" w:rsidRPr="008A35B6" w:rsidRDefault="007A43D5" w:rsidP="007A43D5">
            <w:pPr>
              <w:jc w:val="center"/>
              <w:rPr>
                <w:lang w:eastAsia="en-US"/>
              </w:rPr>
            </w:pPr>
          </w:p>
        </w:tc>
      </w:tr>
    </w:tbl>
    <w:p w:rsidR="007A43D5" w:rsidRDefault="007A43D5" w:rsidP="007A43D5">
      <w:pPr>
        <w:widowControl w:val="0"/>
        <w:autoSpaceDE w:val="0"/>
        <w:autoSpaceDN w:val="0"/>
        <w:adjustRightInd w:val="0"/>
        <w:outlineLvl w:val="0"/>
        <w:rPr>
          <w:rFonts w:eastAsia="Calibri"/>
          <w:sz w:val="28"/>
          <w:szCs w:val="28"/>
        </w:rPr>
      </w:pPr>
    </w:p>
    <w:p w:rsidR="006872C0" w:rsidRPr="006872C0" w:rsidRDefault="006872C0" w:rsidP="006872C0">
      <w:pPr>
        <w:rPr>
          <w:rFonts w:ascii="Calibri" w:hAnsi="Calibri"/>
          <w:vanish/>
          <w:sz w:val="22"/>
          <w:szCs w:val="22"/>
        </w:rPr>
      </w:pPr>
    </w:p>
    <w:tbl>
      <w:tblPr>
        <w:tblW w:w="506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060"/>
        <w:gridCol w:w="7568"/>
      </w:tblGrid>
      <w:tr w:rsidR="006872C0" w:rsidRPr="007A43D5" w:rsidTr="00945A9C">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tcPr>
          <w:p w:rsidR="006872C0" w:rsidRPr="007A43D5" w:rsidRDefault="006872C0" w:rsidP="00945A9C">
            <w:pPr>
              <w:widowControl w:val="0"/>
              <w:autoSpaceDE w:val="0"/>
              <w:autoSpaceDN w:val="0"/>
              <w:adjustRightInd w:val="0"/>
              <w:spacing w:line="276" w:lineRule="auto"/>
              <w:jc w:val="center"/>
              <w:rPr>
                <w:b/>
                <w:bCs/>
                <w:sz w:val="28"/>
                <w:szCs w:val="28"/>
              </w:rPr>
            </w:pPr>
            <w:r w:rsidRPr="007A43D5">
              <w:rPr>
                <w:b/>
                <w:bCs/>
                <w:sz w:val="28"/>
                <w:szCs w:val="28"/>
              </w:rPr>
              <w:t>Данные заявителя (физического лица)</w:t>
            </w:r>
          </w:p>
        </w:tc>
      </w:tr>
      <w:tr w:rsidR="006872C0" w:rsidRPr="007A43D5" w:rsidTr="00945A9C">
        <w:trPr>
          <w:trHeight w:val="20"/>
          <w:jc w:val="center"/>
        </w:trPr>
        <w:tc>
          <w:tcPr>
            <w:tcW w:w="10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Фамилия</w:t>
            </w:r>
          </w:p>
        </w:tc>
        <w:tc>
          <w:tcPr>
            <w:tcW w:w="39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rPr>
                <w:rFonts w:eastAsia="Calibri"/>
                <w:sz w:val="28"/>
                <w:szCs w:val="28"/>
                <w:u w:val="single"/>
                <w:lang w:eastAsia="en-US"/>
              </w:rPr>
            </w:pPr>
          </w:p>
        </w:tc>
      </w:tr>
      <w:tr w:rsidR="006872C0" w:rsidRPr="007A43D5" w:rsidTr="00945A9C">
        <w:trPr>
          <w:trHeight w:val="20"/>
          <w:jc w:val="center"/>
        </w:trPr>
        <w:tc>
          <w:tcPr>
            <w:tcW w:w="10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Имя</w:t>
            </w:r>
          </w:p>
        </w:tc>
        <w:tc>
          <w:tcPr>
            <w:tcW w:w="39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rPr>
                <w:rFonts w:eastAsia="Calibri"/>
                <w:sz w:val="28"/>
                <w:szCs w:val="28"/>
                <w:u w:val="single"/>
                <w:lang w:eastAsia="en-US"/>
              </w:rPr>
            </w:pPr>
          </w:p>
        </w:tc>
      </w:tr>
      <w:tr w:rsidR="006872C0" w:rsidRPr="007A43D5" w:rsidTr="00945A9C">
        <w:trPr>
          <w:trHeight w:val="20"/>
          <w:jc w:val="center"/>
        </w:trPr>
        <w:tc>
          <w:tcPr>
            <w:tcW w:w="10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Отчество</w:t>
            </w:r>
          </w:p>
        </w:tc>
        <w:tc>
          <w:tcPr>
            <w:tcW w:w="39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rPr>
                <w:rFonts w:eastAsia="Calibri"/>
                <w:sz w:val="28"/>
                <w:szCs w:val="28"/>
                <w:lang w:eastAsia="en-US"/>
              </w:rPr>
            </w:pPr>
          </w:p>
        </w:tc>
      </w:tr>
      <w:tr w:rsidR="006872C0" w:rsidRPr="007A43D5" w:rsidTr="00945A9C">
        <w:trPr>
          <w:trHeight w:val="20"/>
          <w:jc w:val="center"/>
        </w:trPr>
        <w:tc>
          <w:tcPr>
            <w:tcW w:w="10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Дата рождения</w:t>
            </w:r>
          </w:p>
        </w:tc>
        <w:tc>
          <w:tcPr>
            <w:tcW w:w="39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rPr>
                <w:rFonts w:eastAsia="Calibri"/>
                <w:sz w:val="28"/>
                <w:szCs w:val="28"/>
                <w:lang w:eastAsia="en-US"/>
              </w:rPr>
            </w:pPr>
          </w:p>
        </w:tc>
      </w:tr>
    </w:tbl>
    <w:p w:rsidR="006872C0" w:rsidRPr="007A43D5" w:rsidRDefault="006872C0" w:rsidP="006872C0">
      <w:pPr>
        <w:rPr>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9"/>
        <w:gridCol w:w="1160"/>
        <w:gridCol w:w="1513"/>
        <w:gridCol w:w="1032"/>
        <w:gridCol w:w="1177"/>
        <w:gridCol w:w="1496"/>
        <w:gridCol w:w="2049"/>
      </w:tblGrid>
      <w:tr w:rsidR="006872C0" w:rsidRPr="007A43D5" w:rsidTr="00031E54">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jc w:val="center"/>
              <w:rPr>
                <w:rFonts w:eastAsia="Calibri"/>
                <w:b/>
                <w:bCs/>
                <w:sz w:val="28"/>
                <w:szCs w:val="28"/>
              </w:rPr>
            </w:pPr>
          </w:p>
          <w:p w:rsidR="006872C0" w:rsidRPr="007A43D5" w:rsidRDefault="006872C0" w:rsidP="00945A9C">
            <w:pPr>
              <w:spacing w:line="276" w:lineRule="auto"/>
              <w:jc w:val="center"/>
              <w:rPr>
                <w:rFonts w:eastAsia="Calibri"/>
                <w:b/>
                <w:bCs/>
                <w:sz w:val="28"/>
                <w:szCs w:val="28"/>
                <w:lang w:eastAsia="en-US"/>
              </w:rPr>
            </w:pPr>
            <w:r w:rsidRPr="007A43D5">
              <w:rPr>
                <w:rFonts w:eastAsia="Calibri"/>
                <w:b/>
                <w:bCs/>
                <w:sz w:val="28"/>
                <w:szCs w:val="28"/>
              </w:rPr>
              <w:t>Документ, удостоверяющий личность заявителя</w:t>
            </w: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rPr>
                <w:rFonts w:eastAsia="Calibri"/>
                <w:sz w:val="28"/>
                <w:szCs w:val="28"/>
                <w:lang w:eastAsia="en-US"/>
              </w:rPr>
            </w:pPr>
            <w:r w:rsidRPr="007A43D5">
              <w:rPr>
                <w:rFonts w:eastAsia="Calibri"/>
                <w:sz w:val="28"/>
                <w:szCs w:val="28"/>
              </w:rPr>
              <w:t>Вид</w:t>
            </w:r>
          </w:p>
        </w:tc>
        <w:tc>
          <w:tcPr>
            <w:tcW w:w="44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rPr>
                <w:rFonts w:eastAsia="Calibri"/>
                <w:sz w:val="28"/>
                <w:szCs w:val="28"/>
                <w:lang w:eastAsia="en-US"/>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Серия</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Выдан</w:t>
            </w:r>
          </w:p>
        </w:tc>
        <w:tc>
          <w:tcPr>
            <w:tcW w:w="256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r>
      <w:tr w:rsidR="006872C0" w:rsidRPr="007A43D5" w:rsidTr="00031E54">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jc w:val="center"/>
              <w:rPr>
                <w:b/>
                <w:bCs/>
                <w:sz w:val="28"/>
                <w:szCs w:val="28"/>
              </w:rPr>
            </w:pPr>
          </w:p>
          <w:p w:rsidR="006872C0" w:rsidRPr="007A43D5" w:rsidRDefault="006872C0" w:rsidP="00945A9C">
            <w:pPr>
              <w:widowControl w:val="0"/>
              <w:autoSpaceDE w:val="0"/>
              <w:autoSpaceDN w:val="0"/>
              <w:adjustRightInd w:val="0"/>
              <w:spacing w:line="276" w:lineRule="auto"/>
              <w:jc w:val="center"/>
              <w:rPr>
                <w:b/>
                <w:bCs/>
                <w:sz w:val="28"/>
                <w:szCs w:val="28"/>
              </w:rPr>
            </w:pPr>
            <w:r w:rsidRPr="007A43D5">
              <w:rPr>
                <w:b/>
                <w:bCs/>
                <w:sz w:val="28"/>
                <w:szCs w:val="28"/>
              </w:rPr>
              <w:t xml:space="preserve">Адрес регистрации заявителя </w:t>
            </w: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 xml:space="preserve">Индекс </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Район</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Улица</w:t>
            </w:r>
          </w:p>
        </w:tc>
        <w:tc>
          <w:tcPr>
            <w:tcW w:w="44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Дом</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jc w:val="center"/>
              <w:rPr>
                <w:b/>
                <w:bCs/>
                <w:sz w:val="28"/>
                <w:szCs w:val="28"/>
              </w:rPr>
            </w:pPr>
          </w:p>
          <w:p w:rsidR="006872C0" w:rsidRPr="007A43D5" w:rsidRDefault="006872C0" w:rsidP="00945A9C">
            <w:pPr>
              <w:widowControl w:val="0"/>
              <w:autoSpaceDE w:val="0"/>
              <w:autoSpaceDN w:val="0"/>
              <w:adjustRightInd w:val="0"/>
              <w:spacing w:line="276" w:lineRule="auto"/>
              <w:jc w:val="center"/>
              <w:rPr>
                <w:b/>
                <w:bCs/>
                <w:sz w:val="28"/>
                <w:szCs w:val="28"/>
                <w:vertAlign w:val="superscript"/>
              </w:rPr>
            </w:pPr>
            <w:r w:rsidRPr="007A43D5">
              <w:rPr>
                <w:b/>
                <w:bCs/>
                <w:sz w:val="28"/>
                <w:szCs w:val="28"/>
              </w:rPr>
              <w:t xml:space="preserve">Адрес места жительства заявителя </w:t>
            </w: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 xml:space="preserve">Индекс </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Район</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Улица</w:t>
            </w:r>
          </w:p>
        </w:tc>
        <w:tc>
          <w:tcPr>
            <w:tcW w:w="44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Дом</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r w:rsidRPr="007A43D5">
              <w:rPr>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u w:val="single"/>
              </w:rPr>
            </w:pPr>
          </w:p>
        </w:tc>
      </w:tr>
      <w:tr w:rsidR="006872C0" w:rsidRPr="007A43D5" w:rsidTr="00031E54">
        <w:trPr>
          <w:trHeight w:val="20"/>
          <w:jc w:val="center"/>
        </w:trPr>
        <w:tc>
          <w:tcPr>
            <w:tcW w:w="1177"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b/>
                <w:bCs/>
                <w:sz w:val="28"/>
                <w:szCs w:val="28"/>
              </w:rPr>
            </w:pPr>
            <w:r w:rsidRPr="007A43D5">
              <w:rPr>
                <w:b/>
                <w:bCs/>
                <w:sz w:val="28"/>
                <w:szCs w:val="28"/>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r>
      <w:tr w:rsidR="006872C0" w:rsidRPr="007A43D5" w:rsidTr="00031E54">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tcPr>
          <w:p w:rsidR="006872C0" w:rsidRPr="007A43D5" w:rsidRDefault="006872C0" w:rsidP="00031E54">
            <w:pPr>
              <w:rPr>
                <w:b/>
                <w:bCs/>
                <w:sz w:val="28"/>
                <w:szCs w:val="28"/>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7A43D5" w:rsidRDefault="006872C0" w:rsidP="00031E54">
            <w:pPr>
              <w:widowControl w:val="0"/>
              <w:autoSpaceDE w:val="0"/>
              <w:autoSpaceDN w:val="0"/>
              <w:adjustRightInd w:val="0"/>
              <w:rPr>
                <w:sz w:val="28"/>
                <w:szCs w:val="28"/>
              </w:rPr>
            </w:pPr>
          </w:p>
        </w:tc>
      </w:tr>
    </w:tbl>
    <w:p w:rsidR="007A43D5" w:rsidRDefault="007A43D5" w:rsidP="00945A9C">
      <w:pPr>
        <w:rPr>
          <w:rFonts w:eastAsia="Calibri"/>
        </w:rPr>
      </w:pPr>
    </w:p>
    <w:p w:rsidR="006872C0" w:rsidRPr="00945A9C" w:rsidRDefault="006872C0" w:rsidP="006872C0">
      <w:pPr>
        <w:jc w:val="center"/>
        <w:rPr>
          <w:rFonts w:eastAsia="Calibri"/>
          <w:b/>
        </w:rPr>
      </w:pPr>
      <w:r w:rsidRPr="00945A9C">
        <w:rPr>
          <w:rFonts w:eastAsia="Calibri"/>
          <w:b/>
        </w:rPr>
        <w:lastRenderedPageBreak/>
        <w:t>ЗАЯВЛЕНИЕ</w:t>
      </w:r>
    </w:p>
    <w:p w:rsidR="006872C0" w:rsidRDefault="006872C0" w:rsidP="006872C0">
      <w:pPr>
        <w:jc w:val="center"/>
        <w:rPr>
          <w:rFonts w:eastAsia="Calibri"/>
        </w:rPr>
      </w:pPr>
    </w:p>
    <w:p w:rsidR="006872C0" w:rsidRDefault="006872C0" w:rsidP="006872C0">
      <w:pPr>
        <w:autoSpaceDE w:val="0"/>
        <w:autoSpaceDN w:val="0"/>
        <w:adjustRightInd w:val="0"/>
        <w:ind w:right="-285" w:firstLine="709"/>
        <w:jc w:val="both"/>
        <w:rPr>
          <w:sz w:val="28"/>
          <w:szCs w:val="28"/>
        </w:rPr>
      </w:pPr>
      <w:r>
        <w:rPr>
          <w:sz w:val="28"/>
          <w:szCs w:val="28"/>
        </w:rPr>
        <w:t>Прошу снизить мне ___________________________________________</w:t>
      </w:r>
    </w:p>
    <w:p w:rsidR="006872C0" w:rsidRDefault="00945A9C" w:rsidP="006872C0">
      <w:pPr>
        <w:autoSpaceDE w:val="0"/>
        <w:autoSpaceDN w:val="0"/>
        <w:adjustRightInd w:val="0"/>
        <w:ind w:right="-285" w:firstLine="709"/>
        <w:jc w:val="both"/>
      </w:pPr>
      <w:r>
        <w:t xml:space="preserve">                                                  </w:t>
      </w:r>
      <w:r w:rsidR="006872C0">
        <w:t>(Ф.И.О. несовершеннолетнего(ей), дата рождения)</w:t>
      </w:r>
    </w:p>
    <w:p w:rsidR="006872C0" w:rsidRDefault="006872C0" w:rsidP="006872C0">
      <w:pPr>
        <w:autoSpaceDE w:val="0"/>
        <w:autoSpaceDN w:val="0"/>
        <w:adjustRightInd w:val="0"/>
        <w:ind w:right="-285"/>
        <w:jc w:val="both"/>
        <w:rPr>
          <w:sz w:val="28"/>
          <w:szCs w:val="28"/>
        </w:rPr>
      </w:pPr>
      <w:r>
        <w:rPr>
          <w:sz w:val="28"/>
          <w:szCs w:val="28"/>
        </w:rPr>
        <w:t>____________________________________________________________________</w:t>
      </w:r>
      <w:r w:rsidR="00945A9C">
        <w:rPr>
          <w:sz w:val="28"/>
          <w:szCs w:val="28"/>
        </w:rPr>
        <w:t xml:space="preserve"> </w:t>
      </w:r>
    </w:p>
    <w:p w:rsidR="006872C0" w:rsidRDefault="006872C0" w:rsidP="006872C0">
      <w:pPr>
        <w:autoSpaceDE w:val="0"/>
        <w:autoSpaceDN w:val="0"/>
        <w:adjustRightInd w:val="0"/>
        <w:ind w:right="-285"/>
        <w:jc w:val="both"/>
        <w:rPr>
          <w:sz w:val="28"/>
          <w:szCs w:val="28"/>
        </w:rPr>
      </w:pPr>
      <w:r>
        <w:rPr>
          <w:sz w:val="28"/>
          <w:szCs w:val="28"/>
        </w:rPr>
        <w:t>брачный возраст  и дать разрешение на регистрацию брака с</w:t>
      </w:r>
      <w:r w:rsidR="00945A9C">
        <w:rPr>
          <w:sz w:val="28"/>
          <w:szCs w:val="28"/>
        </w:rPr>
        <w:t xml:space="preserve">  ________________</w:t>
      </w:r>
      <w:r>
        <w:rPr>
          <w:sz w:val="28"/>
          <w:szCs w:val="28"/>
        </w:rPr>
        <w:t xml:space="preserve"> </w:t>
      </w:r>
      <w:r w:rsidR="00945A9C">
        <w:rPr>
          <w:sz w:val="28"/>
          <w:szCs w:val="28"/>
        </w:rPr>
        <w:t>_</w:t>
      </w:r>
      <w:r>
        <w:rPr>
          <w:sz w:val="28"/>
          <w:szCs w:val="28"/>
        </w:rPr>
        <w:t>___________________________________________________________________,</w:t>
      </w:r>
    </w:p>
    <w:p w:rsidR="006872C0" w:rsidRDefault="006872C0" w:rsidP="006872C0">
      <w:pPr>
        <w:autoSpaceDE w:val="0"/>
        <w:autoSpaceDN w:val="0"/>
        <w:adjustRightInd w:val="0"/>
        <w:ind w:right="-285"/>
        <w:jc w:val="both"/>
      </w:pPr>
      <w:r>
        <w:t>(Ф.И.О. лица, с которым несовершеннолетний(яя) хочет вступить в брак, его дата рождения)</w:t>
      </w:r>
    </w:p>
    <w:p w:rsidR="006872C0" w:rsidRDefault="006872C0" w:rsidP="006872C0">
      <w:pPr>
        <w:autoSpaceDE w:val="0"/>
        <w:autoSpaceDN w:val="0"/>
        <w:adjustRightInd w:val="0"/>
        <w:ind w:right="-285"/>
        <w:jc w:val="both"/>
        <w:rPr>
          <w:sz w:val="28"/>
          <w:szCs w:val="28"/>
        </w:rPr>
      </w:pPr>
      <w:r>
        <w:rPr>
          <w:sz w:val="28"/>
          <w:szCs w:val="28"/>
        </w:rPr>
        <w:t xml:space="preserve"> в связи с тем, что _________________________________</w:t>
      </w:r>
      <w:r w:rsidR="00945A9C">
        <w:rPr>
          <w:sz w:val="28"/>
          <w:szCs w:val="28"/>
        </w:rPr>
        <w:t>__________________</w:t>
      </w:r>
    </w:p>
    <w:p w:rsidR="006872C0" w:rsidRPr="00945A9C" w:rsidRDefault="006872C0" w:rsidP="00945A9C">
      <w:pPr>
        <w:autoSpaceDE w:val="0"/>
        <w:autoSpaceDN w:val="0"/>
        <w:adjustRightInd w:val="0"/>
        <w:ind w:firstLine="709"/>
        <w:jc w:val="center"/>
        <w:rPr>
          <w:sz w:val="22"/>
          <w:szCs w:val="22"/>
        </w:rPr>
      </w:pPr>
      <w:r>
        <w:t>(указать причину)</w:t>
      </w:r>
    </w:p>
    <w:p w:rsidR="006872C0" w:rsidRDefault="006872C0" w:rsidP="00945A9C">
      <w:pPr>
        <w:rPr>
          <w:rFonts w:eastAsia="Calibri"/>
        </w:rPr>
      </w:pPr>
    </w:p>
    <w:tbl>
      <w:tblPr>
        <w:tblW w:w="508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6"/>
        <w:gridCol w:w="611"/>
        <w:gridCol w:w="1212"/>
        <w:gridCol w:w="317"/>
        <w:gridCol w:w="1655"/>
        <w:gridCol w:w="29"/>
        <w:gridCol w:w="1007"/>
        <w:gridCol w:w="1555"/>
        <w:gridCol w:w="1887"/>
        <w:gridCol w:w="949"/>
      </w:tblGrid>
      <w:tr w:rsidR="006872C0" w:rsidRPr="00945A9C" w:rsidTr="00945A9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jc w:val="center"/>
              <w:rPr>
                <w:b/>
                <w:bCs/>
                <w:sz w:val="27"/>
                <w:szCs w:val="27"/>
              </w:rPr>
            </w:pPr>
            <w:r w:rsidRPr="00945A9C">
              <w:rPr>
                <w:b/>
                <w:bCs/>
                <w:sz w:val="27"/>
                <w:szCs w:val="27"/>
              </w:rPr>
              <w:t>Представлены следующие документы</w:t>
            </w:r>
          </w:p>
        </w:tc>
      </w:tr>
      <w:tr w:rsidR="006872C0" w:rsidRPr="00945A9C" w:rsidTr="00945A9C">
        <w:trPr>
          <w:trHeight w:val="20"/>
          <w:jc w:val="center"/>
        </w:trPr>
        <w:tc>
          <w:tcPr>
            <w:tcW w:w="2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1</w:t>
            </w:r>
          </w:p>
        </w:tc>
        <w:tc>
          <w:tcPr>
            <w:tcW w:w="477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u w:val="single"/>
                <w:lang w:eastAsia="en-US"/>
              </w:rPr>
            </w:pPr>
          </w:p>
        </w:tc>
      </w:tr>
      <w:tr w:rsidR="006872C0" w:rsidRPr="00945A9C" w:rsidTr="00945A9C">
        <w:trPr>
          <w:trHeight w:val="20"/>
          <w:jc w:val="center"/>
        </w:trPr>
        <w:tc>
          <w:tcPr>
            <w:tcW w:w="2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2</w:t>
            </w:r>
          </w:p>
        </w:tc>
        <w:tc>
          <w:tcPr>
            <w:tcW w:w="477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u w:val="single"/>
                <w:lang w:eastAsia="en-US"/>
              </w:rPr>
            </w:pPr>
          </w:p>
        </w:tc>
      </w:tr>
      <w:tr w:rsidR="006872C0" w:rsidRPr="00945A9C" w:rsidTr="00945A9C">
        <w:trPr>
          <w:trHeight w:val="20"/>
          <w:jc w:val="center"/>
        </w:trPr>
        <w:tc>
          <w:tcPr>
            <w:tcW w:w="2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3</w:t>
            </w:r>
          </w:p>
        </w:tc>
        <w:tc>
          <w:tcPr>
            <w:tcW w:w="477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lang w:eastAsia="en-US"/>
              </w:rPr>
            </w:pPr>
          </w:p>
        </w:tc>
      </w:tr>
      <w:tr w:rsidR="006872C0" w:rsidRPr="00945A9C" w:rsidTr="00945A9C">
        <w:trPr>
          <w:trHeight w:val="20"/>
          <w:jc w:val="center"/>
        </w:trPr>
        <w:tc>
          <w:tcPr>
            <w:tcW w:w="230"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c>
          <w:tcPr>
            <w:tcW w:w="477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rPr>
                <w:rFonts w:eastAsia="Calibri"/>
                <w:sz w:val="16"/>
                <w:szCs w:val="16"/>
                <w:lang w:eastAsia="en-US"/>
              </w:rPr>
            </w:pPr>
          </w:p>
        </w:tc>
      </w:tr>
      <w:tr w:rsidR="006872C0" w:rsidRPr="00945A9C" w:rsidTr="00945A9C">
        <w:trPr>
          <w:trHeight w:val="20"/>
          <w:jc w:val="center"/>
        </w:trPr>
        <w:tc>
          <w:tcPr>
            <w:tcW w:w="220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bCs/>
                <w:sz w:val="27"/>
                <w:szCs w:val="27"/>
              </w:rPr>
            </w:pPr>
            <w:r w:rsidRPr="00945A9C">
              <w:rPr>
                <w:bCs/>
                <w:sz w:val="27"/>
                <w:szCs w:val="27"/>
              </w:rPr>
              <w:t>Место получения результата предоставления услуги</w:t>
            </w:r>
          </w:p>
        </w:tc>
        <w:tc>
          <w:tcPr>
            <w:tcW w:w="279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u w:val="single"/>
                <w:lang w:eastAsia="en-US"/>
              </w:rPr>
            </w:pPr>
          </w:p>
        </w:tc>
      </w:tr>
      <w:tr w:rsidR="006872C0" w:rsidRPr="00945A9C" w:rsidTr="00945A9C">
        <w:trPr>
          <w:trHeight w:val="20"/>
          <w:jc w:val="center"/>
        </w:trPr>
        <w:tc>
          <w:tcPr>
            <w:tcW w:w="2208" w:type="pct"/>
            <w:gridSpan w:val="6"/>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bCs/>
                <w:sz w:val="27"/>
                <w:szCs w:val="27"/>
              </w:rPr>
            </w:pPr>
            <w:r w:rsidRPr="00945A9C">
              <w:rPr>
                <w:bCs/>
                <w:sz w:val="27"/>
                <w:szCs w:val="27"/>
              </w:rPr>
              <w:t xml:space="preserve">Способ получения результата </w:t>
            </w:r>
          </w:p>
        </w:tc>
        <w:tc>
          <w:tcPr>
            <w:tcW w:w="279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u w:val="single"/>
                <w:lang w:eastAsia="en-US"/>
              </w:rPr>
            </w:pPr>
          </w:p>
        </w:tc>
      </w:tr>
      <w:tr w:rsidR="006872C0" w:rsidRPr="00945A9C" w:rsidTr="00945A9C">
        <w:trPr>
          <w:trHeight w:val="20"/>
          <w:jc w:val="center"/>
        </w:trPr>
        <w:tc>
          <w:tcPr>
            <w:tcW w:w="2208" w:type="pct"/>
            <w:gridSpan w:val="6"/>
            <w:vMerge/>
            <w:tcBorders>
              <w:top w:val="dotted" w:sz="4" w:space="0" w:color="auto"/>
              <w:left w:val="dotted" w:sz="4" w:space="0" w:color="auto"/>
              <w:bottom w:val="dotted" w:sz="4" w:space="0" w:color="auto"/>
              <w:right w:val="dotted" w:sz="4" w:space="0" w:color="auto"/>
            </w:tcBorders>
            <w:vAlign w:val="center"/>
          </w:tcPr>
          <w:p w:rsidR="006872C0" w:rsidRPr="00945A9C" w:rsidRDefault="006872C0" w:rsidP="00031E54">
            <w:pPr>
              <w:rPr>
                <w:bCs/>
                <w:sz w:val="27"/>
                <w:szCs w:val="27"/>
              </w:rPr>
            </w:pPr>
          </w:p>
        </w:tc>
        <w:tc>
          <w:tcPr>
            <w:tcW w:w="279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u w:val="single"/>
                <w:lang w:eastAsia="en-US"/>
              </w:rPr>
            </w:pPr>
          </w:p>
        </w:tc>
      </w:tr>
      <w:tr w:rsidR="006872C0" w:rsidRPr="00945A9C" w:rsidTr="00945A9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jc w:val="center"/>
              <w:rPr>
                <w:b/>
                <w:bCs/>
                <w:sz w:val="27"/>
                <w:szCs w:val="27"/>
              </w:rPr>
            </w:pPr>
            <w:r w:rsidRPr="00945A9C">
              <w:rPr>
                <w:b/>
                <w:bCs/>
                <w:sz w:val="27"/>
                <w:szCs w:val="27"/>
              </w:rPr>
              <w:t>Данные представителя (уполномоченного лица)</w:t>
            </w:r>
          </w:p>
        </w:tc>
      </w:tr>
      <w:tr w:rsidR="006872C0" w:rsidRPr="00945A9C" w:rsidTr="00945A9C">
        <w:trPr>
          <w:trHeight w:val="20"/>
          <w:jc w:val="center"/>
        </w:trPr>
        <w:tc>
          <w:tcPr>
            <w:tcW w:w="117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Фамилия</w:t>
            </w:r>
          </w:p>
        </w:tc>
        <w:tc>
          <w:tcPr>
            <w:tcW w:w="3827"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u w:val="single"/>
                <w:lang w:eastAsia="en-US"/>
              </w:rPr>
            </w:pPr>
          </w:p>
        </w:tc>
      </w:tr>
      <w:tr w:rsidR="006872C0" w:rsidRPr="00945A9C" w:rsidTr="00945A9C">
        <w:trPr>
          <w:trHeight w:val="20"/>
          <w:jc w:val="center"/>
        </w:trPr>
        <w:tc>
          <w:tcPr>
            <w:tcW w:w="117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Имя</w:t>
            </w:r>
          </w:p>
        </w:tc>
        <w:tc>
          <w:tcPr>
            <w:tcW w:w="3827"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u w:val="single"/>
                <w:lang w:eastAsia="en-US"/>
              </w:rPr>
            </w:pPr>
          </w:p>
        </w:tc>
      </w:tr>
      <w:tr w:rsidR="006872C0" w:rsidRPr="00945A9C" w:rsidTr="00945A9C">
        <w:trPr>
          <w:trHeight w:val="20"/>
          <w:jc w:val="center"/>
        </w:trPr>
        <w:tc>
          <w:tcPr>
            <w:tcW w:w="117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Отчество</w:t>
            </w:r>
          </w:p>
        </w:tc>
        <w:tc>
          <w:tcPr>
            <w:tcW w:w="3827"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lang w:eastAsia="en-US"/>
              </w:rPr>
            </w:pPr>
          </w:p>
        </w:tc>
      </w:tr>
      <w:tr w:rsidR="006872C0" w:rsidRPr="00945A9C" w:rsidTr="00945A9C">
        <w:trPr>
          <w:trHeight w:val="20"/>
          <w:jc w:val="center"/>
        </w:trPr>
        <w:tc>
          <w:tcPr>
            <w:tcW w:w="117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Дата рождения</w:t>
            </w:r>
          </w:p>
        </w:tc>
        <w:tc>
          <w:tcPr>
            <w:tcW w:w="3827"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lang w:eastAsia="en-US"/>
              </w:rPr>
            </w:pPr>
          </w:p>
        </w:tc>
      </w:tr>
      <w:tr w:rsidR="006872C0" w:rsidRPr="00945A9C" w:rsidTr="00945A9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945A9C" w:rsidRPr="00945A9C" w:rsidRDefault="006872C0" w:rsidP="00031E54">
            <w:pPr>
              <w:widowControl w:val="0"/>
              <w:autoSpaceDE w:val="0"/>
              <w:autoSpaceDN w:val="0"/>
              <w:adjustRightInd w:val="0"/>
              <w:jc w:val="center"/>
              <w:rPr>
                <w:b/>
                <w:bCs/>
                <w:sz w:val="27"/>
                <w:szCs w:val="27"/>
              </w:rPr>
            </w:pPr>
            <w:r w:rsidRPr="00945A9C">
              <w:rPr>
                <w:sz w:val="27"/>
                <w:szCs w:val="27"/>
              </w:rPr>
              <w:br w:type="page"/>
            </w:r>
            <w:r w:rsidRPr="00945A9C">
              <w:rPr>
                <w:b/>
                <w:bCs/>
                <w:sz w:val="27"/>
                <w:szCs w:val="27"/>
              </w:rPr>
              <w:t xml:space="preserve">Документ, удостоверяющий личность представителя </w:t>
            </w:r>
          </w:p>
          <w:p w:rsidR="006872C0" w:rsidRPr="00945A9C" w:rsidRDefault="006872C0" w:rsidP="00031E54">
            <w:pPr>
              <w:widowControl w:val="0"/>
              <w:autoSpaceDE w:val="0"/>
              <w:autoSpaceDN w:val="0"/>
              <w:adjustRightInd w:val="0"/>
              <w:jc w:val="center"/>
              <w:rPr>
                <w:b/>
                <w:bCs/>
                <w:sz w:val="27"/>
                <w:szCs w:val="27"/>
              </w:rPr>
            </w:pPr>
            <w:r w:rsidRPr="00945A9C">
              <w:rPr>
                <w:b/>
                <w:bCs/>
                <w:sz w:val="27"/>
                <w:szCs w:val="27"/>
              </w:rPr>
              <w:t>(уполномоченного лица)</w:t>
            </w: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lang w:eastAsia="en-US"/>
              </w:rPr>
            </w:pPr>
            <w:r w:rsidRPr="00945A9C">
              <w:rPr>
                <w:rFonts w:eastAsia="Calibri"/>
                <w:sz w:val="27"/>
                <w:szCs w:val="27"/>
              </w:rPr>
              <w:t>Вид</w:t>
            </w:r>
          </w:p>
        </w:tc>
        <w:tc>
          <w:tcPr>
            <w:tcW w:w="4454"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rPr>
                <w:rFonts w:eastAsia="Calibri"/>
                <w:sz w:val="27"/>
                <w:szCs w:val="27"/>
                <w:lang w:eastAsia="en-US"/>
              </w:rPr>
            </w:pP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Серия</w:t>
            </w:r>
          </w:p>
        </w:tc>
        <w:tc>
          <w:tcPr>
            <w:tcW w:w="16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c>
          <w:tcPr>
            <w:tcW w:w="53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Номер</w:t>
            </w:r>
          </w:p>
        </w:tc>
        <w:tc>
          <w:tcPr>
            <w:tcW w:w="227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Выдан</w:t>
            </w:r>
          </w:p>
        </w:tc>
        <w:tc>
          <w:tcPr>
            <w:tcW w:w="298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c>
          <w:tcPr>
            <w:tcW w:w="9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Дата выдачи</w:t>
            </w:r>
          </w:p>
        </w:tc>
        <w:tc>
          <w:tcPr>
            <w:tcW w:w="4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r>
      <w:tr w:rsidR="006872C0" w:rsidRPr="00945A9C" w:rsidTr="00945A9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jc w:val="center"/>
              <w:rPr>
                <w:b/>
                <w:bCs/>
                <w:sz w:val="16"/>
                <w:szCs w:val="16"/>
              </w:rPr>
            </w:pPr>
            <w:r w:rsidRPr="00945A9C">
              <w:rPr>
                <w:b/>
                <w:bCs/>
                <w:sz w:val="27"/>
                <w:szCs w:val="27"/>
              </w:rPr>
              <w:br w:type="page"/>
            </w:r>
          </w:p>
          <w:p w:rsidR="006872C0" w:rsidRPr="00945A9C" w:rsidRDefault="006872C0" w:rsidP="00031E54">
            <w:pPr>
              <w:widowControl w:val="0"/>
              <w:autoSpaceDE w:val="0"/>
              <w:autoSpaceDN w:val="0"/>
              <w:adjustRightInd w:val="0"/>
              <w:jc w:val="center"/>
              <w:rPr>
                <w:b/>
                <w:bCs/>
                <w:sz w:val="27"/>
                <w:szCs w:val="27"/>
              </w:rPr>
            </w:pPr>
            <w:r w:rsidRPr="00945A9C">
              <w:rPr>
                <w:b/>
                <w:bCs/>
                <w:sz w:val="27"/>
                <w:szCs w:val="27"/>
              </w:rPr>
              <w:t>Адрес регистрации представителя (уполномоченного лица)</w:t>
            </w: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 xml:space="preserve">Индекс </w:t>
            </w:r>
          </w:p>
        </w:tc>
        <w:tc>
          <w:tcPr>
            <w:tcW w:w="16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134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 xml:space="preserve">Регион </w:t>
            </w:r>
          </w:p>
        </w:tc>
        <w:tc>
          <w:tcPr>
            <w:tcW w:w="14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Район</w:t>
            </w:r>
          </w:p>
        </w:tc>
        <w:tc>
          <w:tcPr>
            <w:tcW w:w="16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134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Населенный пункт</w:t>
            </w:r>
          </w:p>
        </w:tc>
        <w:tc>
          <w:tcPr>
            <w:tcW w:w="14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Улица</w:t>
            </w:r>
          </w:p>
        </w:tc>
        <w:tc>
          <w:tcPr>
            <w:tcW w:w="4454"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945A9C"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Дом</w:t>
            </w:r>
          </w:p>
        </w:tc>
        <w:tc>
          <w:tcPr>
            <w:tcW w:w="16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53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Корпус</w:t>
            </w:r>
          </w:p>
        </w:tc>
        <w:tc>
          <w:tcPr>
            <w:tcW w:w="80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9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Квартира</w:t>
            </w:r>
          </w:p>
        </w:tc>
        <w:tc>
          <w:tcPr>
            <w:tcW w:w="4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6872C0" w:rsidRPr="00945A9C" w:rsidTr="00945A9C">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jc w:val="center"/>
              <w:rPr>
                <w:b/>
                <w:bCs/>
                <w:sz w:val="16"/>
                <w:szCs w:val="16"/>
              </w:rPr>
            </w:pPr>
          </w:p>
          <w:p w:rsidR="006872C0" w:rsidRPr="00945A9C" w:rsidRDefault="006872C0" w:rsidP="00031E54">
            <w:pPr>
              <w:widowControl w:val="0"/>
              <w:autoSpaceDE w:val="0"/>
              <w:autoSpaceDN w:val="0"/>
              <w:adjustRightInd w:val="0"/>
              <w:jc w:val="center"/>
              <w:rPr>
                <w:b/>
                <w:bCs/>
                <w:sz w:val="27"/>
                <w:szCs w:val="27"/>
              </w:rPr>
            </w:pPr>
            <w:r w:rsidRPr="00945A9C">
              <w:rPr>
                <w:b/>
                <w:bCs/>
                <w:sz w:val="27"/>
                <w:szCs w:val="27"/>
              </w:rPr>
              <w:t>Адрес места жительства представителя (уполномоченного лица)</w:t>
            </w: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 xml:space="preserve">Индекс </w:t>
            </w:r>
          </w:p>
        </w:tc>
        <w:tc>
          <w:tcPr>
            <w:tcW w:w="16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134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Регион</w:t>
            </w:r>
          </w:p>
        </w:tc>
        <w:tc>
          <w:tcPr>
            <w:tcW w:w="14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Район</w:t>
            </w:r>
          </w:p>
        </w:tc>
        <w:tc>
          <w:tcPr>
            <w:tcW w:w="16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134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Населенный пункт</w:t>
            </w:r>
          </w:p>
        </w:tc>
        <w:tc>
          <w:tcPr>
            <w:tcW w:w="14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6872C0"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Улица</w:t>
            </w:r>
          </w:p>
        </w:tc>
        <w:tc>
          <w:tcPr>
            <w:tcW w:w="4454"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945A9C" w:rsidRPr="00945A9C" w:rsidTr="00945A9C">
        <w:trPr>
          <w:trHeight w:val="20"/>
          <w:jc w:val="center"/>
        </w:trPr>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Дом</w:t>
            </w:r>
          </w:p>
        </w:tc>
        <w:tc>
          <w:tcPr>
            <w:tcW w:w="16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53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Корпус</w:t>
            </w:r>
          </w:p>
        </w:tc>
        <w:tc>
          <w:tcPr>
            <w:tcW w:w="80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9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r w:rsidRPr="00945A9C">
              <w:rPr>
                <w:sz w:val="27"/>
                <w:szCs w:val="27"/>
              </w:rPr>
              <w:t>Квартира</w:t>
            </w:r>
          </w:p>
        </w:tc>
        <w:tc>
          <w:tcPr>
            <w:tcW w:w="4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945A9C" w:rsidRPr="00945A9C" w:rsidTr="00945A9C">
        <w:trPr>
          <w:trHeight w:val="20"/>
          <w:jc w:val="center"/>
        </w:trPr>
        <w:tc>
          <w:tcPr>
            <w:tcW w:w="54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c>
          <w:tcPr>
            <w:tcW w:w="1647"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16"/>
                <w:szCs w:val="16"/>
                <w:u w:val="single"/>
              </w:rPr>
            </w:pPr>
          </w:p>
        </w:tc>
        <w:tc>
          <w:tcPr>
            <w:tcW w:w="53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c>
          <w:tcPr>
            <w:tcW w:w="804"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c>
          <w:tcPr>
            <w:tcW w:w="976"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c>
          <w:tcPr>
            <w:tcW w:w="491" w:type="pct"/>
            <w:tcBorders>
              <w:top w:val="dotted" w:sz="4" w:space="0" w:color="auto"/>
              <w:left w:val="nil"/>
              <w:bottom w:val="dotted" w:sz="4" w:space="0" w:color="auto"/>
              <w:right w:val="nil"/>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u w:val="single"/>
              </w:rPr>
            </w:pPr>
          </w:p>
        </w:tc>
      </w:tr>
      <w:tr w:rsidR="006872C0" w:rsidRPr="00945A9C" w:rsidTr="00945A9C">
        <w:trPr>
          <w:trHeight w:val="20"/>
          <w:jc w:val="center"/>
        </w:trPr>
        <w:tc>
          <w:tcPr>
            <w:tcW w:w="1337"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b/>
                <w:bCs/>
                <w:sz w:val="27"/>
                <w:szCs w:val="27"/>
              </w:rPr>
            </w:pPr>
            <w:r w:rsidRPr="00945A9C">
              <w:rPr>
                <w:b/>
                <w:bCs/>
                <w:sz w:val="27"/>
                <w:szCs w:val="27"/>
              </w:rPr>
              <w:t>Контактные данные</w:t>
            </w:r>
          </w:p>
        </w:tc>
        <w:tc>
          <w:tcPr>
            <w:tcW w:w="366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r>
      <w:tr w:rsidR="006872C0" w:rsidRPr="00945A9C" w:rsidTr="00945A9C">
        <w:trPr>
          <w:trHeight w:val="20"/>
          <w:jc w:val="center"/>
        </w:trPr>
        <w:tc>
          <w:tcPr>
            <w:tcW w:w="1337" w:type="pct"/>
            <w:gridSpan w:val="4"/>
            <w:vMerge/>
            <w:tcBorders>
              <w:top w:val="dotted" w:sz="4" w:space="0" w:color="auto"/>
              <w:left w:val="dotted" w:sz="4" w:space="0" w:color="auto"/>
              <w:bottom w:val="dotted" w:sz="4" w:space="0" w:color="auto"/>
              <w:right w:val="dotted" w:sz="4" w:space="0" w:color="auto"/>
            </w:tcBorders>
            <w:vAlign w:val="center"/>
          </w:tcPr>
          <w:p w:rsidR="006872C0" w:rsidRPr="00945A9C" w:rsidRDefault="006872C0" w:rsidP="00031E54">
            <w:pPr>
              <w:rPr>
                <w:b/>
                <w:bCs/>
                <w:sz w:val="27"/>
                <w:szCs w:val="27"/>
              </w:rPr>
            </w:pPr>
          </w:p>
        </w:tc>
        <w:tc>
          <w:tcPr>
            <w:tcW w:w="366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6872C0" w:rsidRPr="00945A9C" w:rsidRDefault="006872C0" w:rsidP="00031E54">
            <w:pPr>
              <w:widowControl w:val="0"/>
              <w:autoSpaceDE w:val="0"/>
              <w:autoSpaceDN w:val="0"/>
              <w:adjustRightInd w:val="0"/>
              <w:rPr>
                <w:sz w:val="27"/>
                <w:szCs w:val="27"/>
              </w:rPr>
            </w:pPr>
          </w:p>
        </w:tc>
      </w:tr>
    </w:tbl>
    <w:p w:rsidR="006872C0" w:rsidRPr="00945A9C" w:rsidRDefault="006872C0" w:rsidP="006872C0">
      <w:pPr>
        <w:rPr>
          <w:rFonts w:eastAsia="Calibri"/>
          <w:sz w:val="44"/>
          <w:szCs w:val="44"/>
          <w:lang w:eastAsia="en-US"/>
        </w:rPr>
      </w:pPr>
    </w:p>
    <w:tbl>
      <w:tblPr>
        <w:tblW w:w="0" w:type="auto"/>
        <w:tblBorders>
          <w:insideH w:val="single" w:sz="4" w:space="0" w:color="auto"/>
        </w:tblBorders>
        <w:tblLook w:val="04A0"/>
      </w:tblPr>
      <w:tblGrid>
        <w:gridCol w:w="3190"/>
        <w:gridCol w:w="887"/>
        <w:gridCol w:w="5103"/>
      </w:tblGrid>
      <w:tr w:rsidR="006872C0" w:rsidTr="00031E54">
        <w:tc>
          <w:tcPr>
            <w:tcW w:w="3190" w:type="dxa"/>
            <w:tcBorders>
              <w:top w:val="single" w:sz="4" w:space="0" w:color="auto"/>
              <w:left w:val="nil"/>
              <w:bottom w:val="nil"/>
              <w:right w:val="nil"/>
            </w:tcBorders>
          </w:tcPr>
          <w:p w:rsidR="006872C0" w:rsidRDefault="006872C0" w:rsidP="00031E54">
            <w:pPr>
              <w:jc w:val="center"/>
              <w:rPr>
                <w:rFonts w:eastAsia="Calibri"/>
                <w:lang w:eastAsia="en-US"/>
              </w:rPr>
            </w:pPr>
            <w:r>
              <w:rPr>
                <w:rFonts w:eastAsia="Calibri"/>
              </w:rPr>
              <w:t>Дата</w:t>
            </w:r>
          </w:p>
        </w:tc>
        <w:tc>
          <w:tcPr>
            <w:tcW w:w="887" w:type="dxa"/>
            <w:tcBorders>
              <w:top w:val="single" w:sz="4" w:space="0" w:color="auto"/>
              <w:left w:val="nil"/>
              <w:bottom w:val="nil"/>
              <w:right w:val="nil"/>
            </w:tcBorders>
          </w:tcPr>
          <w:p w:rsidR="006872C0" w:rsidRDefault="006872C0" w:rsidP="00031E54">
            <w:pPr>
              <w:jc w:val="center"/>
              <w:rPr>
                <w:rFonts w:eastAsia="Calibri"/>
                <w:lang w:eastAsia="en-US"/>
              </w:rPr>
            </w:pPr>
          </w:p>
        </w:tc>
        <w:tc>
          <w:tcPr>
            <w:tcW w:w="5103" w:type="dxa"/>
            <w:tcBorders>
              <w:top w:val="single" w:sz="4" w:space="0" w:color="auto"/>
              <w:left w:val="nil"/>
              <w:bottom w:val="nil"/>
              <w:right w:val="nil"/>
            </w:tcBorders>
          </w:tcPr>
          <w:p w:rsidR="006872C0" w:rsidRDefault="006872C0" w:rsidP="00031E54">
            <w:pPr>
              <w:jc w:val="center"/>
              <w:rPr>
                <w:rFonts w:eastAsia="Calibri"/>
                <w:lang w:eastAsia="en-US"/>
              </w:rPr>
            </w:pPr>
            <w:r>
              <w:rPr>
                <w:rFonts w:eastAsia="Calibri"/>
              </w:rPr>
              <w:t>Подпись/ФИО</w:t>
            </w:r>
          </w:p>
        </w:tc>
      </w:tr>
    </w:tbl>
    <w:p w:rsidR="00DF607E" w:rsidRPr="00DF607E" w:rsidRDefault="00DF607E" w:rsidP="00DF607E">
      <w:pPr>
        <w:rPr>
          <w:vanish/>
        </w:rPr>
      </w:pPr>
    </w:p>
    <w:tbl>
      <w:tblPr>
        <w:tblW w:w="0" w:type="auto"/>
        <w:tblInd w:w="709" w:type="dxa"/>
        <w:tblLook w:val="04A0"/>
      </w:tblPr>
      <w:tblGrid>
        <w:gridCol w:w="4291"/>
        <w:gridCol w:w="4571"/>
      </w:tblGrid>
      <w:tr w:rsidR="00945A9C" w:rsidRPr="00DF607E" w:rsidTr="00DF607E">
        <w:tc>
          <w:tcPr>
            <w:tcW w:w="4291" w:type="dxa"/>
            <w:shd w:val="clear" w:color="auto" w:fill="auto"/>
          </w:tcPr>
          <w:p w:rsidR="00945A9C" w:rsidRPr="00DF607E" w:rsidRDefault="00945A9C" w:rsidP="00DF607E">
            <w:pPr>
              <w:widowControl w:val="0"/>
              <w:autoSpaceDE w:val="0"/>
              <w:autoSpaceDN w:val="0"/>
              <w:adjustRightInd w:val="0"/>
              <w:jc w:val="both"/>
              <w:rPr>
                <w:rFonts w:eastAsia="Calibri"/>
                <w:sz w:val="28"/>
                <w:szCs w:val="28"/>
              </w:rPr>
            </w:pPr>
          </w:p>
        </w:tc>
        <w:tc>
          <w:tcPr>
            <w:tcW w:w="4571" w:type="dxa"/>
            <w:shd w:val="clear" w:color="auto" w:fill="auto"/>
          </w:tcPr>
          <w:p w:rsidR="00945A9C" w:rsidRPr="00DF607E" w:rsidRDefault="00945A9C" w:rsidP="00DF607E">
            <w:pPr>
              <w:autoSpaceDE w:val="0"/>
              <w:autoSpaceDN w:val="0"/>
              <w:adjustRightInd w:val="0"/>
              <w:outlineLvl w:val="0"/>
              <w:rPr>
                <w:rFonts w:eastAsia="Calibri"/>
                <w:sz w:val="28"/>
                <w:szCs w:val="28"/>
                <w:lang w:eastAsia="en-US"/>
              </w:rPr>
            </w:pPr>
            <w:r w:rsidRPr="00DF607E">
              <w:rPr>
                <w:rFonts w:eastAsia="Calibri"/>
                <w:sz w:val="28"/>
                <w:szCs w:val="28"/>
              </w:rPr>
              <w:t>Приложение  3</w:t>
            </w:r>
          </w:p>
          <w:p w:rsidR="00945A9C" w:rsidRPr="00DF607E" w:rsidRDefault="00945A9C" w:rsidP="00DF607E">
            <w:pPr>
              <w:autoSpaceDE w:val="0"/>
              <w:autoSpaceDN w:val="0"/>
              <w:adjustRightInd w:val="0"/>
              <w:ind w:left="-38"/>
              <w:rPr>
                <w:rFonts w:eastAsia="Calibri"/>
                <w:sz w:val="28"/>
                <w:szCs w:val="28"/>
              </w:rPr>
            </w:pPr>
            <w:r w:rsidRPr="00DF607E">
              <w:rPr>
                <w:rFonts w:eastAsia="Calibri"/>
                <w:sz w:val="28"/>
                <w:szCs w:val="28"/>
              </w:rPr>
              <w:t>к административному регламенту</w:t>
            </w:r>
          </w:p>
          <w:p w:rsidR="00945A9C" w:rsidRPr="00DF607E" w:rsidRDefault="00945A9C" w:rsidP="00DF607E">
            <w:pPr>
              <w:widowControl w:val="0"/>
              <w:autoSpaceDE w:val="0"/>
              <w:autoSpaceDN w:val="0"/>
              <w:adjustRightInd w:val="0"/>
              <w:ind w:left="-38"/>
              <w:rPr>
                <w:rFonts w:eastAsia="Calibri"/>
                <w:sz w:val="28"/>
                <w:szCs w:val="28"/>
              </w:rPr>
            </w:pPr>
            <w:r w:rsidRPr="00DF607E">
              <w:rPr>
                <w:sz w:val="28"/>
                <w:szCs w:val="28"/>
              </w:rPr>
              <w:t>предоставления муниципальной услуги «Выдача разрешения вступить в брак несовершеннолетним лицам, достигшим возраста 16 лет»</w:t>
            </w:r>
          </w:p>
        </w:tc>
      </w:tr>
    </w:tbl>
    <w:p w:rsidR="00945A9C" w:rsidRDefault="00945A9C" w:rsidP="00945A9C">
      <w:pPr>
        <w:widowControl w:val="0"/>
        <w:autoSpaceDE w:val="0"/>
        <w:autoSpaceDN w:val="0"/>
        <w:adjustRightInd w:val="0"/>
        <w:ind w:firstLine="709"/>
        <w:jc w:val="center"/>
        <w:rPr>
          <w:b/>
          <w:bCs/>
          <w:sz w:val="28"/>
          <w:szCs w:val="28"/>
        </w:rPr>
      </w:pPr>
    </w:p>
    <w:p w:rsidR="00945A9C" w:rsidRDefault="00945A9C" w:rsidP="00945A9C">
      <w:pPr>
        <w:widowControl w:val="0"/>
        <w:autoSpaceDE w:val="0"/>
        <w:autoSpaceDN w:val="0"/>
        <w:adjustRightInd w:val="0"/>
        <w:ind w:firstLine="709"/>
        <w:jc w:val="center"/>
        <w:rPr>
          <w:b/>
          <w:bCs/>
          <w:sz w:val="28"/>
          <w:szCs w:val="28"/>
        </w:rPr>
      </w:pPr>
    </w:p>
    <w:p w:rsidR="00945A9C" w:rsidRDefault="00945A9C" w:rsidP="00945A9C">
      <w:pPr>
        <w:widowControl w:val="0"/>
        <w:autoSpaceDE w:val="0"/>
        <w:autoSpaceDN w:val="0"/>
        <w:adjustRightInd w:val="0"/>
        <w:ind w:firstLine="709"/>
        <w:jc w:val="center"/>
        <w:rPr>
          <w:b/>
          <w:bCs/>
          <w:sz w:val="28"/>
          <w:szCs w:val="28"/>
        </w:rPr>
      </w:pPr>
    </w:p>
    <w:p w:rsidR="00945A9C" w:rsidRDefault="00945A9C" w:rsidP="00945A9C">
      <w:pPr>
        <w:widowControl w:val="0"/>
        <w:autoSpaceDE w:val="0"/>
        <w:autoSpaceDN w:val="0"/>
        <w:adjustRightInd w:val="0"/>
        <w:jc w:val="center"/>
        <w:rPr>
          <w:b/>
          <w:bCs/>
          <w:sz w:val="28"/>
          <w:szCs w:val="28"/>
        </w:rPr>
      </w:pPr>
      <w:r>
        <w:rPr>
          <w:b/>
          <w:bCs/>
          <w:sz w:val="28"/>
          <w:szCs w:val="28"/>
        </w:rPr>
        <w:t>БЛОК-СХЕМА</w:t>
      </w:r>
    </w:p>
    <w:p w:rsidR="00945A9C" w:rsidRDefault="00945A9C" w:rsidP="00945A9C">
      <w:pPr>
        <w:widowControl w:val="0"/>
        <w:autoSpaceDE w:val="0"/>
        <w:autoSpaceDN w:val="0"/>
        <w:adjustRightInd w:val="0"/>
        <w:jc w:val="center"/>
        <w:rPr>
          <w:b/>
          <w:bCs/>
          <w:sz w:val="28"/>
          <w:szCs w:val="28"/>
        </w:rPr>
      </w:pPr>
      <w:r>
        <w:rPr>
          <w:b/>
          <w:bCs/>
          <w:sz w:val="28"/>
          <w:szCs w:val="28"/>
        </w:rPr>
        <w:t>ПРЕДОСТАВЛЕНИЯ МУНИЦИПАЛЬНОЙ УСЛУГИ</w:t>
      </w:r>
    </w:p>
    <w:p w:rsidR="00945A9C" w:rsidRDefault="00945A9C" w:rsidP="00945A9C">
      <w:pPr>
        <w:widowControl w:val="0"/>
        <w:autoSpaceDE w:val="0"/>
        <w:autoSpaceDN w:val="0"/>
        <w:adjustRightInd w:val="0"/>
        <w:ind w:firstLine="709"/>
        <w:jc w:val="center"/>
        <w:rPr>
          <w:b/>
          <w:bCs/>
          <w:sz w:val="28"/>
          <w:szCs w:val="28"/>
        </w:rPr>
      </w:pPr>
    </w:p>
    <w:p w:rsidR="00945A9C" w:rsidRDefault="00945A9C" w:rsidP="00945A9C">
      <w:pPr>
        <w:tabs>
          <w:tab w:val="left" w:pos="1500"/>
        </w:tabs>
        <w:jc w:val="both"/>
        <w:rPr>
          <w:sz w:val="28"/>
          <w:szCs w:val="28"/>
        </w:rPr>
      </w:pPr>
    </w:p>
    <w:p w:rsidR="00945A9C" w:rsidRDefault="008A6DB4" w:rsidP="00945A9C">
      <w:pPr>
        <w:rPr>
          <w:rFonts w:ascii="Calibri" w:eastAsia="Calibri" w:hAnsi="Calibri"/>
          <w:sz w:val="22"/>
          <w:szCs w:val="22"/>
          <w:lang w:eastAsia="en-US"/>
        </w:rPr>
      </w:pPr>
      <w:r>
        <w:rPr>
          <w:b/>
          <w:noProof/>
          <w:sz w:val="28"/>
          <w:szCs w:val="28"/>
        </w:rPr>
        <w:drawing>
          <wp:inline distT="0" distB="0" distL="0" distR="0">
            <wp:extent cx="5991225" cy="5762625"/>
            <wp:effectExtent l="19050" t="0" r="9525" b="0"/>
            <wp:docPr id="2" name="Рисунок 2"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нимок2"/>
                    <pic:cNvPicPr>
                      <a:picLocks noChangeAspect="1" noChangeArrowheads="1"/>
                    </pic:cNvPicPr>
                  </pic:nvPicPr>
                  <pic:blipFill>
                    <a:blip r:embed="rId13"/>
                    <a:srcRect/>
                    <a:stretch>
                      <a:fillRect/>
                    </a:stretch>
                  </pic:blipFill>
                  <pic:spPr bwMode="auto">
                    <a:xfrm>
                      <a:off x="0" y="0"/>
                      <a:ext cx="5991225" cy="5762625"/>
                    </a:xfrm>
                    <a:prstGeom prst="rect">
                      <a:avLst/>
                    </a:prstGeom>
                    <a:noFill/>
                    <a:ln w="9525">
                      <a:noFill/>
                      <a:miter lim="800000"/>
                      <a:headEnd/>
                      <a:tailEnd/>
                    </a:ln>
                  </pic:spPr>
                </pic:pic>
              </a:graphicData>
            </a:graphic>
          </wp:inline>
        </w:drawing>
      </w:r>
    </w:p>
    <w:p w:rsidR="00945A9C" w:rsidRDefault="00945A9C" w:rsidP="00945A9C">
      <w:pPr>
        <w:rPr>
          <w:rFonts w:ascii="Calibri" w:eastAsia="Calibri" w:hAnsi="Calibri"/>
        </w:rPr>
      </w:pPr>
    </w:p>
    <w:p w:rsidR="006872C0" w:rsidRDefault="006872C0" w:rsidP="006872C0">
      <w:pPr>
        <w:rPr>
          <w:rFonts w:eastAsia="Calibri"/>
          <w:sz w:val="28"/>
          <w:szCs w:val="28"/>
        </w:rPr>
        <w:sectPr w:rsidR="006872C0" w:rsidSect="002C550B">
          <w:pgSz w:w="11906" w:h="16838"/>
          <w:pgMar w:top="993" w:right="849" w:bottom="1134" w:left="1701" w:header="709" w:footer="709" w:gutter="0"/>
          <w:cols w:space="720"/>
          <w:docGrid w:linePitch="326"/>
        </w:sectPr>
      </w:pPr>
    </w:p>
    <w:p w:rsidR="00E30B4C" w:rsidRDefault="00E32CB6" w:rsidP="00467CD5">
      <w:pPr>
        <w:tabs>
          <w:tab w:val="left" w:pos="2745"/>
        </w:tabs>
        <w:jc w:val="both"/>
      </w:pPr>
      <w:r w:rsidRPr="001C3D23">
        <w:lastRenderedPageBreak/>
        <w:tab/>
      </w:r>
      <w:r w:rsidR="005D237F">
        <w:rPr>
          <w:bCs/>
          <w:sz w:val="28"/>
          <w:szCs w:val="28"/>
        </w:rPr>
        <w:t xml:space="preserve"> </w:t>
      </w:r>
    </w:p>
    <w:p w:rsidR="0039068B" w:rsidRDefault="0039068B" w:rsidP="00693517">
      <w:pPr>
        <w:autoSpaceDE w:val="0"/>
        <w:autoSpaceDN w:val="0"/>
        <w:adjustRightInd w:val="0"/>
        <w:ind w:firstLine="540"/>
        <w:jc w:val="center"/>
        <w:rPr>
          <w:b/>
          <w:bCs/>
          <w:sz w:val="28"/>
          <w:szCs w:val="28"/>
        </w:rPr>
      </w:pPr>
    </w:p>
    <w:sectPr w:rsidR="0039068B" w:rsidSect="00E44804">
      <w:headerReference w:type="default" r:id="rId14"/>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2B" w:rsidRDefault="00243D2B">
      <w:r>
        <w:separator/>
      </w:r>
    </w:p>
  </w:endnote>
  <w:endnote w:type="continuationSeparator" w:id="1">
    <w:p w:rsidR="00243D2B" w:rsidRDefault="00243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2B" w:rsidRDefault="00243D2B">
      <w:r>
        <w:separator/>
      </w:r>
    </w:p>
  </w:footnote>
  <w:footnote w:type="continuationSeparator" w:id="1">
    <w:p w:rsidR="00243D2B" w:rsidRDefault="00243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AD" w:rsidRDefault="003D6580" w:rsidP="00B84195">
    <w:pPr>
      <w:pStyle w:val="a7"/>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4996596"/>
    <w:multiLevelType w:val="hybridMultilevel"/>
    <w:tmpl w:val="9E0A54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78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4"/>
  </w:num>
  <w:num w:numId="2">
    <w:abstractNumId w:val="22"/>
  </w:num>
  <w:num w:numId="3">
    <w:abstractNumId w:val="12"/>
  </w:num>
  <w:num w:numId="4">
    <w:abstractNumId w:val="29"/>
  </w:num>
  <w:num w:numId="5">
    <w:abstractNumId w:val="20"/>
  </w:num>
  <w:num w:numId="6">
    <w:abstractNumId w:val="8"/>
  </w:num>
  <w:num w:numId="7">
    <w:abstractNumId w:val="7"/>
  </w:num>
  <w:num w:numId="8">
    <w:abstractNumId w:val="25"/>
  </w:num>
  <w:num w:numId="9">
    <w:abstractNumId w:val="33"/>
  </w:num>
  <w:num w:numId="10">
    <w:abstractNumId w:val="15"/>
  </w:num>
  <w:num w:numId="11">
    <w:abstractNumId w:val="11"/>
  </w:num>
  <w:num w:numId="12">
    <w:abstractNumId w:val="16"/>
  </w:num>
  <w:num w:numId="13">
    <w:abstractNumId w:val="4"/>
  </w:num>
  <w:num w:numId="14">
    <w:abstractNumId w:val="37"/>
  </w:num>
  <w:num w:numId="15">
    <w:abstractNumId w:val="26"/>
  </w:num>
  <w:num w:numId="16">
    <w:abstractNumId w:val="3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7"/>
  </w:num>
  <w:num w:numId="20">
    <w:abstractNumId w:val="30"/>
  </w:num>
  <w:num w:numId="21">
    <w:abstractNumId w:val="18"/>
  </w:num>
  <w:num w:numId="22">
    <w:abstractNumId w:val="19"/>
  </w:num>
  <w:num w:numId="23">
    <w:abstractNumId w:val="34"/>
  </w:num>
  <w:num w:numId="24">
    <w:abstractNumId w:val="6"/>
  </w:num>
  <w:num w:numId="25">
    <w:abstractNumId w:val="3"/>
  </w:num>
  <w:num w:numId="26">
    <w:abstractNumId w:val="2"/>
  </w:num>
  <w:num w:numId="27">
    <w:abstractNumId w:val="28"/>
  </w:num>
  <w:num w:numId="28">
    <w:abstractNumId w:val="23"/>
  </w:num>
  <w:num w:numId="29">
    <w:abstractNumId w:val="21"/>
  </w:num>
  <w:num w:numId="30">
    <w:abstractNumId w:val="36"/>
  </w:num>
  <w:num w:numId="31">
    <w:abstractNumId w:val="9"/>
  </w:num>
  <w:num w:numId="32">
    <w:abstractNumId w:val="17"/>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2"/>
  </w:num>
  <w:num w:numId="36">
    <w:abstractNumId w:val="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5"/>
  </w:num>
  <w:num w:numId="40">
    <w:abstractNumId w:val="1"/>
  </w:num>
  <w:num w:numId="41">
    <w:abstractNumId w:val="13"/>
  </w:num>
  <w:num w:numId="42">
    <w:abstractNumId w:val="10"/>
  </w:num>
  <w:num w:numId="43">
    <w:abstractNumId w:val="24"/>
    <w:lvlOverride w:ilvl="0"/>
    <w:lvlOverride w:ilvl="1"/>
    <w:lvlOverride w:ilvl="2"/>
    <w:lvlOverride w:ilvl="3"/>
    <w:lvlOverride w:ilvl="4"/>
    <w:lvlOverride w:ilvl="5"/>
    <w:lvlOverride w:ilvl="6"/>
    <w:lvlOverride w:ilvl="7"/>
    <w:lvlOverride w:ilvl="8"/>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lvlOverride w:ilvl="2"/>
    <w:lvlOverride w:ilvl="3"/>
    <w:lvlOverride w:ilvl="4"/>
    <w:lvlOverride w:ilvl="5"/>
    <w:lvlOverride w:ilvl="6"/>
    <w:lvlOverride w:ilvl="7"/>
    <w:lvlOverride w:ilvl="8"/>
  </w:num>
  <w:num w:numId="47">
    <w:abstractNumId w:val="12"/>
    <w:lvlOverride w:ilvl="0"/>
    <w:lvlOverride w:ilvl="1"/>
    <w:lvlOverride w:ilvl="2"/>
    <w:lvlOverride w:ilvl="3"/>
    <w:lvlOverride w:ilvl="4"/>
    <w:lvlOverride w:ilvl="5"/>
    <w:lvlOverride w:ilvl="6"/>
    <w:lvlOverride w:ilvl="7"/>
    <w:lvlOverride w:ilvl="8"/>
  </w:num>
  <w:num w:numId="48">
    <w:abstractNumId w:val="29"/>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grammar="clean"/>
  <w:stylePaneFormatFilter w:val="3F01"/>
  <w:defaultTabStop w:val="708"/>
  <w:characterSpacingControl w:val="doNotCompress"/>
  <w:footnotePr>
    <w:footnote w:id="0"/>
    <w:footnote w:id="1"/>
  </w:footnotePr>
  <w:endnotePr>
    <w:endnote w:id="0"/>
    <w:endnote w:id="1"/>
  </w:endnotePr>
  <w:compat/>
  <w:rsids>
    <w:rsidRoot w:val="00D365B2"/>
    <w:rsid w:val="0002179B"/>
    <w:rsid w:val="00026166"/>
    <w:rsid w:val="0003043A"/>
    <w:rsid w:val="00030F2F"/>
    <w:rsid w:val="00031E54"/>
    <w:rsid w:val="000459CC"/>
    <w:rsid w:val="000537CA"/>
    <w:rsid w:val="00055E05"/>
    <w:rsid w:val="00065BD7"/>
    <w:rsid w:val="00070045"/>
    <w:rsid w:val="000C634B"/>
    <w:rsid w:val="00114231"/>
    <w:rsid w:val="00144C50"/>
    <w:rsid w:val="00164771"/>
    <w:rsid w:val="001656D4"/>
    <w:rsid w:val="00171D2A"/>
    <w:rsid w:val="001A3B45"/>
    <w:rsid w:val="001A4422"/>
    <w:rsid w:val="001C16CE"/>
    <w:rsid w:val="001C3D23"/>
    <w:rsid w:val="001C6ACB"/>
    <w:rsid w:val="001D236D"/>
    <w:rsid w:val="001E033A"/>
    <w:rsid w:val="001E10B8"/>
    <w:rsid w:val="001E2814"/>
    <w:rsid w:val="001F5C13"/>
    <w:rsid w:val="00226A6C"/>
    <w:rsid w:val="002429AC"/>
    <w:rsid w:val="00243D2B"/>
    <w:rsid w:val="00254BA0"/>
    <w:rsid w:val="00256698"/>
    <w:rsid w:val="002601EA"/>
    <w:rsid w:val="002701BC"/>
    <w:rsid w:val="00276CBA"/>
    <w:rsid w:val="00294702"/>
    <w:rsid w:val="002B05B1"/>
    <w:rsid w:val="002C550B"/>
    <w:rsid w:val="002C7A6E"/>
    <w:rsid w:val="002E1606"/>
    <w:rsid w:val="002E701B"/>
    <w:rsid w:val="002E787D"/>
    <w:rsid w:val="003202C6"/>
    <w:rsid w:val="003301C6"/>
    <w:rsid w:val="0039068B"/>
    <w:rsid w:val="003A1B11"/>
    <w:rsid w:val="003D6580"/>
    <w:rsid w:val="003E3559"/>
    <w:rsid w:val="003F329C"/>
    <w:rsid w:val="003F58BC"/>
    <w:rsid w:val="00405E9B"/>
    <w:rsid w:val="004322FF"/>
    <w:rsid w:val="00442582"/>
    <w:rsid w:val="00467CD5"/>
    <w:rsid w:val="004728AA"/>
    <w:rsid w:val="00477FAF"/>
    <w:rsid w:val="004B33C0"/>
    <w:rsid w:val="004E523E"/>
    <w:rsid w:val="004F1945"/>
    <w:rsid w:val="005067DE"/>
    <w:rsid w:val="00514D7F"/>
    <w:rsid w:val="00515F82"/>
    <w:rsid w:val="005408C3"/>
    <w:rsid w:val="005451E8"/>
    <w:rsid w:val="00546C59"/>
    <w:rsid w:val="00547DB5"/>
    <w:rsid w:val="00596E15"/>
    <w:rsid w:val="005B1B38"/>
    <w:rsid w:val="005B349D"/>
    <w:rsid w:val="005B7360"/>
    <w:rsid w:val="005C23F3"/>
    <w:rsid w:val="005D0B2E"/>
    <w:rsid w:val="005D237F"/>
    <w:rsid w:val="005E6AE1"/>
    <w:rsid w:val="005E70F5"/>
    <w:rsid w:val="006050DE"/>
    <w:rsid w:val="00625E06"/>
    <w:rsid w:val="006334FF"/>
    <w:rsid w:val="00660167"/>
    <w:rsid w:val="006872C0"/>
    <w:rsid w:val="006879AD"/>
    <w:rsid w:val="006910D9"/>
    <w:rsid w:val="00693517"/>
    <w:rsid w:val="006C0528"/>
    <w:rsid w:val="00755605"/>
    <w:rsid w:val="00771298"/>
    <w:rsid w:val="007837E6"/>
    <w:rsid w:val="00786310"/>
    <w:rsid w:val="007972AE"/>
    <w:rsid w:val="007A43D5"/>
    <w:rsid w:val="007C4934"/>
    <w:rsid w:val="00803B54"/>
    <w:rsid w:val="00812554"/>
    <w:rsid w:val="00845F35"/>
    <w:rsid w:val="00883488"/>
    <w:rsid w:val="008A6DB4"/>
    <w:rsid w:val="008B2379"/>
    <w:rsid w:val="008E3FCC"/>
    <w:rsid w:val="0090629E"/>
    <w:rsid w:val="00925471"/>
    <w:rsid w:val="00945806"/>
    <w:rsid w:val="00945A9C"/>
    <w:rsid w:val="00960E45"/>
    <w:rsid w:val="00974CE6"/>
    <w:rsid w:val="00984804"/>
    <w:rsid w:val="009A775F"/>
    <w:rsid w:val="009C0020"/>
    <w:rsid w:val="009C467F"/>
    <w:rsid w:val="009C6F8F"/>
    <w:rsid w:val="009E2071"/>
    <w:rsid w:val="009E7AAC"/>
    <w:rsid w:val="00A00DD6"/>
    <w:rsid w:val="00A04DA2"/>
    <w:rsid w:val="00A24801"/>
    <w:rsid w:val="00A63027"/>
    <w:rsid w:val="00AB14D2"/>
    <w:rsid w:val="00AC0D7F"/>
    <w:rsid w:val="00B00A7A"/>
    <w:rsid w:val="00B40DAB"/>
    <w:rsid w:val="00B52760"/>
    <w:rsid w:val="00B5774C"/>
    <w:rsid w:val="00B626F2"/>
    <w:rsid w:val="00B74485"/>
    <w:rsid w:val="00B84195"/>
    <w:rsid w:val="00B91699"/>
    <w:rsid w:val="00B949A5"/>
    <w:rsid w:val="00B95D76"/>
    <w:rsid w:val="00BD4388"/>
    <w:rsid w:val="00C04F3C"/>
    <w:rsid w:val="00C21DA0"/>
    <w:rsid w:val="00C27644"/>
    <w:rsid w:val="00C443E3"/>
    <w:rsid w:val="00C65F49"/>
    <w:rsid w:val="00C90E68"/>
    <w:rsid w:val="00C9300C"/>
    <w:rsid w:val="00CB305D"/>
    <w:rsid w:val="00CB7C27"/>
    <w:rsid w:val="00CC723B"/>
    <w:rsid w:val="00CD1CF2"/>
    <w:rsid w:val="00CE384A"/>
    <w:rsid w:val="00CE7814"/>
    <w:rsid w:val="00D17C28"/>
    <w:rsid w:val="00D35339"/>
    <w:rsid w:val="00D365B2"/>
    <w:rsid w:val="00D66A62"/>
    <w:rsid w:val="00D76694"/>
    <w:rsid w:val="00D77146"/>
    <w:rsid w:val="00D80F5E"/>
    <w:rsid w:val="00D81531"/>
    <w:rsid w:val="00D91213"/>
    <w:rsid w:val="00DA4802"/>
    <w:rsid w:val="00DB7E4E"/>
    <w:rsid w:val="00DF607E"/>
    <w:rsid w:val="00E30B4C"/>
    <w:rsid w:val="00E32CB6"/>
    <w:rsid w:val="00E43BCC"/>
    <w:rsid w:val="00E44804"/>
    <w:rsid w:val="00E56EE1"/>
    <w:rsid w:val="00E82363"/>
    <w:rsid w:val="00E84524"/>
    <w:rsid w:val="00E97D7D"/>
    <w:rsid w:val="00EA715A"/>
    <w:rsid w:val="00EC3734"/>
    <w:rsid w:val="00EC7A9A"/>
    <w:rsid w:val="00ED2083"/>
    <w:rsid w:val="00ED73B6"/>
    <w:rsid w:val="00ED7831"/>
    <w:rsid w:val="00F06503"/>
    <w:rsid w:val="00F205CB"/>
    <w:rsid w:val="00F26979"/>
    <w:rsid w:val="00F44548"/>
    <w:rsid w:val="00F44BE5"/>
    <w:rsid w:val="00F57AB1"/>
    <w:rsid w:val="00F64768"/>
    <w:rsid w:val="00F717F4"/>
    <w:rsid w:val="00F912A8"/>
    <w:rsid w:val="00FA2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5B2"/>
    <w:rPr>
      <w:sz w:val="24"/>
      <w:szCs w:val="24"/>
    </w:rPr>
  </w:style>
  <w:style w:type="paragraph" w:styleId="1">
    <w:name w:val="heading 1"/>
    <w:basedOn w:val="a"/>
    <w:next w:val="a"/>
    <w:link w:val="10"/>
    <w:uiPriority w:val="9"/>
    <w:qFormat/>
    <w:rsid w:val="00A63027"/>
    <w:pPr>
      <w:keepNext/>
      <w:spacing w:before="240" w:after="60" w:line="276" w:lineRule="auto"/>
      <w:outlineLvl w:val="0"/>
    </w:pPr>
    <w:rPr>
      <w:rFonts w:ascii="Cambria" w:hAnsi="Cambria"/>
      <w:b/>
      <w:bCs/>
      <w:kern w:val="32"/>
      <w:sz w:val="32"/>
      <w:szCs w:val="32"/>
    </w:rPr>
  </w:style>
  <w:style w:type="paragraph" w:styleId="2">
    <w:name w:val="heading 2"/>
    <w:basedOn w:val="a"/>
    <w:next w:val="a"/>
    <w:qFormat/>
    <w:rsid w:val="00D365B2"/>
    <w:pPr>
      <w:keepNext/>
      <w:jc w:val="center"/>
      <w:outlineLvl w:val="1"/>
    </w:pPr>
    <w:rPr>
      <w:b/>
      <w:bCs/>
      <w:sz w:val="28"/>
    </w:rPr>
  </w:style>
  <w:style w:type="paragraph" w:styleId="3">
    <w:name w:val="heading 3"/>
    <w:basedOn w:val="a"/>
    <w:next w:val="a"/>
    <w:link w:val="30"/>
    <w:uiPriority w:val="99"/>
    <w:qFormat/>
    <w:rsid w:val="00D365B2"/>
    <w:pPr>
      <w:keepNext/>
      <w:jc w:val="center"/>
      <w:outlineLvl w:val="2"/>
    </w:pPr>
    <w:rPr>
      <w:b/>
      <w:sz w:val="16"/>
      <w:szCs w:val="20"/>
      <w:lang/>
    </w:rPr>
  </w:style>
  <w:style w:type="paragraph" w:styleId="4">
    <w:name w:val="heading 4"/>
    <w:basedOn w:val="a"/>
    <w:next w:val="a"/>
    <w:link w:val="40"/>
    <w:qFormat/>
    <w:rsid w:val="00A63027"/>
    <w:pPr>
      <w:keepNext/>
      <w:spacing w:before="240" w:after="60" w:line="276" w:lineRule="auto"/>
      <w:outlineLvl w:val="3"/>
    </w:pPr>
    <w:rPr>
      <w:rFonts w:ascii="Calibri" w:hAnsi="Calibri"/>
      <w:b/>
      <w:bCs/>
      <w:sz w:val="28"/>
      <w:szCs w:val="28"/>
      <w:lang w:eastAsia="en-US"/>
    </w:rPr>
  </w:style>
  <w:style w:type="paragraph" w:styleId="7">
    <w:name w:val="heading 7"/>
    <w:basedOn w:val="a"/>
    <w:next w:val="a"/>
    <w:link w:val="70"/>
    <w:qFormat/>
    <w:rsid w:val="006872C0"/>
    <w:pPr>
      <w:spacing w:before="240" w:after="60"/>
      <w:outlineLvl w:val="6"/>
    </w:pPr>
    <w:rPr>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A63027"/>
    <w:rPr>
      <w:rFonts w:ascii="Cambria" w:hAnsi="Cambria"/>
      <w:b/>
      <w:bCs/>
      <w:kern w:val="32"/>
      <w:sz w:val="32"/>
      <w:szCs w:val="32"/>
      <w:lang w:val="ru-RU" w:eastAsia="ru-RU" w:bidi="ar-SA"/>
    </w:rPr>
  </w:style>
  <w:style w:type="character" w:customStyle="1" w:styleId="40">
    <w:name w:val="Заголовок 4 Знак"/>
    <w:link w:val="4"/>
    <w:semiHidden/>
    <w:rsid w:val="00A63027"/>
    <w:rPr>
      <w:rFonts w:ascii="Calibri" w:hAnsi="Calibri"/>
      <w:b/>
      <w:bCs/>
      <w:sz w:val="28"/>
      <w:szCs w:val="28"/>
      <w:lang w:val="ru-RU" w:eastAsia="en-US" w:bidi="ar-SA"/>
    </w:rPr>
  </w:style>
  <w:style w:type="paragraph" w:customStyle="1" w:styleId="a3">
    <w:name w:val=" Знак Знак Знак Знак Знак Знак Знак"/>
    <w:basedOn w:val="a"/>
    <w:rsid w:val="00D80F5E"/>
    <w:pPr>
      <w:widowControl w:val="0"/>
      <w:adjustRightInd w:val="0"/>
      <w:spacing w:after="160" w:line="240" w:lineRule="exact"/>
      <w:jc w:val="right"/>
    </w:pPr>
    <w:rPr>
      <w:rFonts w:ascii="Arial" w:hAnsi="Arial" w:cs="Arial"/>
      <w:sz w:val="20"/>
      <w:szCs w:val="20"/>
      <w:lang w:val="en-GB" w:eastAsia="en-US"/>
    </w:rPr>
  </w:style>
  <w:style w:type="paragraph" w:styleId="a4">
    <w:name w:val="Body Text"/>
    <w:basedOn w:val="a"/>
    <w:link w:val="a5"/>
    <w:uiPriority w:val="99"/>
    <w:rsid w:val="00D365B2"/>
    <w:pPr>
      <w:jc w:val="both"/>
    </w:pPr>
    <w:rPr>
      <w:szCs w:val="20"/>
      <w:lang/>
    </w:rPr>
  </w:style>
  <w:style w:type="paragraph" w:customStyle="1" w:styleId="ConsNormal">
    <w:name w:val="ConsNormal"/>
    <w:rsid w:val="00D365B2"/>
    <w:pPr>
      <w:widowControl w:val="0"/>
      <w:autoSpaceDE w:val="0"/>
      <w:autoSpaceDN w:val="0"/>
      <w:adjustRightInd w:val="0"/>
      <w:ind w:right="19772" w:firstLine="720"/>
    </w:pPr>
    <w:rPr>
      <w:rFonts w:ascii="Arial" w:hAnsi="Arial" w:cs="Arial"/>
    </w:rPr>
  </w:style>
  <w:style w:type="table" w:styleId="a6">
    <w:name w:val="Table Grid"/>
    <w:basedOn w:val="a1"/>
    <w:uiPriority w:val="99"/>
    <w:rsid w:val="00D3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D80F5E"/>
    <w:pPr>
      <w:widowControl w:val="0"/>
      <w:autoSpaceDE w:val="0"/>
      <w:autoSpaceDN w:val="0"/>
      <w:adjustRightInd w:val="0"/>
      <w:ind w:firstLine="720"/>
    </w:pPr>
    <w:rPr>
      <w:rFonts w:ascii="Arial" w:hAnsi="Arial" w:cs="Arial"/>
    </w:rPr>
  </w:style>
  <w:style w:type="paragraph" w:styleId="a7">
    <w:name w:val="header"/>
    <w:basedOn w:val="a"/>
    <w:link w:val="a8"/>
    <w:uiPriority w:val="99"/>
    <w:rsid w:val="00B84195"/>
    <w:pPr>
      <w:tabs>
        <w:tab w:val="center" w:pos="4677"/>
        <w:tab w:val="right" w:pos="9355"/>
      </w:tabs>
    </w:pPr>
    <w:rPr>
      <w:lang/>
    </w:rPr>
  </w:style>
  <w:style w:type="paragraph" w:styleId="a9">
    <w:name w:val="footer"/>
    <w:basedOn w:val="a"/>
    <w:link w:val="aa"/>
    <w:uiPriority w:val="99"/>
    <w:rsid w:val="00B84195"/>
    <w:pPr>
      <w:tabs>
        <w:tab w:val="center" w:pos="4677"/>
        <w:tab w:val="right" w:pos="9355"/>
      </w:tabs>
    </w:pPr>
    <w:rPr>
      <w:lang/>
    </w:rPr>
  </w:style>
  <w:style w:type="character" w:styleId="ab">
    <w:name w:val="Hyperlink"/>
    <w:uiPriority w:val="99"/>
    <w:rsid w:val="002B05B1"/>
    <w:rPr>
      <w:rFonts w:cs="Times New Roman"/>
      <w:color w:val="0000FF"/>
      <w:u w:val="single"/>
    </w:rPr>
  </w:style>
  <w:style w:type="paragraph" w:styleId="31">
    <w:name w:val="Body Text 3"/>
    <w:basedOn w:val="a"/>
    <w:link w:val="32"/>
    <w:rsid w:val="002B05B1"/>
    <w:pPr>
      <w:spacing w:after="120"/>
    </w:pPr>
    <w:rPr>
      <w:sz w:val="16"/>
      <w:szCs w:val="16"/>
    </w:rPr>
  </w:style>
  <w:style w:type="character" w:customStyle="1" w:styleId="32">
    <w:name w:val="Основной текст 3 Знак"/>
    <w:link w:val="31"/>
    <w:semiHidden/>
    <w:locked/>
    <w:rsid w:val="002B05B1"/>
    <w:rPr>
      <w:sz w:val="16"/>
      <w:szCs w:val="16"/>
      <w:lang w:val="ru-RU" w:eastAsia="ru-RU" w:bidi="ar-SA"/>
    </w:rPr>
  </w:style>
  <w:style w:type="paragraph" w:styleId="ac">
    <w:name w:val="List Paragraph"/>
    <w:basedOn w:val="a"/>
    <w:link w:val="ad"/>
    <w:uiPriority w:val="34"/>
    <w:qFormat/>
    <w:rsid w:val="00C9300C"/>
    <w:pPr>
      <w:ind w:left="720" w:firstLine="709"/>
      <w:contextualSpacing/>
      <w:jc w:val="both"/>
    </w:pPr>
    <w:rPr>
      <w:rFonts w:ascii="Calibri" w:eastAsia="Calibri" w:hAnsi="Calibri"/>
      <w:sz w:val="22"/>
      <w:szCs w:val="22"/>
      <w:lang w:eastAsia="en-US"/>
    </w:rPr>
  </w:style>
  <w:style w:type="paragraph" w:customStyle="1" w:styleId="ConsPlusTitle">
    <w:name w:val="ConsPlusTitle"/>
    <w:uiPriority w:val="99"/>
    <w:rsid w:val="00C9300C"/>
    <w:pPr>
      <w:widowControl w:val="0"/>
      <w:autoSpaceDE w:val="0"/>
      <w:autoSpaceDN w:val="0"/>
      <w:adjustRightInd w:val="0"/>
    </w:pPr>
    <w:rPr>
      <w:rFonts w:ascii="Arial" w:hAnsi="Arial" w:cs="Arial"/>
      <w:b/>
      <w:bCs/>
    </w:rPr>
  </w:style>
  <w:style w:type="paragraph" w:customStyle="1" w:styleId="11">
    <w:name w:val="нум список 1"/>
    <w:basedOn w:val="a"/>
    <w:rsid w:val="00974CE6"/>
    <w:pPr>
      <w:tabs>
        <w:tab w:val="left" w:pos="360"/>
      </w:tabs>
      <w:suppressAutoHyphens/>
      <w:spacing w:before="120" w:after="120" w:line="360" w:lineRule="atLeast"/>
      <w:jc w:val="both"/>
    </w:pPr>
    <w:rPr>
      <w:lang w:eastAsia="ar-SA"/>
    </w:rPr>
  </w:style>
  <w:style w:type="paragraph" w:styleId="ae">
    <w:name w:val="Body Text Indent"/>
    <w:basedOn w:val="a"/>
    <w:link w:val="af"/>
    <w:rsid w:val="00A63027"/>
    <w:pPr>
      <w:spacing w:after="120"/>
      <w:ind w:left="283"/>
    </w:pPr>
  </w:style>
  <w:style w:type="character" w:customStyle="1" w:styleId="af">
    <w:name w:val="Основной текст с отступом Знак"/>
    <w:link w:val="ae"/>
    <w:rsid w:val="00A63027"/>
    <w:rPr>
      <w:sz w:val="24"/>
      <w:szCs w:val="24"/>
      <w:lang w:val="ru-RU" w:eastAsia="ru-RU" w:bidi="ar-SA"/>
    </w:rPr>
  </w:style>
  <w:style w:type="paragraph" w:customStyle="1" w:styleId="af0">
    <w:name w:val="Знак"/>
    <w:basedOn w:val="a"/>
    <w:rsid w:val="00A63027"/>
    <w:pPr>
      <w:spacing w:after="160" w:line="240" w:lineRule="exact"/>
    </w:pPr>
    <w:rPr>
      <w:rFonts w:ascii="Verdana" w:hAnsi="Verdana" w:cs="Verdana"/>
      <w:lang w:val="en-US" w:eastAsia="en-US"/>
    </w:rPr>
  </w:style>
  <w:style w:type="paragraph" w:customStyle="1" w:styleId="ConsPlusNonformat">
    <w:name w:val="ConsPlusNonformat"/>
    <w:uiPriority w:val="99"/>
    <w:rsid w:val="00A63027"/>
    <w:pPr>
      <w:widowControl w:val="0"/>
      <w:autoSpaceDE w:val="0"/>
      <w:autoSpaceDN w:val="0"/>
      <w:adjustRightInd w:val="0"/>
    </w:pPr>
    <w:rPr>
      <w:rFonts w:ascii="Courier New" w:hAnsi="Courier New" w:cs="Courier New"/>
    </w:rPr>
  </w:style>
  <w:style w:type="character" w:customStyle="1" w:styleId="af1">
    <w:name w:val="Основной текст_"/>
    <w:link w:val="20"/>
    <w:rsid w:val="00A63027"/>
    <w:rPr>
      <w:sz w:val="28"/>
      <w:szCs w:val="28"/>
      <w:shd w:val="clear" w:color="auto" w:fill="FFFFFF"/>
      <w:lang w:bidi="ar-SA"/>
    </w:rPr>
  </w:style>
  <w:style w:type="paragraph" w:customStyle="1" w:styleId="20">
    <w:name w:val="Основной текст2"/>
    <w:basedOn w:val="a"/>
    <w:link w:val="af1"/>
    <w:rsid w:val="00A63027"/>
    <w:pPr>
      <w:shd w:val="clear" w:color="auto" w:fill="FFFFFF"/>
      <w:spacing w:line="317" w:lineRule="exact"/>
      <w:jc w:val="both"/>
    </w:pPr>
    <w:rPr>
      <w:sz w:val="28"/>
      <w:szCs w:val="28"/>
      <w:shd w:val="clear" w:color="auto" w:fill="FFFFFF"/>
      <w:lang/>
    </w:rPr>
  </w:style>
  <w:style w:type="character" w:customStyle="1" w:styleId="12">
    <w:name w:val="Основной текст1"/>
    <w:rsid w:val="00A63027"/>
    <w:rPr>
      <w:rFonts w:ascii="Times New Roman" w:eastAsia="Times New Roman" w:hAnsi="Times New Roman"/>
      <w:strike/>
      <w:sz w:val="28"/>
      <w:szCs w:val="28"/>
      <w:shd w:val="clear" w:color="auto" w:fill="FFFFFF"/>
    </w:rPr>
  </w:style>
  <w:style w:type="character" w:customStyle="1" w:styleId="33">
    <w:name w:val="Основной текст (3)_"/>
    <w:rsid w:val="00A63027"/>
    <w:rPr>
      <w:rFonts w:ascii="Arial" w:eastAsia="Arial" w:hAnsi="Arial" w:cs="Arial"/>
      <w:b w:val="0"/>
      <w:bCs w:val="0"/>
      <w:i w:val="0"/>
      <w:iCs w:val="0"/>
      <w:smallCaps w:val="0"/>
      <w:strike w:val="0"/>
      <w:sz w:val="84"/>
      <w:szCs w:val="84"/>
    </w:rPr>
  </w:style>
  <w:style w:type="character" w:customStyle="1" w:styleId="34">
    <w:name w:val="Основной текст (3)"/>
    <w:basedOn w:val="33"/>
    <w:rsid w:val="00A63027"/>
  </w:style>
  <w:style w:type="paragraph" w:customStyle="1" w:styleId="35">
    <w:name w:val="Основной текст3"/>
    <w:basedOn w:val="a"/>
    <w:rsid w:val="00A63027"/>
    <w:pPr>
      <w:shd w:val="clear" w:color="auto" w:fill="FFFFFF"/>
      <w:spacing w:line="324" w:lineRule="exact"/>
      <w:jc w:val="center"/>
    </w:pPr>
    <w:rPr>
      <w:color w:val="000000"/>
      <w:sz w:val="28"/>
      <w:szCs w:val="28"/>
      <w:lang/>
    </w:rPr>
  </w:style>
  <w:style w:type="paragraph" w:customStyle="1" w:styleId="af2">
    <w:name w:val=" Знак"/>
    <w:basedOn w:val="a"/>
    <w:rsid w:val="00A63027"/>
    <w:pPr>
      <w:spacing w:after="160" w:line="240" w:lineRule="exact"/>
    </w:pPr>
    <w:rPr>
      <w:rFonts w:ascii="Verdana" w:hAnsi="Verdana" w:cs="Verdana"/>
      <w:lang w:val="en-US" w:eastAsia="en-US"/>
    </w:rPr>
  </w:style>
  <w:style w:type="paragraph" w:styleId="21">
    <w:name w:val="Body Text 2"/>
    <w:basedOn w:val="a"/>
    <w:link w:val="22"/>
    <w:semiHidden/>
    <w:unhideWhenUsed/>
    <w:rsid w:val="00A63027"/>
    <w:pPr>
      <w:spacing w:after="120" w:line="480" w:lineRule="auto"/>
    </w:pPr>
    <w:rPr>
      <w:rFonts w:ascii="Calibri" w:eastAsia="Calibri" w:hAnsi="Calibri"/>
      <w:sz w:val="22"/>
      <w:szCs w:val="22"/>
      <w:lang w:eastAsia="en-US"/>
    </w:rPr>
  </w:style>
  <w:style w:type="character" w:customStyle="1" w:styleId="22">
    <w:name w:val="Основной текст 2 Знак"/>
    <w:link w:val="21"/>
    <w:semiHidden/>
    <w:rsid w:val="00A63027"/>
    <w:rPr>
      <w:rFonts w:ascii="Calibri" w:eastAsia="Calibri" w:hAnsi="Calibri"/>
      <w:sz w:val="22"/>
      <w:szCs w:val="22"/>
      <w:lang w:val="ru-RU" w:eastAsia="en-US" w:bidi="ar-SA"/>
    </w:rPr>
  </w:style>
  <w:style w:type="paragraph" w:styleId="af3">
    <w:name w:val="Title"/>
    <w:basedOn w:val="a"/>
    <w:link w:val="af4"/>
    <w:qFormat/>
    <w:rsid w:val="00A63027"/>
    <w:pPr>
      <w:jc w:val="center"/>
    </w:pPr>
    <w:rPr>
      <w:b/>
      <w:bCs/>
      <w:sz w:val="28"/>
    </w:rPr>
  </w:style>
  <w:style w:type="character" w:customStyle="1" w:styleId="af4">
    <w:name w:val="Название Знак"/>
    <w:link w:val="af3"/>
    <w:rsid w:val="00A63027"/>
    <w:rPr>
      <w:b/>
      <w:bCs/>
      <w:sz w:val="28"/>
      <w:szCs w:val="24"/>
      <w:lang w:val="ru-RU" w:eastAsia="ru-RU" w:bidi="ar-SA"/>
    </w:rPr>
  </w:style>
  <w:style w:type="paragraph" w:styleId="af5">
    <w:name w:val="Balloon Text"/>
    <w:basedOn w:val="a"/>
    <w:link w:val="af6"/>
    <w:uiPriority w:val="99"/>
    <w:semiHidden/>
    <w:rsid w:val="00F44548"/>
    <w:rPr>
      <w:rFonts w:ascii="Tahoma" w:hAnsi="Tahoma"/>
      <w:sz w:val="16"/>
      <w:szCs w:val="16"/>
      <w:lang/>
    </w:rPr>
  </w:style>
  <w:style w:type="character" w:customStyle="1" w:styleId="30">
    <w:name w:val="Заголовок 3 Знак"/>
    <w:link w:val="3"/>
    <w:uiPriority w:val="99"/>
    <w:rsid w:val="00D91213"/>
    <w:rPr>
      <w:b/>
      <w:sz w:val="16"/>
    </w:rPr>
  </w:style>
  <w:style w:type="numbering" w:customStyle="1" w:styleId="13">
    <w:name w:val="Нет списка1"/>
    <w:next w:val="a2"/>
    <w:uiPriority w:val="99"/>
    <w:semiHidden/>
    <w:unhideWhenUsed/>
    <w:rsid w:val="00D91213"/>
  </w:style>
  <w:style w:type="character" w:styleId="af7">
    <w:name w:val="FollowedHyperlink"/>
    <w:uiPriority w:val="99"/>
    <w:unhideWhenUsed/>
    <w:rsid w:val="00D91213"/>
    <w:rPr>
      <w:color w:val="800080"/>
      <w:u w:val="single"/>
    </w:rPr>
  </w:style>
  <w:style w:type="character" w:customStyle="1" w:styleId="af8">
    <w:name w:val="Обычный (веб) Знак"/>
    <w:aliases w:val="Обычный (веб) Знак1 Знак,Обычный (веб) Знак Знак Знак"/>
    <w:link w:val="af9"/>
    <w:uiPriority w:val="99"/>
    <w:locked/>
    <w:rsid w:val="00D91213"/>
    <w:rPr>
      <w:rFonts w:eastAsia="SimSun"/>
      <w:sz w:val="16"/>
    </w:rPr>
  </w:style>
  <w:style w:type="paragraph" w:styleId="af9">
    <w:name w:val="Normal (Web)"/>
    <w:aliases w:val="Обычный (веб) Знак1,Обычный (веб) Знак Знак"/>
    <w:basedOn w:val="a"/>
    <w:link w:val="af8"/>
    <w:uiPriority w:val="99"/>
    <w:unhideWhenUsed/>
    <w:qFormat/>
    <w:rsid w:val="00D91213"/>
    <w:pPr>
      <w:spacing w:after="200" w:line="276" w:lineRule="auto"/>
      <w:ind w:left="720"/>
    </w:pPr>
    <w:rPr>
      <w:rFonts w:eastAsia="SimSun"/>
      <w:sz w:val="16"/>
      <w:szCs w:val="20"/>
      <w:lang/>
    </w:rPr>
  </w:style>
  <w:style w:type="character" w:customStyle="1" w:styleId="afa">
    <w:name w:val="Текст сноски Знак"/>
    <w:link w:val="afb"/>
    <w:uiPriority w:val="99"/>
    <w:locked/>
    <w:rsid w:val="00D91213"/>
    <w:rPr>
      <w:rFonts w:eastAsia="Calibri"/>
    </w:rPr>
  </w:style>
  <w:style w:type="character" w:customStyle="1" w:styleId="afc">
    <w:name w:val="Текст примечания Знак"/>
    <w:link w:val="afd"/>
    <w:uiPriority w:val="99"/>
    <w:locked/>
    <w:rsid w:val="00D91213"/>
    <w:rPr>
      <w:rFonts w:ascii="Calibri" w:hAnsi="Calibri"/>
    </w:rPr>
  </w:style>
  <w:style w:type="character" w:customStyle="1" w:styleId="a8">
    <w:name w:val="Верхний колонтитул Знак"/>
    <w:link w:val="a7"/>
    <w:uiPriority w:val="99"/>
    <w:locked/>
    <w:rsid w:val="00D91213"/>
    <w:rPr>
      <w:sz w:val="24"/>
      <w:szCs w:val="24"/>
    </w:rPr>
  </w:style>
  <w:style w:type="character" w:customStyle="1" w:styleId="aa">
    <w:name w:val="Нижний колонтитул Знак"/>
    <w:link w:val="a9"/>
    <w:uiPriority w:val="99"/>
    <w:locked/>
    <w:rsid w:val="00D91213"/>
    <w:rPr>
      <w:sz w:val="24"/>
      <w:szCs w:val="24"/>
    </w:rPr>
  </w:style>
  <w:style w:type="character" w:customStyle="1" w:styleId="a5">
    <w:name w:val="Основной текст Знак"/>
    <w:link w:val="a4"/>
    <w:uiPriority w:val="99"/>
    <w:locked/>
    <w:rsid w:val="00D91213"/>
    <w:rPr>
      <w:sz w:val="24"/>
    </w:rPr>
  </w:style>
  <w:style w:type="paragraph" w:styleId="afd">
    <w:name w:val="annotation text"/>
    <w:basedOn w:val="a"/>
    <w:link w:val="afc"/>
    <w:uiPriority w:val="99"/>
    <w:unhideWhenUsed/>
    <w:rsid w:val="00D91213"/>
    <w:pPr>
      <w:spacing w:after="200"/>
    </w:pPr>
    <w:rPr>
      <w:rFonts w:ascii="Calibri" w:hAnsi="Calibri"/>
      <w:sz w:val="20"/>
      <w:szCs w:val="20"/>
      <w:lang/>
    </w:rPr>
  </w:style>
  <w:style w:type="character" w:customStyle="1" w:styleId="14">
    <w:name w:val="Текст примечания Знак1"/>
    <w:basedOn w:val="a0"/>
    <w:uiPriority w:val="99"/>
    <w:rsid w:val="00D91213"/>
  </w:style>
  <w:style w:type="character" w:customStyle="1" w:styleId="afe">
    <w:name w:val="Тема примечания Знак"/>
    <w:link w:val="aff"/>
    <w:uiPriority w:val="99"/>
    <w:locked/>
    <w:rsid w:val="00D91213"/>
    <w:rPr>
      <w:rFonts w:ascii="Calibri" w:hAnsi="Calibri"/>
      <w:b/>
      <w:bCs/>
    </w:rPr>
  </w:style>
  <w:style w:type="character" w:customStyle="1" w:styleId="af6">
    <w:name w:val="Текст выноски Знак"/>
    <w:link w:val="af5"/>
    <w:uiPriority w:val="99"/>
    <w:semiHidden/>
    <w:locked/>
    <w:rsid w:val="00D91213"/>
    <w:rPr>
      <w:rFonts w:ascii="Tahoma" w:hAnsi="Tahoma" w:cs="Tahoma"/>
      <w:sz w:val="16"/>
      <w:szCs w:val="16"/>
    </w:rPr>
  </w:style>
  <w:style w:type="character" w:customStyle="1" w:styleId="ConsPlusNormal0">
    <w:name w:val="ConsPlusNormal Знак"/>
    <w:link w:val="ConsPlusNormal"/>
    <w:uiPriority w:val="99"/>
    <w:locked/>
    <w:rsid w:val="00D91213"/>
    <w:rPr>
      <w:rFonts w:ascii="Arial" w:hAnsi="Arial" w:cs="Arial"/>
      <w:lang w:val="ru-RU" w:eastAsia="ru-RU" w:bidi="ar-SA"/>
    </w:rPr>
  </w:style>
  <w:style w:type="paragraph" w:customStyle="1" w:styleId="ConsPlusCell">
    <w:name w:val="ConsPlusCell"/>
    <w:uiPriority w:val="99"/>
    <w:rsid w:val="00D91213"/>
    <w:pPr>
      <w:widowControl w:val="0"/>
      <w:autoSpaceDE w:val="0"/>
      <w:autoSpaceDN w:val="0"/>
      <w:adjustRightInd w:val="0"/>
    </w:pPr>
    <w:rPr>
      <w:rFonts w:ascii="Arial" w:hAnsi="Arial" w:cs="Arial"/>
    </w:rPr>
  </w:style>
  <w:style w:type="paragraph" w:customStyle="1" w:styleId="aff0">
    <w:name w:val="А.Заголовок"/>
    <w:basedOn w:val="a"/>
    <w:uiPriority w:val="99"/>
    <w:rsid w:val="00D91213"/>
    <w:pPr>
      <w:spacing w:before="240" w:after="240"/>
      <w:ind w:right="4678"/>
      <w:jc w:val="both"/>
    </w:pPr>
    <w:rPr>
      <w:sz w:val="28"/>
      <w:szCs w:val="28"/>
    </w:rPr>
  </w:style>
  <w:style w:type="paragraph" w:styleId="afb">
    <w:name w:val="footnote text"/>
    <w:basedOn w:val="a"/>
    <w:link w:val="afa"/>
    <w:uiPriority w:val="99"/>
    <w:unhideWhenUsed/>
    <w:rsid w:val="00D91213"/>
    <w:rPr>
      <w:rFonts w:eastAsia="Calibri"/>
      <w:sz w:val="20"/>
      <w:szCs w:val="20"/>
      <w:lang/>
    </w:rPr>
  </w:style>
  <w:style w:type="character" w:customStyle="1" w:styleId="15">
    <w:name w:val="Текст сноски Знак1"/>
    <w:basedOn w:val="a0"/>
    <w:link w:val="16"/>
    <w:uiPriority w:val="99"/>
    <w:rsid w:val="00D91213"/>
  </w:style>
  <w:style w:type="paragraph" w:customStyle="1" w:styleId="16">
    <w:name w:val="Текст сноски1"/>
    <w:basedOn w:val="a"/>
    <w:next w:val="afb"/>
    <w:link w:val="15"/>
    <w:uiPriority w:val="99"/>
    <w:semiHidden/>
    <w:rsid w:val="00D91213"/>
    <w:rPr>
      <w:sz w:val="20"/>
      <w:szCs w:val="20"/>
    </w:rPr>
  </w:style>
  <w:style w:type="character" w:styleId="aff1">
    <w:name w:val="footnote reference"/>
    <w:uiPriority w:val="99"/>
    <w:unhideWhenUsed/>
    <w:rsid w:val="00D91213"/>
    <w:rPr>
      <w:vertAlign w:val="superscript"/>
    </w:rPr>
  </w:style>
  <w:style w:type="character" w:styleId="aff2">
    <w:name w:val="annotation reference"/>
    <w:uiPriority w:val="99"/>
    <w:unhideWhenUsed/>
    <w:rsid w:val="00D91213"/>
    <w:rPr>
      <w:rFonts w:ascii="Times New Roman" w:hAnsi="Times New Roman" w:cs="Times New Roman" w:hint="default"/>
      <w:sz w:val="16"/>
      <w:szCs w:val="16"/>
    </w:rPr>
  </w:style>
  <w:style w:type="character" w:customStyle="1" w:styleId="17">
    <w:name w:val="Верхний колонтитул Знак1"/>
    <w:uiPriority w:val="99"/>
    <w:semiHidden/>
    <w:rsid w:val="00D91213"/>
  </w:style>
  <w:style w:type="character" w:customStyle="1" w:styleId="18">
    <w:name w:val="Нижний колонтитул Знак1"/>
    <w:uiPriority w:val="99"/>
    <w:semiHidden/>
    <w:rsid w:val="00D91213"/>
  </w:style>
  <w:style w:type="character" w:customStyle="1" w:styleId="19">
    <w:name w:val="Основной текст Знак1"/>
    <w:uiPriority w:val="99"/>
    <w:semiHidden/>
    <w:rsid w:val="00D91213"/>
  </w:style>
  <w:style w:type="character" w:customStyle="1" w:styleId="1a">
    <w:name w:val="Текст выноски Знак1"/>
    <w:uiPriority w:val="99"/>
    <w:semiHidden/>
    <w:rsid w:val="00D91213"/>
    <w:rPr>
      <w:rFonts w:ascii="Tahoma" w:hAnsi="Tahoma" w:cs="Tahoma"/>
      <w:sz w:val="16"/>
      <w:szCs w:val="16"/>
    </w:rPr>
  </w:style>
  <w:style w:type="paragraph" w:styleId="aff">
    <w:name w:val="annotation subject"/>
    <w:basedOn w:val="afd"/>
    <w:next w:val="afd"/>
    <w:link w:val="afe"/>
    <w:uiPriority w:val="99"/>
    <w:unhideWhenUsed/>
    <w:rsid w:val="00D91213"/>
    <w:rPr>
      <w:b/>
      <w:bCs/>
    </w:rPr>
  </w:style>
  <w:style w:type="character" w:customStyle="1" w:styleId="1b">
    <w:name w:val="Тема примечания Знак1"/>
    <w:uiPriority w:val="99"/>
    <w:rsid w:val="00D91213"/>
    <w:rPr>
      <w:b/>
      <w:bCs/>
    </w:rPr>
  </w:style>
  <w:style w:type="table" w:customStyle="1" w:styleId="1c">
    <w:name w:val="Сетка таблицы1"/>
    <w:basedOn w:val="a1"/>
    <w:uiPriority w:val="99"/>
    <w:rsid w:val="00D912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99"/>
    <w:rsid w:val="00D912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99"/>
    <w:rsid w:val="00D91213"/>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D91213"/>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D91213"/>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D912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6"/>
    <w:uiPriority w:val="99"/>
    <w:rsid w:val="00D91213"/>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34"/>
    <w:rsid w:val="00055E05"/>
    <w:rPr>
      <w:rFonts w:ascii="Calibri" w:eastAsia="Calibri" w:hAnsi="Calibri"/>
      <w:sz w:val="22"/>
      <w:szCs w:val="22"/>
      <w:lang w:eastAsia="en-US"/>
    </w:rPr>
  </w:style>
  <w:style w:type="paragraph" w:customStyle="1" w:styleId="aff3">
    <w:name w:val="Знак Знак Знак Знак Знак Знак Знак"/>
    <w:basedOn w:val="a"/>
    <w:link w:val="a0"/>
    <w:rsid w:val="00547DB5"/>
    <w:pPr>
      <w:spacing w:before="100" w:beforeAutospacing="1" w:after="100" w:afterAutospacing="1"/>
      <w:jc w:val="both"/>
    </w:pPr>
    <w:rPr>
      <w:rFonts w:ascii="Tahoma" w:hAnsi="Tahoma"/>
      <w:sz w:val="20"/>
      <w:szCs w:val="20"/>
      <w:lang w:val="en-US" w:eastAsia="en-US"/>
    </w:rPr>
  </w:style>
  <w:style w:type="paragraph" w:styleId="aff4">
    <w:name w:val="Revision"/>
    <w:hidden/>
    <w:uiPriority w:val="99"/>
    <w:semiHidden/>
    <w:rsid w:val="002E1606"/>
    <w:rPr>
      <w:rFonts w:eastAsia="Calibri"/>
      <w:sz w:val="28"/>
      <w:szCs w:val="22"/>
      <w:lang w:eastAsia="en-US"/>
    </w:rPr>
  </w:style>
  <w:style w:type="paragraph" w:styleId="aff5">
    <w:name w:val="No Spacing"/>
    <w:uiPriority w:val="99"/>
    <w:qFormat/>
    <w:rsid w:val="002E1606"/>
    <w:rPr>
      <w:sz w:val="24"/>
      <w:szCs w:val="24"/>
    </w:rPr>
  </w:style>
  <w:style w:type="table" w:customStyle="1" w:styleId="320">
    <w:name w:val="Сетка таблицы32"/>
    <w:basedOn w:val="a1"/>
    <w:next w:val="a6"/>
    <w:uiPriority w:val="99"/>
    <w:rsid w:val="002E1606"/>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6"/>
    <w:uiPriority w:val="59"/>
    <w:rsid w:val="002E1606"/>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2E1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ndnote reference"/>
    <w:uiPriority w:val="99"/>
    <w:unhideWhenUsed/>
    <w:rsid w:val="00CB7C27"/>
    <w:rPr>
      <w:vertAlign w:val="superscript"/>
    </w:rPr>
  </w:style>
  <w:style w:type="table" w:customStyle="1" w:styleId="210">
    <w:name w:val="Сетка таблицы21"/>
    <w:basedOn w:val="a1"/>
    <w:next w:val="a6"/>
    <w:uiPriority w:val="59"/>
    <w:rsid w:val="00786310"/>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6"/>
    <w:uiPriority w:val="59"/>
    <w:rsid w:val="00786310"/>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6872C0"/>
    <w:rPr>
      <w:sz w:val="24"/>
      <w:szCs w:val="24"/>
    </w:rPr>
  </w:style>
</w:styles>
</file>

<file path=word/webSettings.xml><?xml version="1.0" encoding="utf-8"?>
<w:webSettings xmlns:r="http://schemas.openxmlformats.org/officeDocument/2006/relationships" xmlns:w="http://schemas.openxmlformats.org/wordprocessingml/2006/main">
  <w:divs>
    <w:div w:id="1029645245">
      <w:bodyDiv w:val="1"/>
      <w:marLeft w:val="0"/>
      <w:marRight w:val="0"/>
      <w:marTop w:val="0"/>
      <w:marBottom w:val="0"/>
      <w:divBdr>
        <w:top w:val="none" w:sz="0" w:space="0" w:color="auto"/>
        <w:left w:val="none" w:sz="0" w:space="0" w:color="auto"/>
        <w:bottom w:val="none" w:sz="0" w:space="0" w:color="auto"/>
        <w:right w:val="none" w:sz="0" w:space="0" w:color="auto"/>
      </w:divBdr>
    </w:div>
    <w:div w:id="1503356026">
      <w:bodyDiv w:val="1"/>
      <w:marLeft w:val="0"/>
      <w:marRight w:val="0"/>
      <w:marTop w:val="0"/>
      <w:marBottom w:val="0"/>
      <w:divBdr>
        <w:top w:val="none" w:sz="0" w:space="0" w:color="auto"/>
        <w:left w:val="none" w:sz="0" w:space="0" w:color="auto"/>
        <w:bottom w:val="none" w:sz="0" w:space="0" w:color="auto"/>
        <w:right w:val="none" w:sz="0" w:space="0" w:color="auto"/>
      </w:divBdr>
    </w:div>
    <w:div w:id="18202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ikun@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ku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422E7F1E8995B729FF9417BFAF01E44CCB1F5D73CCDF4801428F669D6Cy1I" TargetMode="External"/><Relationship Id="rId4" Type="http://schemas.openxmlformats.org/officeDocument/2006/relationships/settings" Target="settings.xml"/><Relationship Id="rId9" Type="http://schemas.openxmlformats.org/officeDocument/2006/relationships/hyperlink" Target="http://pgu.rkom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480C-772E-4A05-AF3C-B7423421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10087</Words>
  <Characters>57498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lpstr>
    </vt:vector>
  </TitlesOfParts>
  <Company>Inc.</Company>
  <LinksUpToDate>false</LinksUpToDate>
  <CharactersWithSpaces>67451</CharactersWithSpaces>
  <SharedDoc>false</SharedDoc>
  <HLinks>
    <vt:vector size="24" baseType="variant">
      <vt:variant>
        <vt:i4>3276825</vt:i4>
      </vt:variant>
      <vt:variant>
        <vt:i4>9</vt:i4>
      </vt:variant>
      <vt:variant>
        <vt:i4>0</vt:i4>
      </vt:variant>
      <vt:variant>
        <vt:i4>5</vt:i4>
      </vt:variant>
      <vt:variant>
        <vt:lpwstr>mailto:gpmikun@mail.ru</vt:lpwstr>
      </vt:variant>
      <vt:variant>
        <vt:lpwstr/>
      </vt:variant>
      <vt:variant>
        <vt:i4>3276825</vt:i4>
      </vt:variant>
      <vt:variant>
        <vt:i4>6</vt:i4>
      </vt:variant>
      <vt:variant>
        <vt:i4>0</vt:i4>
      </vt:variant>
      <vt:variant>
        <vt:i4>5</vt:i4>
      </vt:variant>
      <vt:variant>
        <vt:lpwstr>mailto:gpmikun@mail.ru</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ariant>
        <vt:i4>458781</vt:i4>
      </vt:variant>
      <vt:variant>
        <vt:i4>0</vt:i4>
      </vt:variant>
      <vt:variant>
        <vt:i4>0</vt:i4>
      </vt:variant>
      <vt:variant>
        <vt:i4>5</vt:i4>
      </vt:variant>
      <vt:variant>
        <vt:lpwstr>http://pgu.rkomi.ru/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2</cp:revision>
  <cp:lastPrinted>2016-04-06T12:20:00Z</cp:lastPrinted>
  <dcterms:created xsi:type="dcterms:W3CDTF">2023-11-21T11:24:00Z</dcterms:created>
  <dcterms:modified xsi:type="dcterms:W3CDTF">2023-11-21T11:24:00Z</dcterms:modified>
</cp:coreProperties>
</file>