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670F4B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EC3734">
      <w:pPr>
        <w:spacing w:line="480" w:lineRule="auto"/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8C1">
        <w:rPr>
          <w:sz w:val="28"/>
          <w:szCs w:val="28"/>
        </w:rPr>
        <w:t>06 но</w:t>
      </w:r>
      <w:r w:rsidR="00D91213">
        <w:rPr>
          <w:sz w:val="28"/>
          <w:szCs w:val="28"/>
        </w:rPr>
        <w:t xml:space="preserve">ября  </w:t>
      </w:r>
      <w:r w:rsidR="001F5C13">
        <w:rPr>
          <w:sz w:val="28"/>
          <w:szCs w:val="28"/>
        </w:rPr>
        <w:t>201</w:t>
      </w:r>
      <w:r w:rsidR="00D91213">
        <w:rPr>
          <w:sz w:val="28"/>
          <w:szCs w:val="28"/>
        </w:rPr>
        <w:t>5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 xml:space="preserve">  </w:t>
      </w:r>
      <w:r w:rsidR="00AE08C1">
        <w:rPr>
          <w:sz w:val="28"/>
          <w:szCs w:val="28"/>
        </w:rPr>
        <w:t xml:space="preserve">           </w:t>
      </w:r>
      <w:r w:rsidR="00B00A7A">
        <w:rPr>
          <w:sz w:val="28"/>
          <w:szCs w:val="28"/>
        </w:rPr>
        <w:t>№</w:t>
      </w:r>
      <w:r w:rsidR="00D91213">
        <w:rPr>
          <w:sz w:val="28"/>
          <w:szCs w:val="28"/>
        </w:rPr>
        <w:t xml:space="preserve"> </w:t>
      </w:r>
      <w:r w:rsidR="00AE08C1">
        <w:rPr>
          <w:sz w:val="28"/>
          <w:szCs w:val="28"/>
        </w:rPr>
        <w:t>192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6C0528" w:rsidTr="00AE08C1">
        <w:tc>
          <w:tcPr>
            <w:tcW w:w="4968" w:type="dxa"/>
            <w:shd w:val="clear" w:color="auto" w:fill="auto"/>
          </w:tcPr>
          <w:p w:rsidR="00D365B2" w:rsidRPr="00AE08C1" w:rsidRDefault="004F1945" w:rsidP="00AE08C1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bCs/>
                <w:sz w:val="28"/>
                <w:szCs w:val="28"/>
              </w:rPr>
            </w:pPr>
            <w:r w:rsidRPr="006C0528">
              <w:rPr>
                <w:sz w:val="28"/>
                <w:szCs w:val="28"/>
              </w:rPr>
              <w:t xml:space="preserve">Об утверждении </w:t>
            </w:r>
            <w:r w:rsidR="00E82363" w:rsidRPr="006C0528">
              <w:rPr>
                <w:sz w:val="28"/>
                <w:szCs w:val="28"/>
              </w:rPr>
              <w:t>администра</w:t>
            </w:r>
            <w:r w:rsidR="00A63027" w:rsidRPr="006C0528">
              <w:rPr>
                <w:sz w:val="28"/>
                <w:szCs w:val="28"/>
              </w:rPr>
              <w:t>тивн</w:t>
            </w:r>
            <w:r w:rsidR="005B7360" w:rsidRPr="006C0528">
              <w:rPr>
                <w:sz w:val="28"/>
                <w:szCs w:val="28"/>
              </w:rPr>
              <w:t>ого</w:t>
            </w:r>
            <w:r w:rsidR="00A63027" w:rsidRPr="006C0528">
              <w:rPr>
                <w:sz w:val="28"/>
                <w:szCs w:val="28"/>
              </w:rPr>
              <w:t xml:space="preserve"> регламент</w:t>
            </w:r>
            <w:r w:rsidR="005B7360" w:rsidRPr="006C0528">
              <w:rPr>
                <w:sz w:val="28"/>
                <w:szCs w:val="28"/>
              </w:rPr>
              <w:t>а</w:t>
            </w:r>
            <w:r w:rsidR="00A63027" w:rsidRPr="006C0528">
              <w:rPr>
                <w:sz w:val="28"/>
                <w:szCs w:val="28"/>
              </w:rPr>
              <w:t xml:space="preserve"> предоставления муници</w:t>
            </w:r>
            <w:r w:rsidR="00E82363" w:rsidRPr="006C0528">
              <w:rPr>
                <w:sz w:val="28"/>
                <w:szCs w:val="28"/>
              </w:rPr>
              <w:t>-</w:t>
            </w:r>
            <w:r w:rsidR="00A63027" w:rsidRPr="006C0528">
              <w:rPr>
                <w:sz w:val="28"/>
                <w:szCs w:val="28"/>
              </w:rPr>
              <w:t xml:space="preserve">пальной услуги </w:t>
            </w:r>
            <w:r w:rsidR="00B52760" w:rsidRPr="006C0528">
              <w:rPr>
                <w:bCs/>
                <w:sz w:val="28"/>
                <w:szCs w:val="28"/>
              </w:rPr>
              <w:t>«Присвоение, изме</w:t>
            </w:r>
            <w:r w:rsidR="00B95D76" w:rsidRPr="006C0528">
              <w:rPr>
                <w:bCs/>
                <w:sz w:val="28"/>
                <w:szCs w:val="28"/>
              </w:rPr>
              <w:t>-</w:t>
            </w:r>
            <w:r w:rsidR="00B52760" w:rsidRPr="006C0528">
              <w:rPr>
                <w:bCs/>
                <w:sz w:val="28"/>
                <w:szCs w:val="28"/>
              </w:rPr>
              <w:t>нение и аннулирование адреса объекту адресации на территории муни</w:t>
            </w:r>
            <w:r w:rsidR="00B95D76" w:rsidRPr="006C0528">
              <w:rPr>
                <w:bCs/>
                <w:sz w:val="28"/>
                <w:szCs w:val="28"/>
              </w:rPr>
              <w:t>-</w:t>
            </w:r>
            <w:r w:rsidR="00B52760" w:rsidRPr="006C0528">
              <w:rPr>
                <w:bCs/>
                <w:sz w:val="28"/>
                <w:szCs w:val="28"/>
              </w:rPr>
              <w:t xml:space="preserve">ципального образования городского поселения «Микунь» </w:t>
            </w:r>
          </w:p>
        </w:tc>
        <w:tc>
          <w:tcPr>
            <w:tcW w:w="3886" w:type="dxa"/>
            <w:shd w:val="clear" w:color="auto" w:fill="auto"/>
          </w:tcPr>
          <w:p w:rsidR="00D365B2" w:rsidRPr="006C0528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D6580" w:rsidRDefault="003D6580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AE08C1" w:rsidRPr="003D6580" w:rsidRDefault="00AE08C1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5C23F3" w:rsidRPr="0062615F" w:rsidRDefault="005D237F" w:rsidP="00AE08C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целях оптимизации административных процедур и административных дейст</w:t>
      </w:r>
      <w:r w:rsidR="00AE08C1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C9300C" w:rsidRDefault="00A24801" w:rsidP="00AE08C1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AE08C1">
        <w:rPr>
          <w:bCs/>
          <w:sz w:val="28"/>
          <w:szCs w:val="28"/>
        </w:rPr>
        <w:t xml:space="preserve"> </w:t>
      </w:r>
      <w:r w:rsidR="00C9300C" w:rsidRPr="00C9300C">
        <w:rPr>
          <w:bCs/>
          <w:sz w:val="28"/>
          <w:szCs w:val="28"/>
        </w:rPr>
        <w:t xml:space="preserve">Утвердить </w:t>
      </w:r>
      <w:r w:rsidR="00A63027">
        <w:rPr>
          <w:bCs/>
          <w:sz w:val="28"/>
          <w:szCs w:val="28"/>
        </w:rPr>
        <w:t>а</w:t>
      </w:r>
      <w:r w:rsidR="00A63027" w:rsidRPr="004F7FA3">
        <w:rPr>
          <w:sz w:val="28"/>
          <w:szCs w:val="28"/>
        </w:rPr>
        <w:t>дминистративный регламент предоставления муници</w:t>
      </w:r>
      <w:r w:rsidR="001720F8">
        <w:rPr>
          <w:sz w:val="28"/>
          <w:szCs w:val="28"/>
        </w:rPr>
        <w:t>-</w:t>
      </w:r>
      <w:r w:rsidR="00A63027" w:rsidRPr="004F7FA3">
        <w:rPr>
          <w:sz w:val="28"/>
          <w:szCs w:val="28"/>
        </w:rPr>
        <w:t xml:space="preserve">пальной </w:t>
      </w:r>
      <w:r w:rsidR="00B95D76" w:rsidRPr="00B95D76">
        <w:rPr>
          <w:sz w:val="28"/>
          <w:szCs w:val="28"/>
        </w:rPr>
        <w:t xml:space="preserve">услуги </w:t>
      </w:r>
      <w:r w:rsidR="00B95D76" w:rsidRPr="00B95D76">
        <w:rPr>
          <w:bCs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</w:t>
      </w:r>
      <w:r w:rsidR="00AE08C1">
        <w:rPr>
          <w:bCs/>
          <w:sz w:val="28"/>
          <w:szCs w:val="28"/>
        </w:rPr>
        <w:t>я городского поселения «Микунь»</w:t>
      </w:r>
      <w:r w:rsidR="00A63027">
        <w:rPr>
          <w:sz w:val="28"/>
          <w:szCs w:val="28"/>
        </w:rPr>
        <w:t xml:space="preserve"> согласно приложения</w:t>
      </w:r>
      <w:r w:rsidR="00C9300C" w:rsidRPr="00C9300C">
        <w:rPr>
          <w:sz w:val="28"/>
          <w:szCs w:val="28"/>
        </w:rPr>
        <w:t>.</w:t>
      </w:r>
    </w:p>
    <w:p w:rsidR="00C9300C" w:rsidRPr="00C9300C" w:rsidRDefault="00C9300C" w:rsidP="00AE08C1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AE08C1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BD4388" w:rsidRPr="00BD4388" w:rsidRDefault="00BD4388" w:rsidP="00AE08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4388">
        <w:rPr>
          <w:sz w:val="28"/>
          <w:szCs w:val="28"/>
        </w:rPr>
        <w:t>3. Постановление администрации поселения от 29.05.2012 №</w:t>
      </w:r>
      <w:r w:rsidR="00AE08C1">
        <w:rPr>
          <w:sz w:val="28"/>
          <w:szCs w:val="28"/>
        </w:rPr>
        <w:t xml:space="preserve"> </w:t>
      </w:r>
      <w:r w:rsidRPr="00BD4388">
        <w:rPr>
          <w:sz w:val="28"/>
          <w:szCs w:val="28"/>
        </w:rPr>
        <w:t>94 «Об утверждении административного регламента предоставления муниципальной услуги по присвоению адреса объекту недвижимости» считать утратившим силу, с контроля снять.</w:t>
      </w:r>
    </w:p>
    <w:p w:rsidR="00C9300C" w:rsidRPr="00C9300C" w:rsidRDefault="00BD4388" w:rsidP="00AE0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E82363">
        <w:rPr>
          <w:sz w:val="28"/>
          <w:szCs w:val="28"/>
        </w:rPr>
        <w:t xml:space="preserve">тановления возложить на  </w:t>
      </w:r>
      <w:r w:rsidR="00C9300C" w:rsidRPr="00C9300C">
        <w:rPr>
          <w:sz w:val="28"/>
          <w:szCs w:val="28"/>
        </w:rPr>
        <w:t>руководителя администрации поселения.</w:t>
      </w:r>
    </w:p>
    <w:p w:rsidR="002B05B1" w:rsidRDefault="002B05B1" w:rsidP="00AE08C1">
      <w:pPr>
        <w:spacing w:line="600" w:lineRule="auto"/>
        <w:jc w:val="both"/>
        <w:rPr>
          <w:sz w:val="28"/>
          <w:szCs w:val="28"/>
        </w:rPr>
      </w:pPr>
    </w:p>
    <w:p w:rsidR="00B95D76" w:rsidRDefault="00B95D76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4F41">
        <w:rPr>
          <w:sz w:val="28"/>
          <w:szCs w:val="28"/>
        </w:rPr>
        <w:t xml:space="preserve">уководитель администрации </w:t>
      </w:r>
    </w:p>
    <w:p w:rsidR="00A63027" w:rsidRDefault="00B40DAB" w:rsidP="00AE08C1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    </w:t>
      </w:r>
      <w:r w:rsidR="00AE08C1">
        <w:rPr>
          <w:sz w:val="28"/>
          <w:szCs w:val="28"/>
        </w:rPr>
        <w:t xml:space="preserve">       </w:t>
      </w:r>
      <w:r w:rsidR="00B95D76">
        <w:rPr>
          <w:sz w:val="28"/>
          <w:szCs w:val="28"/>
        </w:rPr>
        <w:t xml:space="preserve"> В.А.</w:t>
      </w:r>
      <w:r w:rsidR="00AE08C1">
        <w:rPr>
          <w:sz w:val="28"/>
          <w:szCs w:val="28"/>
        </w:rPr>
        <w:t xml:space="preserve"> </w:t>
      </w:r>
      <w:r w:rsidR="00B95D76">
        <w:rPr>
          <w:sz w:val="28"/>
          <w:szCs w:val="28"/>
        </w:rPr>
        <w:t>Розмысло</w:t>
      </w:r>
    </w:p>
    <w:p w:rsidR="00F4498E" w:rsidRPr="00974CE6" w:rsidRDefault="00F4498E" w:rsidP="00AE08C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E08C1" w:rsidRPr="007876A4" w:rsidTr="007876A4">
        <w:tc>
          <w:tcPr>
            <w:tcW w:w="4785" w:type="dxa"/>
            <w:shd w:val="clear" w:color="auto" w:fill="auto"/>
          </w:tcPr>
          <w:p w:rsidR="00AE08C1" w:rsidRPr="007876A4" w:rsidRDefault="00AE08C1" w:rsidP="007876A4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E08C1" w:rsidRPr="007876A4" w:rsidRDefault="00AE08C1" w:rsidP="007876A4">
            <w:pPr>
              <w:ind w:right="-185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Утверждено </w:t>
            </w:r>
          </w:p>
          <w:p w:rsidR="00AE08C1" w:rsidRPr="007876A4" w:rsidRDefault="00AE08C1" w:rsidP="007876A4">
            <w:pPr>
              <w:ind w:right="-185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постановлением администрации</w:t>
            </w:r>
          </w:p>
          <w:p w:rsidR="00AE08C1" w:rsidRPr="007876A4" w:rsidRDefault="00AE08C1" w:rsidP="007876A4">
            <w:pPr>
              <w:ind w:right="-185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городского поселения «Микунь»    </w:t>
            </w:r>
          </w:p>
          <w:p w:rsidR="00AE08C1" w:rsidRPr="007876A4" w:rsidRDefault="00AE08C1" w:rsidP="007876A4">
            <w:pPr>
              <w:spacing w:line="360" w:lineRule="auto"/>
              <w:ind w:right="-185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от </w:t>
            </w:r>
            <w:r w:rsidR="00F4498E" w:rsidRPr="007876A4">
              <w:rPr>
                <w:sz w:val="28"/>
                <w:szCs w:val="28"/>
              </w:rPr>
              <w:t>06.11.</w:t>
            </w:r>
            <w:r w:rsidRPr="007876A4">
              <w:rPr>
                <w:sz w:val="28"/>
                <w:szCs w:val="28"/>
              </w:rPr>
              <w:t xml:space="preserve">2015 г. № </w:t>
            </w:r>
            <w:r w:rsidR="00F4498E" w:rsidRPr="007876A4">
              <w:rPr>
                <w:sz w:val="28"/>
                <w:szCs w:val="28"/>
              </w:rPr>
              <w:t>192</w:t>
            </w:r>
            <w:r w:rsidRPr="007876A4">
              <w:rPr>
                <w:sz w:val="28"/>
                <w:szCs w:val="28"/>
              </w:rPr>
              <w:t xml:space="preserve">          </w:t>
            </w:r>
          </w:p>
          <w:p w:rsidR="00AE08C1" w:rsidRPr="007876A4" w:rsidRDefault="00552C95" w:rsidP="007876A4">
            <w:pPr>
              <w:ind w:right="-185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(приложение</w:t>
            </w:r>
            <w:r w:rsidR="00F4498E" w:rsidRPr="007876A4">
              <w:rPr>
                <w:sz w:val="28"/>
                <w:szCs w:val="28"/>
              </w:rPr>
              <w:t>)</w:t>
            </w:r>
            <w:r w:rsidR="00AE08C1" w:rsidRPr="007876A4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960E45" w:rsidRPr="00974CE6" w:rsidRDefault="00960E45" w:rsidP="00F4498E">
      <w:pPr>
        <w:ind w:right="-185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 </w:t>
      </w:r>
      <w:r w:rsidRPr="00974CE6">
        <w:rPr>
          <w:sz w:val="28"/>
          <w:szCs w:val="28"/>
        </w:rPr>
        <w:t xml:space="preserve"> </w:t>
      </w:r>
      <w:r w:rsidR="00925471">
        <w:rPr>
          <w:sz w:val="28"/>
          <w:szCs w:val="28"/>
        </w:rPr>
        <w:t xml:space="preserve">                                                                            </w:t>
      </w:r>
    </w:p>
    <w:p w:rsidR="00D91213" w:rsidRPr="00F4498E" w:rsidRDefault="00F4498E" w:rsidP="00F4498E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E45" w:rsidRPr="00974CE6">
        <w:rPr>
          <w:sz w:val="28"/>
          <w:szCs w:val="28"/>
        </w:rPr>
        <w:t xml:space="preserve">                                                       </w:t>
      </w:r>
      <w:r w:rsidR="00E82363">
        <w:rPr>
          <w:sz w:val="28"/>
          <w:szCs w:val="28"/>
        </w:rPr>
        <w:t xml:space="preserve">                   </w:t>
      </w:r>
      <w:r w:rsidR="00D91213">
        <w:rPr>
          <w:sz w:val="28"/>
          <w:szCs w:val="28"/>
        </w:rPr>
        <w:t xml:space="preserve">  </w:t>
      </w: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АДМИНИСТРАТИВНЫЙ РЕГЛАМЕНТ</w:t>
      </w:r>
    </w:p>
    <w:p w:rsidR="00F4498E" w:rsidRDefault="00D91213" w:rsidP="00F449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Присвоение, изменение </w:t>
      </w:r>
    </w:p>
    <w:p w:rsidR="00D91213" w:rsidRPr="00D438E7" w:rsidRDefault="00D91213" w:rsidP="00F449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аннулирование адреса объекту адресации на территории муниципального образования городского поселения «Микунь» 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438E7">
        <w:rPr>
          <w:b/>
          <w:sz w:val="28"/>
          <w:szCs w:val="28"/>
          <w:lang w:val="en-US"/>
        </w:rPr>
        <w:t>I</w:t>
      </w:r>
      <w:r w:rsidRPr="00D438E7">
        <w:rPr>
          <w:b/>
          <w:sz w:val="28"/>
          <w:szCs w:val="28"/>
        </w:rPr>
        <w:t>. Общие положения</w:t>
      </w:r>
    </w:p>
    <w:p w:rsidR="00D91213" w:rsidRPr="00F4498E" w:rsidRDefault="00D91213" w:rsidP="00F449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Предмет регулирования административного регламента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8E7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2357DE">
        <w:rPr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>
        <w:rPr>
          <w:sz w:val="28"/>
          <w:szCs w:val="28"/>
        </w:rPr>
        <w:t xml:space="preserve"> городского поселения «Микунь» </w:t>
      </w:r>
      <w:r w:rsidRPr="00D438E7">
        <w:rPr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 w:val="28"/>
          <w:szCs w:val="28"/>
        </w:rPr>
        <w:t>администрации городского поселения «Микунь»</w:t>
      </w:r>
      <w:r w:rsidR="00F4498E">
        <w:rPr>
          <w:sz w:val="28"/>
          <w:szCs w:val="28"/>
        </w:rPr>
        <w:t xml:space="preserve"> </w:t>
      </w:r>
      <w:r w:rsidRPr="00D438E7">
        <w:rPr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 xml:space="preserve">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sz w:val="28"/>
          <w:szCs w:val="28"/>
        </w:rPr>
        <w:t>присвоении, изменении и аннулировании</w:t>
      </w:r>
      <w:r w:rsidRPr="00A34C2C">
        <w:rPr>
          <w:sz w:val="28"/>
          <w:szCs w:val="28"/>
        </w:rPr>
        <w:t xml:space="preserve"> адреса объекту адресации на территории муниципального образования</w:t>
      </w:r>
      <w:r w:rsidRPr="00D438E7">
        <w:rPr>
          <w:sz w:val="28"/>
          <w:szCs w:val="28"/>
        </w:rPr>
        <w:t xml:space="preserve"> (далее – муниципальная услуга).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Настоящий административный регламент разработан в целях упорядо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>чения административных процедур и административных действий, повыше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>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>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91213" w:rsidRPr="004E74E0" w:rsidRDefault="00D91213" w:rsidP="00D91213">
      <w:pPr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E74E0">
        <w:rPr>
          <w:sz w:val="28"/>
          <w:szCs w:val="28"/>
        </w:rPr>
        <w:t xml:space="preserve">ннулирование адресов объектов адресации осуществляется Органом на основании информации органа, осуществляющего кадастровый учет и </w:t>
      </w:r>
      <w:r w:rsidRPr="00F4498E">
        <w:rPr>
          <w:sz w:val="28"/>
          <w:szCs w:val="28"/>
        </w:rPr>
        <w:t>ведение государственного кадастра недвижимости, о снятии с кадаст</w:t>
      </w:r>
      <w:r w:rsidR="00F4498E">
        <w:rPr>
          <w:sz w:val="28"/>
          <w:szCs w:val="28"/>
        </w:rPr>
        <w:t>-</w:t>
      </w:r>
      <w:r w:rsidRPr="00F4498E">
        <w:rPr>
          <w:sz w:val="28"/>
          <w:szCs w:val="28"/>
        </w:rPr>
        <w:t xml:space="preserve">рового учета объекта недвижимости, а также об отказе в осуществлении </w:t>
      </w:r>
      <w:r w:rsidRPr="00F4498E">
        <w:rPr>
          <w:sz w:val="28"/>
          <w:szCs w:val="28"/>
        </w:rPr>
        <w:lastRenderedPageBreak/>
        <w:t xml:space="preserve">кадастрового учета объекта недвижимости по основаниям, указанным в </w:t>
      </w:r>
      <w:hyperlink r:id="rId9" w:history="1">
        <w:r w:rsidRPr="00F4498E">
          <w:rPr>
            <w:rStyle w:val="ab"/>
            <w:color w:val="auto"/>
            <w:sz w:val="28"/>
            <w:szCs w:val="28"/>
            <w:u w:val="none"/>
          </w:rPr>
          <w:t>пунктах 1</w:t>
        </w:r>
      </w:hyperlink>
      <w:r w:rsidRPr="00F4498E">
        <w:rPr>
          <w:sz w:val="28"/>
          <w:szCs w:val="28"/>
        </w:rPr>
        <w:t xml:space="preserve"> и </w:t>
      </w:r>
      <w:hyperlink r:id="rId10" w:history="1">
        <w:r w:rsidRPr="00F4498E">
          <w:rPr>
            <w:rStyle w:val="ab"/>
            <w:color w:val="auto"/>
            <w:sz w:val="28"/>
            <w:szCs w:val="28"/>
            <w:u w:val="none"/>
          </w:rPr>
          <w:t>3 части 2 статьи 27</w:t>
        </w:r>
      </w:hyperlink>
      <w:r w:rsidRPr="00F4498E">
        <w:rPr>
          <w:sz w:val="28"/>
          <w:szCs w:val="28"/>
        </w:rPr>
        <w:t xml:space="preserve"> Федерального закона «О государственном кадастре недвижимости»,</w:t>
      </w:r>
      <w:r w:rsidRPr="004E74E0">
        <w:rPr>
          <w:sz w:val="28"/>
          <w:szCs w:val="28"/>
        </w:rPr>
        <w:t xml:space="preserve"> предоставляемой в установленном Правительством Российской Федерации порядке межведомственного информационного взаимодействия при ведении гос</w:t>
      </w:r>
      <w:r>
        <w:rPr>
          <w:sz w:val="28"/>
          <w:szCs w:val="28"/>
        </w:rPr>
        <w:t>ударственного адресного реестра.</w:t>
      </w:r>
      <w:r w:rsidRPr="004E74E0">
        <w:rPr>
          <w:sz w:val="28"/>
          <w:szCs w:val="28"/>
        </w:rPr>
        <w:t xml:space="preserve"> </w:t>
      </w:r>
    </w:p>
    <w:p w:rsidR="00D91213" w:rsidRPr="00D438E7" w:rsidRDefault="00D91213" w:rsidP="00D91213">
      <w:pPr>
        <w:widowControl w:val="0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74E0">
        <w:rPr>
          <w:sz w:val="28"/>
          <w:szCs w:val="28"/>
        </w:rPr>
        <w:t>зменение адресов объектов адресации осуществляется Органом на основании принятых решений о присвоении адресообразующим элемен</w:t>
      </w:r>
      <w:r w:rsidR="00F4498E">
        <w:rPr>
          <w:sz w:val="28"/>
          <w:szCs w:val="28"/>
        </w:rPr>
        <w:t>-</w:t>
      </w:r>
      <w:r w:rsidRPr="004E74E0">
        <w:rPr>
          <w:sz w:val="28"/>
          <w:szCs w:val="28"/>
        </w:rPr>
        <w:t>там наименований, об изменении и аннулировании их наименований</w:t>
      </w:r>
      <w:r>
        <w:rPr>
          <w:sz w:val="28"/>
          <w:szCs w:val="28"/>
        </w:rPr>
        <w:t>.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Круг заявителей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854B46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1.2. </w:t>
      </w:r>
      <w:r w:rsidRPr="00854B46">
        <w:rPr>
          <w:sz w:val="28"/>
          <w:szCs w:val="28"/>
        </w:rPr>
        <w:t>Заявителями являются: физические лица (в том числе индивидуаль</w:t>
      </w:r>
      <w:r w:rsidR="00F4498E">
        <w:rPr>
          <w:sz w:val="28"/>
          <w:szCs w:val="28"/>
        </w:rPr>
        <w:t>-</w:t>
      </w:r>
      <w:r w:rsidRPr="00854B46">
        <w:rPr>
          <w:sz w:val="28"/>
          <w:szCs w:val="28"/>
        </w:rPr>
        <w:t>ные предприниматели) и юридические лица, являющиеся собственниками объекта адресации либо обладающие одним из следующих вещных прав на объект адресации:</w:t>
      </w:r>
      <w:r w:rsidR="00E54DA2" w:rsidRPr="00854B46">
        <w:rPr>
          <w:sz w:val="28"/>
          <w:szCs w:val="28"/>
        </w:rPr>
        <w:t xml:space="preserve"> </w:t>
      </w:r>
    </w:p>
    <w:p w:rsidR="00D91213" w:rsidRPr="004E74E0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>а) право хозяйственного ведения;</w:t>
      </w:r>
    </w:p>
    <w:p w:rsidR="00D91213" w:rsidRPr="004E74E0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>б) право оперативного управления;</w:t>
      </w:r>
    </w:p>
    <w:p w:rsidR="00D91213" w:rsidRPr="004E74E0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>в) право пожизненно наследуемого владения;</w:t>
      </w:r>
    </w:p>
    <w:p w:rsidR="00D91213" w:rsidRPr="004E74E0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>г) право постоянного (бессрочного) пользования.</w:t>
      </w:r>
    </w:p>
    <w:p w:rsidR="00D91213" w:rsidRPr="004E74E0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</w:t>
      </w:r>
      <w:r w:rsidR="001720F8">
        <w:rPr>
          <w:sz w:val="28"/>
          <w:szCs w:val="28"/>
        </w:rPr>
        <w:t>-</w:t>
      </w:r>
      <w:r w:rsidRPr="004E74E0">
        <w:rPr>
          <w:sz w:val="28"/>
          <w:szCs w:val="28"/>
        </w:rPr>
        <w:t>рации, либо в силу наделения его заявителем в порядке, установленном зако</w:t>
      </w:r>
      <w:r w:rsidR="001720F8">
        <w:rPr>
          <w:sz w:val="28"/>
          <w:szCs w:val="28"/>
        </w:rPr>
        <w:t>-</w:t>
      </w:r>
      <w:r w:rsidRPr="004E74E0">
        <w:rPr>
          <w:sz w:val="28"/>
          <w:szCs w:val="28"/>
        </w:rPr>
        <w:t>нодательством Российской Федерации, соответствующими полномочиями.</w:t>
      </w:r>
    </w:p>
    <w:p w:rsidR="00D91213" w:rsidRPr="00F4498E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4E0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  <w:r w:rsidRPr="00F4498E">
        <w:rPr>
          <w:sz w:val="28"/>
          <w:szCs w:val="28"/>
        </w:rPr>
        <w:t xml:space="preserve">уполномоченный на подачу такого заявления принятым в установленном </w:t>
      </w:r>
      <w:hyperlink r:id="rId11" w:history="1">
        <w:r w:rsidRPr="00F4498E">
          <w:rPr>
            <w:rStyle w:val="ab"/>
            <w:color w:val="auto"/>
            <w:sz w:val="28"/>
            <w:szCs w:val="28"/>
            <w:u w:val="none"/>
          </w:rPr>
          <w:t>законодательством</w:t>
        </w:r>
      </w:hyperlink>
      <w:r w:rsidRPr="00F4498E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98E">
        <w:rPr>
          <w:sz w:val="28"/>
          <w:szCs w:val="28"/>
        </w:rPr>
        <w:t xml:space="preserve"> С заявлением вправе обратиться </w:t>
      </w:r>
      <w:hyperlink r:id="rId12" w:history="1">
        <w:r w:rsidRPr="00F4498E">
          <w:rPr>
            <w:sz w:val="28"/>
            <w:szCs w:val="28"/>
          </w:rPr>
          <w:t>представители</w:t>
        </w:r>
      </w:hyperlink>
      <w:r w:rsidRPr="00F4498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, действующие в силу полномочий, основанных на оформленной в установленном законо</w:t>
      </w:r>
      <w:r w:rsidR="00F4498E">
        <w:rPr>
          <w:sz w:val="28"/>
          <w:szCs w:val="28"/>
        </w:rPr>
        <w:t>-</w:t>
      </w:r>
      <w:r>
        <w:rPr>
          <w:sz w:val="28"/>
          <w:szCs w:val="28"/>
        </w:rPr>
        <w:t>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r w:rsidRPr="00854B46">
        <w:rPr>
          <w:sz w:val="28"/>
          <w:szCs w:val="28"/>
        </w:rPr>
        <w:t xml:space="preserve"> </w:t>
      </w:r>
    </w:p>
    <w:p w:rsidR="00854B46" w:rsidRPr="004E74E0" w:rsidRDefault="00854B46" w:rsidP="00F44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</w:t>
      </w:r>
      <w:r w:rsidR="00F4498E">
        <w:rPr>
          <w:sz w:val="28"/>
          <w:szCs w:val="28"/>
        </w:rPr>
        <w:t>-</w:t>
      </w:r>
      <w:r>
        <w:rPr>
          <w:sz w:val="28"/>
          <w:szCs w:val="28"/>
        </w:rPr>
        <w:t xml:space="preserve">моченный на подачу такого заявления принятым в установленном </w:t>
      </w:r>
      <w:hyperlink r:id="rId13" w:history="1">
        <w:r w:rsidRPr="00F4498E">
          <w:rPr>
            <w:sz w:val="28"/>
            <w:szCs w:val="28"/>
          </w:rPr>
          <w:t>законодательством</w:t>
        </w:r>
      </w:hyperlink>
      <w:r w:rsidRPr="00F4498E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порядке решением общего собрания членов такого некоммерческого объединения.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Требования к порядку информирования</w:t>
      </w:r>
      <w:r w:rsidR="00F4498E" w:rsidRPr="00F4498E">
        <w:rPr>
          <w:b/>
          <w:sz w:val="28"/>
          <w:szCs w:val="28"/>
        </w:rPr>
        <w:t xml:space="preserve"> </w:t>
      </w:r>
      <w:r w:rsidR="00F4498E" w:rsidRPr="00D438E7">
        <w:rPr>
          <w:b/>
          <w:sz w:val="28"/>
          <w:szCs w:val="28"/>
        </w:rPr>
        <w:t>о предоставлении</w:t>
      </w: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муниципальной услуги</w:t>
      </w:r>
    </w:p>
    <w:p w:rsidR="00D91213" w:rsidRPr="00F4498E" w:rsidRDefault="00D91213" w:rsidP="00F4498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D438E7">
        <w:rPr>
          <w:sz w:val="28"/>
          <w:szCs w:val="28"/>
        </w:rPr>
        <w:t xml:space="preserve"> Информация о порядке предоставления муниципальной услуги размещается:</w:t>
      </w:r>
    </w:p>
    <w:p w:rsidR="00D91213" w:rsidRPr="00D438E7" w:rsidRDefault="00F4498E" w:rsidP="00F449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213" w:rsidRPr="00D438E7">
        <w:rPr>
          <w:sz w:val="28"/>
          <w:szCs w:val="28"/>
        </w:rPr>
        <w:t>на информационных стендах, расположенных в Органе, в МФЦ;</w:t>
      </w:r>
    </w:p>
    <w:p w:rsidR="00D91213" w:rsidRPr="00D438E7" w:rsidRDefault="00F4498E" w:rsidP="00F449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213" w:rsidRPr="00D438E7">
        <w:rPr>
          <w:sz w:val="28"/>
          <w:szCs w:val="28"/>
        </w:rPr>
        <w:t xml:space="preserve">в электронном виде в информационно-телекоммуникационной сети </w:t>
      </w:r>
      <w:r w:rsidR="00D91213" w:rsidRPr="00D438E7">
        <w:rPr>
          <w:sz w:val="28"/>
          <w:szCs w:val="28"/>
        </w:rPr>
        <w:lastRenderedPageBreak/>
        <w:t xml:space="preserve">Интернет (далее – сеть Интернет): 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на официальном сайте Органа, МФЦ</w:t>
      </w:r>
      <w:r w:rsidRPr="00D438E7">
        <w:rPr>
          <w:i/>
          <w:sz w:val="28"/>
          <w:szCs w:val="28"/>
        </w:rPr>
        <w:t>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4" w:history="1">
        <w:r w:rsidRPr="00D438E7">
          <w:rPr>
            <w:sz w:val="28"/>
            <w:szCs w:val="28"/>
            <w:u w:val="single"/>
          </w:rPr>
          <w:t>http://pgu.rkomi.ru/</w:t>
        </w:r>
      </w:hyperlink>
      <w:r w:rsidRPr="00D438E7">
        <w:rPr>
          <w:sz w:val="28"/>
          <w:szCs w:val="28"/>
        </w:rPr>
        <w:t>) (далее – порталы государственных и муниципальных услуг (функций));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на аппаратно-программных комплексах – Интернет-киоск.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D3461">
        <w:rPr>
          <w:sz w:val="28"/>
          <w:szCs w:val="28"/>
        </w:rPr>
        <w:t>посредством телефонной связи по номеру Органа</w:t>
      </w:r>
      <w:r w:rsidR="00F4498E">
        <w:rPr>
          <w:sz w:val="28"/>
          <w:szCs w:val="28"/>
        </w:rPr>
        <w:t xml:space="preserve"> </w:t>
      </w:r>
      <w:r>
        <w:rPr>
          <w:sz w:val="28"/>
          <w:szCs w:val="28"/>
        </w:rPr>
        <w:t>(телефон: 88213432242)</w:t>
      </w:r>
      <w:r w:rsidRPr="006D3461">
        <w:rPr>
          <w:sz w:val="28"/>
          <w:szCs w:val="28"/>
        </w:rPr>
        <w:t>, МФЦ, в том числе</w:t>
      </w:r>
      <w:r w:rsidR="00F4498E">
        <w:rPr>
          <w:sz w:val="28"/>
          <w:szCs w:val="28"/>
        </w:rPr>
        <w:t>,</w:t>
      </w:r>
      <w:r w:rsidRPr="006D3461">
        <w:rPr>
          <w:sz w:val="28"/>
          <w:szCs w:val="28"/>
        </w:rPr>
        <w:t xml:space="preserve"> центра телефонного обслуживания (далее – ЦТО) (</w:t>
      </w:r>
      <w:r w:rsidRPr="00D438E7">
        <w:rPr>
          <w:sz w:val="28"/>
          <w:szCs w:val="28"/>
        </w:rPr>
        <w:t>телефон: 88002008212)</w:t>
      </w:r>
      <w:r w:rsidRPr="00D438E7">
        <w:rPr>
          <w:i/>
          <w:sz w:val="28"/>
          <w:szCs w:val="28"/>
        </w:rPr>
        <w:t>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посредством факсимильного сообщения;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личном обращении в Орган, МФЦ;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письменном обращении в Орган, МФЦ, в том числе по электрон</w:t>
      </w:r>
      <w:r w:rsidR="001720F8">
        <w:rPr>
          <w:sz w:val="28"/>
          <w:szCs w:val="28"/>
        </w:rPr>
        <w:t>-</w:t>
      </w:r>
      <w:r w:rsidRPr="00D438E7">
        <w:rPr>
          <w:sz w:val="28"/>
          <w:szCs w:val="28"/>
        </w:rPr>
        <w:t>ной почте;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путем публичного информирования.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порядке предоставления муниципальной услуги;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категории заявителей;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438E7">
        <w:rPr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438E7">
        <w:rPr>
          <w:i/>
          <w:sz w:val="28"/>
          <w:szCs w:val="28"/>
        </w:rPr>
        <w:t xml:space="preserve"> 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порядок передачи результата заявителю;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перечень документов, необходимых для предоставления муниципаль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>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срок предоставления муниципальной услуги;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D91213" w:rsidRPr="00D438E7" w:rsidRDefault="00D91213" w:rsidP="00D91213">
      <w:pPr>
        <w:ind w:firstLine="709"/>
        <w:contextualSpacing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 время приема и выдачи документов.</w:t>
      </w:r>
    </w:p>
    <w:p w:rsidR="00D91213" w:rsidRPr="00D438E7" w:rsidRDefault="00D91213" w:rsidP="00D91213">
      <w:pPr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Консультации по процедуре предоставления муниципальной услуги осуществляются сотрудниками Органа, МФЦ, в том числе ЦТО в </w:t>
      </w:r>
      <w:r w:rsidRPr="00D438E7">
        <w:rPr>
          <w:sz w:val="28"/>
          <w:szCs w:val="28"/>
        </w:rPr>
        <w:lastRenderedPageBreak/>
        <w:t>соответствии с должностными инструкциями.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</w:t>
      </w:r>
      <w:r w:rsidR="00F4498E">
        <w:rPr>
          <w:sz w:val="28"/>
          <w:szCs w:val="28"/>
        </w:rPr>
        <w:t>-</w:t>
      </w:r>
      <w:r w:rsidRPr="00D438E7">
        <w:rPr>
          <w:sz w:val="28"/>
          <w:szCs w:val="28"/>
        </w:rPr>
        <w:t>титься с письменным обращением в Орган, МФЦ и требования к оформлению обращения.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D438E7">
        <w:rPr>
          <w:i/>
          <w:sz w:val="28"/>
          <w:szCs w:val="28"/>
        </w:rPr>
        <w:t>.</w:t>
      </w:r>
    </w:p>
    <w:p w:rsidR="00D91213" w:rsidRPr="00B95D7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76">
        <w:rPr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D91213" w:rsidRDefault="00D91213" w:rsidP="00F449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438E7">
        <w:rPr>
          <w:b/>
          <w:sz w:val="28"/>
          <w:szCs w:val="28"/>
          <w:lang w:val="en-US"/>
        </w:rPr>
        <w:t>II</w:t>
      </w:r>
      <w:r w:rsidRPr="00D438E7">
        <w:rPr>
          <w:b/>
          <w:sz w:val="28"/>
          <w:szCs w:val="28"/>
        </w:rPr>
        <w:t>. Стандарт предоставления муниципальной услуги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D91213" w:rsidRPr="00D438E7" w:rsidRDefault="00D91213" w:rsidP="00F4498E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Наименование муниципальной услуги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2.1. Наименование муниципальной услуги: «</w:t>
      </w:r>
      <w:r w:rsidRPr="00B200B9">
        <w:rPr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D438E7">
        <w:rPr>
          <w:sz w:val="28"/>
          <w:szCs w:val="28"/>
        </w:rPr>
        <w:t>».</w:t>
      </w:r>
    </w:p>
    <w:p w:rsidR="00D91213" w:rsidRPr="001720F8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B95D76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B95D76" w:rsidRPr="001720F8" w:rsidRDefault="00B95D76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438E7">
        <w:rPr>
          <w:sz w:val="28"/>
          <w:szCs w:val="28"/>
        </w:rPr>
        <w:t xml:space="preserve">2.2. Предоставление муниципальной услуги осуществляется </w:t>
      </w:r>
      <w:r>
        <w:rPr>
          <w:sz w:val="28"/>
          <w:szCs w:val="28"/>
        </w:rPr>
        <w:t>отдел</w:t>
      </w:r>
      <w:r w:rsidR="00E54DA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строительства, жилищно-коммунального хозяйства и землепользования администрации городского поселения «Микунь».</w:t>
      </w:r>
    </w:p>
    <w:p w:rsidR="00D91213" w:rsidRPr="00F4498E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4498E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Органы и организации, участвующие в предоставлении </w:t>
      </w:r>
    </w:p>
    <w:p w:rsidR="00F4498E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муниципальной услуги, обращение в которые необходимо </w:t>
      </w:r>
    </w:p>
    <w:p w:rsidR="00D91213" w:rsidRPr="00D438E7" w:rsidRDefault="00D91213" w:rsidP="00F4498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для предоставления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16"/>
          <w:szCs w:val="16"/>
        </w:rPr>
      </w:pPr>
    </w:p>
    <w:p w:rsidR="00D91213" w:rsidRPr="006D346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461">
        <w:rPr>
          <w:sz w:val="28"/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</w:t>
      </w:r>
      <w:r w:rsidR="002E01A5">
        <w:rPr>
          <w:sz w:val="28"/>
          <w:szCs w:val="28"/>
        </w:rPr>
        <w:t>-</w:t>
      </w:r>
      <w:r w:rsidRPr="006D3461">
        <w:rPr>
          <w:sz w:val="28"/>
          <w:szCs w:val="28"/>
        </w:rPr>
        <w:t>пальной услуги: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>ных этим органам организациях</w:t>
      </w:r>
      <w:r w:rsidRPr="00D438E7">
        <w:rPr>
          <w:color w:val="000000"/>
          <w:sz w:val="28"/>
          <w:szCs w:val="28"/>
        </w:rPr>
        <w:t>, уведомления и выдачи результата</w:t>
      </w:r>
      <w:r>
        <w:rPr>
          <w:color w:val="000000"/>
          <w:sz w:val="28"/>
          <w:szCs w:val="28"/>
        </w:rPr>
        <w:t xml:space="preserve"> предоставления</w:t>
      </w:r>
      <w:r w:rsidRPr="00D438E7">
        <w:rPr>
          <w:color w:val="000000"/>
          <w:sz w:val="28"/>
          <w:szCs w:val="28"/>
        </w:rPr>
        <w:t xml:space="preserve"> муниципальной услуги заявителю</w:t>
      </w:r>
      <w:r w:rsidR="00D35339">
        <w:rPr>
          <w:color w:val="000000"/>
          <w:sz w:val="28"/>
          <w:szCs w:val="28"/>
        </w:rPr>
        <w:t xml:space="preserve"> </w:t>
      </w:r>
      <w:r w:rsidR="00D35339" w:rsidRPr="00D35339">
        <w:rPr>
          <w:sz w:val="28"/>
          <w:szCs w:val="28"/>
        </w:rPr>
        <w:t xml:space="preserve">в соответствии с </w:t>
      </w:r>
      <w:r w:rsidR="00D35339" w:rsidRPr="00D35339">
        <w:rPr>
          <w:color w:val="000000"/>
          <w:sz w:val="28"/>
          <w:szCs w:val="28"/>
        </w:rPr>
        <w:t xml:space="preserve">  согла</w:t>
      </w:r>
      <w:r w:rsidR="002E01A5">
        <w:rPr>
          <w:color w:val="000000"/>
          <w:sz w:val="28"/>
          <w:szCs w:val="28"/>
        </w:rPr>
        <w:t>-</w:t>
      </w:r>
      <w:r w:rsidR="00D35339" w:rsidRPr="00D35339">
        <w:rPr>
          <w:color w:val="000000"/>
          <w:sz w:val="28"/>
          <w:szCs w:val="28"/>
        </w:rPr>
        <w:t>шением о взаимодействии</w:t>
      </w:r>
      <w:r w:rsidR="00D35339">
        <w:rPr>
          <w:color w:val="000000"/>
          <w:sz w:val="28"/>
          <w:szCs w:val="28"/>
        </w:rPr>
        <w:t>.</w:t>
      </w:r>
      <w:r w:rsidRPr="00D438E7">
        <w:rPr>
          <w:color w:val="000000"/>
          <w:sz w:val="28"/>
          <w:szCs w:val="28"/>
        </w:rPr>
        <w:t xml:space="preserve"> </w:t>
      </w:r>
    </w:p>
    <w:p w:rsidR="00D91213" w:rsidRPr="002C44D2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 xml:space="preserve">ных этим органам организациях </w:t>
      </w:r>
      <w:r w:rsidR="00D35339" w:rsidRPr="00D35339">
        <w:rPr>
          <w:sz w:val="28"/>
          <w:szCs w:val="28"/>
        </w:rPr>
        <w:t xml:space="preserve">в соответствии с </w:t>
      </w:r>
      <w:r w:rsidR="00D35339" w:rsidRPr="00D35339">
        <w:rPr>
          <w:color w:val="000000"/>
          <w:sz w:val="28"/>
          <w:szCs w:val="28"/>
        </w:rPr>
        <w:t>соглашением о взаимо</w:t>
      </w:r>
      <w:r w:rsidR="002E01A5">
        <w:rPr>
          <w:color w:val="000000"/>
          <w:sz w:val="28"/>
          <w:szCs w:val="28"/>
        </w:rPr>
        <w:t>-</w:t>
      </w:r>
      <w:r w:rsidR="00D35339" w:rsidRPr="00D35339">
        <w:rPr>
          <w:color w:val="000000"/>
          <w:sz w:val="28"/>
          <w:szCs w:val="28"/>
        </w:rPr>
        <w:t>действии</w:t>
      </w:r>
      <w:r w:rsidRPr="002C44D2">
        <w:rPr>
          <w:sz w:val="28"/>
          <w:szCs w:val="28"/>
        </w:rPr>
        <w:t xml:space="preserve">, </w:t>
      </w:r>
      <w:r w:rsidR="002E01A5">
        <w:rPr>
          <w:sz w:val="28"/>
          <w:szCs w:val="28"/>
        </w:rPr>
        <w:t>принятия решения, уведомления и</w:t>
      </w:r>
      <w:r w:rsidRPr="002C44D2">
        <w:rPr>
          <w:sz w:val="28"/>
          <w:szCs w:val="28"/>
        </w:rPr>
        <w:t xml:space="preserve"> выдачи результата предостав</w:t>
      </w:r>
      <w:r w:rsidR="002E01A5">
        <w:rPr>
          <w:sz w:val="28"/>
          <w:szCs w:val="28"/>
        </w:rPr>
        <w:t>-</w:t>
      </w:r>
      <w:r w:rsidRPr="002C44D2">
        <w:rPr>
          <w:sz w:val="28"/>
          <w:szCs w:val="28"/>
        </w:rPr>
        <w:t>ления муниципальной услуги заявителю.</w:t>
      </w:r>
    </w:p>
    <w:p w:rsidR="00D91213" w:rsidRPr="00854B4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 xml:space="preserve">2.4 Органы и организации, участвующие в предоставлении муниципальной услуги: </w:t>
      </w:r>
    </w:p>
    <w:p w:rsidR="00D91213" w:rsidRPr="00854B46" w:rsidRDefault="00D91213" w:rsidP="00D9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2.4.1. Федеральная служба государственной регистрации, кадастра и картографии – в части предоставления:</w:t>
      </w:r>
    </w:p>
    <w:p w:rsidR="00D91213" w:rsidRPr="00854B46" w:rsidRDefault="00D91213" w:rsidP="00D9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4B46">
        <w:rPr>
          <w:sz w:val="28"/>
          <w:szCs w:val="28"/>
        </w:rPr>
        <w:t xml:space="preserve"> - выписки из Единого государственного реестра прав на недвижимое имущество и сделок с ним на объект недвижимости, кадастрового паспорта объекта недвижимости, кадастрового плана территории;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 xml:space="preserve"> - кадастров</w:t>
      </w:r>
      <w:r w:rsidR="00E54DA2" w:rsidRPr="00854B46">
        <w:rPr>
          <w:sz w:val="28"/>
          <w:szCs w:val="28"/>
        </w:rPr>
        <w:t xml:space="preserve">ого </w:t>
      </w:r>
      <w:r w:rsidRPr="00854B46">
        <w:rPr>
          <w:sz w:val="28"/>
          <w:szCs w:val="28"/>
        </w:rPr>
        <w:t>паспорт объекта адресации;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- кадастровая выписка об объекте недвижимости, который снят с учета;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 xml:space="preserve"> - уведомление об отсутствии в государственном кадастре недвижи</w:t>
      </w:r>
      <w:r w:rsidR="002E01A5">
        <w:rPr>
          <w:sz w:val="28"/>
          <w:szCs w:val="28"/>
        </w:rPr>
        <w:t>-</w:t>
      </w:r>
      <w:r w:rsidRPr="00854B46">
        <w:rPr>
          <w:sz w:val="28"/>
          <w:szCs w:val="28"/>
        </w:rPr>
        <w:t>мости запрашиваемых сведений по объекту адресации;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- правоустанавливающие и (или) правоудостоверяющие документы на объект (объекты) адресации;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 xml:space="preserve">2.4.2. Орган местного самоуправления – в части предоставления: </w:t>
      </w:r>
    </w:p>
    <w:p w:rsidR="00D91213" w:rsidRPr="00854B46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- решения органа местного самоуправления о переводе жилого поме</w:t>
      </w:r>
      <w:r w:rsidR="002E01A5">
        <w:rPr>
          <w:sz w:val="28"/>
          <w:szCs w:val="28"/>
        </w:rPr>
        <w:t>-</w:t>
      </w:r>
      <w:r w:rsidRPr="00854B46">
        <w:rPr>
          <w:sz w:val="28"/>
          <w:szCs w:val="28"/>
        </w:rPr>
        <w:t>щения в нежилое помещение или нежилого помещения в жилое помещение;</w:t>
      </w:r>
    </w:p>
    <w:p w:rsidR="00D91213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4D2">
        <w:rPr>
          <w:sz w:val="28"/>
          <w:szCs w:val="28"/>
        </w:rPr>
        <w:t>- акт приемочной комиссии</w:t>
      </w:r>
      <w:r>
        <w:rPr>
          <w:sz w:val="28"/>
          <w:szCs w:val="28"/>
        </w:rPr>
        <w:t>;</w:t>
      </w:r>
    </w:p>
    <w:p w:rsidR="002E01A5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C16">
        <w:rPr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</w:t>
      </w:r>
    </w:p>
    <w:p w:rsidR="00D91213" w:rsidRDefault="00D91213" w:rsidP="002E01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C16">
        <w:rPr>
          <w:sz w:val="28"/>
          <w:szCs w:val="28"/>
        </w:rPr>
        <w:t>адресации в эксплуатацию</w:t>
      </w:r>
      <w:r>
        <w:rPr>
          <w:sz w:val="28"/>
          <w:szCs w:val="28"/>
        </w:rPr>
        <w:t>.</w:t>
      </w:r>
    </w:p>
    <w:p w:rsidR="00D91213" w:rsidRPr="00D438E7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Запрещается требовать от заявителя:</w:t>
      </w:r>
    </w:p>
    <w:p w:rsidR="00D91213" w:rsidRPr="00D438E7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lastRenderedPageBreak/>
        <w:t>- представления документов и информации или осуществления дейст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>вий, представление или осуществление которых не предусмотрено норматив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>ными правовыми актами, регулирующими отношения, возникающие в связи с предо</w:t>
      </w:r>
      <w:r>
        <w:rPr>
          <w:sz w:val="28"/>
          <w:szCs w:val="28"/>
        </w:rPr>
        <w:t>ставлением муниципальной услуги.</w:t>
      </w:r>
    </w:p>
    <w:p w:rsidR="00D91213" w:rsidRPr="002E01A5" w:rsidRDefault="00D91213" w:rsidP="00D912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6D3461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D3461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4D2">
        <w:rPr>
          <w:sz w:val="28"/>
          <w:szCs w:val="28"/>
        </w:rPr>
        <w:t>2.5.</w:t>
      </w:r>
      <w:r w:rsidRPr="002C058F">
        <w:rPr>
          <w:color w:val="FF0000"/>
          <w:sz w:val="28"/>
          <w:szCs w:val="28"/>
        </w:rPr>
        <w:t xml:space="preserve"> </w:t>
      </w:r>
      <w:r w:rsidRPr="00D438E7">
        <w:rPr>
          <w:sz w:val="28"/>
          <w:szCs w:val="28"/>
        </w:rPr>
        <w:t>Результатом предоставления муниципальной услуги является: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438E7">
        <w:rPr>
          <w:sz w:val="28"/>
          <w:szCs w:val="28"/>
        </w:rPr>
        <w:t xml:space="preserve">1) </w:t>
      </w:r>
      <w:r>
        <w:rPr>
          <w:sz w:val="28"/>
          <w:szCs w:val="28"/>
        </w:rPr>
        <w:t>При присвоении</w:t>
      </w:r>
      <w:r w:rsidRPr="0085664A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адресации на территории муниципального образования</w:t>
      </w:r>
      <w:r>
        <w:rPr>
          <w:sz w:val="28"/>
          <w:szCs w:val="28"/>
        </w:rPr>
        <w:t>: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</w:t>
      </w:r>
      <w:r w:rsidRPr="0010726F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адресации на территории муниципального образования</w:t>
      </w:r>
      <w:r>
        <w:rPr>
          <w:sz w:val="28"/>
          <w:szCs w:val="28"/>
        </w:rPr>
        <w:t xml:space="preserve"> (далее – </w:t>
      </w:r>
      <w:r w:rsidRPr="00D438E7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 присвоении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>), уведомление о принятом решении;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 присвоении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Pr="00D438E7">
        <w:rPr>
          <w:sz w:val="28"/>
          <w:szCs w:val="28"/>
        </w:rPr>
        <w:t xml:space="preserve">(далее – 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 присвоении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 w:rsidRPr="00D438E7">
        <w:rPr>
          <w:sz w:val="28"/>
          <w:szCs w:val="28"/>
        </w:rPr>
        <w:t>)</w:t>
      </w:r>
      <w:r>
        <w:rPr>
          <w:sz w:val="28"/>
          <w:szCs w:val="28"/>
        </w:rPr>
        <w:t>, уведомление об отказе в предоставлении муниципаль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ной услуги.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При </w:t>
      </w:r>
      <w:r>
        <w:rPr>
          <w:bCs/>
          <w:sz w:val="28"/>
          <w:szCs w:val="28"/>
        </w:rPr>
        <w:t>изменении</w:t>
      </w:r>
      <w:r w:rsidRPr="0085664A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адресации на территории муници</w:t>
      </w:r>
      <w:r w:rsidR="002E01A5">
        <w:rPr>
          <w:sz w:val="28"/>
          <w:szCs w:val="28"/>
        </w:rPr>
        <w:t>-</w:t>
      </w:r>
      <w:r w:rsidRPr="002357DE">
        <w:rPr>
          <w:sz w:val="28"/>
          <w:szCs w:val="28"/>
        </w:rPr>
        <w:t>пального образования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Pr="0010726F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адресации на территории муниципального образования</w:t>
      </w:r>
      <w:r>
        <w:rPr>
          <w:sz w:val="28"/>
          <w:szCs w:val="28"/>
        </w:rPr>
        <w:t xml:space="preserve"> (далее – </w:t>
      </w:r>
      <w:r w:rsidRPr="00D438E7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Pr="00397080">
        <w:rPr>
          <w:sz w:val="28"/>
          <w:szCs w:val="28"/>
        </w:rPr>
        <w:t xml:space="preserve">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>), уведомление о принятом решении;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Pr="00397080">
        <w:rPr>
          <w:sz w:val="28"/>
          <w:szCs w:val="28"/>
        </w:rPr>
        <w:t xml:space="preserve">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Pr="00D438E7">
        <w:rPr>
          <w:sz w:val="28"/>
          <w:szCs w:val="28"/>
        </w:rPr>
        <w:t xml:space="preserve">(далее – 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Pr="00397080">
        <w:rPr>
          <w:sz w:val="28"/>
          <w:szCs w:val="28"/>
        </w:rPr>
        <w:t xml:space="preserve">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 w:rsidRPr="00D438E7">
        <w:rPr>
          <w:sz w:val="28"/>
          <w:szCs w:val="28"/>
        </w:rPr>
        <w:t>)</w:t>
      </w:r>
      <w:r>
        <w:rPr>
          <w:sz w:val="28"/>
          <w:szCs w:val="28"/>
        </w:rPr>
        <w:t>, уведомление об отказе в предоставлении муниципаль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ной услуги.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При </w:t>
      </w:r>
      <w:r>
        <w:rPr>
          <w:bCs/>
          <w:sz w:val="28"/>
          <w:szCs w:val="28"/>
        </w:rPr>
        <w:t>аннулировании</w:t>
      </w:r>
      <w:r w:rsidRPr="0085664A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адресации на территории муниципального образования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аннулировании</w:t>
      </w:r>
      <w:r w:rsidRPr="0010726F"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 объекту адреса</w:t>
      </w:r>
      <w:r w:rsidR="001720F8">
        <w:rPr>
          <w:sz w:val="28"/>
          <w:szCs w:val="28"/>
        </w:rPr>
        <w:t>-</w:t>
      </w:r>
      <w:r w:rsidRPr="002357DE">
        <w:rPr>
          <w:sz w:val="28"/>
          <w:szCs w:val="28"/>
        </w:rPr>
        <w:t>ции на территории муниципального образования</w:t>
      </w:r>
      <w:r>
        <w:rPr>
          <w:sz w:val="28"/>
          <w:szCs w:val="28"/>
        </w:rPr>
        <w:t xml:space="preserve"> (далее – </w:t>
      </w:r>
      <w:r w:rsidRPr="00D438E7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аннулировании</w:t>
      </w:r>
      <w:r w:rsidRPr="00397080">
        <w:rPr>
          <w:sz w:val="28"/>
          <w:szCs w:val="28"/>
        </w:rPr>
        <w:t xml:space="preserve">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>), уведомление о принятом решении;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8E7">
        <w:rPr>
          <w:sz w:val="28"/>
          <w:szCs w:val="28"/>
        </w:rPr>
        <w:t xml:space="preserve">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аннулировании</w:t>
      </w:r>
      <w:r w:rsidRPr="00397080">
        <w:rPr>
          <w:sz w:val="28"/>
          <w:szCs w:val="28"/>
        </w:rPr>
        <w:t xml:space="preserve"> адреса объек</w:t>
      </w:r>
      <w:r w:rsidR="001720F8">
        <w:rPr>
          <w:sz w:val="28"/>
          <w:szCs w:val="28"/>
        </w:rPr>
        <w:t>-</w:t>
      </w:r>
      <w:r w:rsidRPr="00397080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Pr="00D438E7">
        <w:rPr>
          <w:sz w:val="28"/>
          <w:szCs w:val="28"/>
        </w:rPr>
        <w:t xml:space="preserve">(далее – решение об отказе в выдаче </w:t>
      </w:r>
      <w:r>
        <w:rPr>
          <w:sz w:val="28"/>
          <w:szCs w:val="28"/>
        </w:rPr>
        <w:t>решения</w:t>
      </w:r>
      <w:r w:rsidRPr="0039708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39708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аннулиро</w:t>
      </w:r>
      <w:r w:rsidR="001720F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вании</w:t>
      </w:r>
      <w:r w:rsidRPr="00397080">
        <w:rPr>
          <w:sz w:val="28"/>
          <w:szCs w:val="28"/>
        </w:rPr>
        <w:t xml:space="preserve"> адреса объекту</w:t>
      </w:r>
      <w:r>
        <w:rPr>
          <w:sz w:val="28"/>
          <w:szCs w:val="28"/>
        </w:rPr>
        <w:t xml:space="preserve"> </w:t>
      </w:r>
      <w:r w:rsidRPr="002357DE">
        <w:rPr>
          <w:sz w:val="28"/>
          <w:szCs w:val="28"/>
        </w:rPr>
        <w:t>адресации</w:t>
      </w:r>
      <w:r w:rsidRPr="00D438E7">
        <w:rPr>
          <w:sz w:val="28"/>
          <w:szCs w:val="28"/>
        </w:rPr>
        <w:t>)</w:t>
      </w:r>
      <w:r>
        <w:rPr>
          <w:sz w:val="28"/>
          <w:szCs w:val="28"/>
        </w:rPr>
        <w:t>, уведомление об отказе в предоставлении муниципальной услуги.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16"/>
          <w:szCs w:val="16"/>
        </w:rPr>
      </w:pP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Срок предоставления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54B46" w:rsidRPr="00854B4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46">
        <w:rPr>
          <w:sz w:val="28"/>
          <w:szCs w:val="28"/>
        </w:rPr>
        <w:t>2.6. Общий срок предоставления муниципальной услуги составляет не более 18 рабочих дней, исчисляемых со дня поступления заявления</w:t>
      </w:r>
      <w:r w:rsidR="00854B46" w:rsidRPr="00854B46">
        <w:rPr>
          <w:sz w:val="28"/>
          <w:szCs w:val="28"/>
        </w:rPr>
        <w:t>.</w:t>
      </w:r>
    </w:p>
    <w:p w:rsidR="00B95D76" w:rsidRPr="002E01A5" w:rsidRDefault="00B95D76" w:rsidP="002E01A5">
      <w:pPr>
        <w:widowControl w:val="0"/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D91213" w:rsidRPr="006D3461" w:rsidRDefault="00D91213" w:rsidP="00D912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3461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4D2">
        <w:rPr>
          <w:sz w:val="28"/>
          <w:szCs w:val="28"/>
        </w:rPr>
        <w:t>2.7. Предоставление</w:t>
      </w:r>
      <w:r w:rsidRPr="00D438E7">
        <w:rPr>
          <w:sz w:val="28"/>
          <w:szCs w:val="28"/>
        </w:rPr>
        <w:t xml:space="preserve"> муниципальной услуги осуществляется в соот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>ветствии со следующими нормативными правовыми актами:</w:t>
      </w:r>
    </w:p>
    <w:p w:rsidR="00D91213" w:rsidRPr="00D438E7" w:rsidRDefault="00D91213" w:rsidP="00D9121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Конституцией Российской Федерации (принята всенародным </w:t>
      </w:r>
      <w:r w:rsidRPr="00D438E7">
        <w:rPr>
          <w:sz w:val="28"/>
          <w:szCs w:val="28"/>
        </w:rPr>
        <w:lastRenderedPageBreak/>
        <w:t>голосованием 12.12.1993)</w:t>
      </w:r>
      <w:r w:rsidRPr="006D3461">
        <w:rPr>
          <w:sz w:val="28"/>
          <w:szCs w:val="28"/>
        </w:rPr>
        <w:t>;</w:t>
      </w:r>
      <w:r w:rsidRPr="00D438E7">
        <w:rPr>
          <w:sz w:val="28"/>
          <w:szCs w:val="28"/>
        </w:rPr>
        <w:t xml:space="preserve"> </w:t>
      </w:r>
    </w:p>
    <w:p w:rsidR="00D91213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</w:t>
      </w:r>
      <w:r w:rsidR="002E01A5">
        <w:rPr>
          <w:sz w:val="28"/>
          <w:szCs w:val="28"/>
        </w:rPr>
        <w:t>ральным законом от 06.10.2003</w:t>
      </w:r>
      <w:r w:rsidRPr="00D438E7">
        <w:rPr>
          <w:sz w:val="28"/>
          <w:szCs w:val="28"/>
        </w:rPr>
        <w:t xml:space="preserve"> № 131-ФЗ «Об общих принципах организации местного самоуправления в РФ»;</w:t>
      </w:r>
    </w:p>
    <w:p w:rsidR="00D91213" w:rsidRPr="00D438E7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B7E">
        <w:rPr>
          <w:sz w:val="28"/>
          <w:szCs w:val="28"/>
        </w:rPr>
        <w:t>Федера</w:t>
      </w:r>
      <w:r w:rsidR="002E01A5">
        <w:rPr>
          <w:sz w:val="28"/>
          <w:szCs w:val="28"/>
        </w:rPr>
        <w:t>льным законом от 24.07.2007</w:t>
      </w:r>
      <w:r>
        <w:rPr>
          <w:sz w:val="28"/>
          <w:szCs w:val="28"/>
        </w:rPr>
        <w:t xml:space="preserve"> № 221-ФЗ «</w:t>
      </w:r>
      <w:r w:rsidRPr="00744B7E">
        <w:rPr>
          <w:sz w:val="28"/>
          <w:szCs w:val="28"/>
        </w:rPr>
        <w:t>О госуда</w:t>
      </w:r>
      <w:r>
        <w:rPr>
          <w:sz w:val="28"/>
          <w:szCs w:val="28"/>
        </w:rPr>
        <w:t>рствен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ном кадастре недвижимости»</w:t>
      </w:r>
      <w:r w:rsidRPr="00744B7E">
        <w:rPr>
          <w:sz w:val="28"/>
          <w:szCs w:val="28"/>
        </w:rPr>
        <w:t>;</w:t>
      </w:r>
    </w:p>
    <w:p w:rsidR="00D91213" w:rsidRPr="00D438E7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Федер</w:t>
      </w:r>
      <w:r w:rsidR="002E01A5">
        <w:rPr>
          <w:sz w:val="28"/>
          <w:szCs w:val="28"/>
        </w:rPr>
        <w:t xml:space="preserve">альным законом от 27.07.2010 </w:t>
      </w:r>
      <w:r w:rsidRPr="00D438E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D91213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Федеральным законом от 06.04.2011 № 63-ФЗ «Об электронной подписи»;</w:t>
      </w:r>
    </w:p>
    <w:p w:rsidR="00D91213" w:rsidRPr="00A61300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30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6130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61300">
        <w:rPr>
          <w:sz w:val="28"/>
          <w:szCs w:val="28"/>
        </w:rPr>
        <w:t>Ф</w:t>
      </w:r>
      <w:r>
        <w:rPr>
          <w:sz w:val="28"/>
          <w:szCs w:val="28"/>
        </w:rPr>
        <w:t>едерации от 19.11.2014 №</w:t>
      </w:r>
      <w:r w:rsidRPr="00A61300">
        <w:rPr>
          <w:sz w:val="28"/>
          <w:szCs w:val="28"/>
        </w:rPr>
        <w:t xml:space="preserve"> 1221</w:t>
      </w:r>
      <w:r>
        <w:rPr>
          <w:sz w:val="28"/>
          <w:szCs w:val="28"/>
        </w:rPr>
        <w:t xml:space="preserve"> «</w:t>
      </w:r>
      <w:r w:rsidRPr="00A61300">
        <w:rPr>
          <w:sz w:val="28"/>
          <w:szCs w:val="28"/>
        </w:rPr>
        <w:t>Об утверждении Правил присвоения, из</w:t>
      </w:r>
      <w:r>
        <w:rPr>
          <w:sz w:val="28"/>
          <w:szCs w:val="28"/>
        </w:rPr>
        <w:t>менения и аннулирования адресов»;</w:t>
      </w:r>
    </w:p>
    <w:p w:rsidR="00D91213" w:rsidRPr="00D438E7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438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E01A5">
        <w:rPr>
          <w:sz w:val="28"/>
          <w:szCs w:val="28"/>
        </w:rPr>
        <w:t xml:space="preserve"> от 22.12.2012</w:t>
      </w:r>
      <w:r w:rsidRPr="00D438E7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D91213" w:rsidRPr="00D438E7" w:rsidRDefault="00D91213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Конституцией Республики Коми;</w:t>
      </w:r>
    </w:p>
    <w:p w:rsidR="00D91213" w:rsidRPr="00F44BE5" w:rsidRDefault="00F44BE5" w:rsidP="00D9121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4BE5">
        <w:rPr>
          <w:sz w:val="28"/>
          <w:szCs w:val="28"/>
        </w:rPr>
        <w:t>Постановлением администрации городского поселения «Микунь»  от 31.08.2015 №</w:t>
      </w:r>
      <w:r w:rsidR="001720F8">
        <w:rPr>
          <w:sz w:val="28"/>
          <w:szCs w:val="28"/>
        </w:rPr>
        <w:t xml:space="preserve"> </w:t>
      </w:r>
      <w:r w:rsidRPr="00F44BE5">
        <w:rPr>
          <w:sz w:val="28"/>
          <w:szCs w:val="28"/>
        </w:rPr>
        <w:t>110 «Об утверждении положения об адресном реестре городского поселения "Микунь" и о порядке присвоения, изменения, аннулирования и регистрации  адресов объектов адресации».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424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424">
        <w:rPr>
          <w:b/>
          <w:bCs/>
          <w:sz w:val="28"/>
          <w:szCs w:val="28"/>
        </w:rPr>
        <w:t xml:space="preserve">в соответствии </w:t>
      </w:r>
      <w:r w:rsidR="002E01A5" w:rsidRPr="00C94424">
        <w:rPr>
          <w:b/>
          <w:bCs/>
          <w:sz w:val="28"/>
          <w:szCs w:val="28"/>
        </w:rPr>
        <w:t>с нормативными правовыми актами</w:t>
      </w:r>
      <w:r w:rsidR="002E01A5" w:rsidRPr="002E01A5">
        <w:rPr>
          <w:b/>
          <w:bCs/>
          <w:sz w:val="28"/>
          <w:szCs w:val="28"/>
        </w:rPr>
        <w:t xml:space="preserve"> </w:t>
      </w:r>
      <w:r w:rsidR="002E01A5" w:rsidRPr="00C94424">
        <w:rPr>
          <w:b/>
          <w:bCs/>
          <w:sz w:val="28"/>
          <w:szCs w:val="28"/>
        </w:rPr>
        <w:t>для предоставления</w:t>
      </w:r>
    </w:p>
    <w:p w:rsidR="00D91213" w:rsidRPr="00C94424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424">
        <w:rPr>
          <w:b/>
          <w:bCs/>
          <w:sz w:val="28"/>
          <w:szCs w:val="28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AB">
        <w:rPr>
          <w:sz w:val="28"/>
          <w:szCs w:val="28"/>
        </w:rPr>
        <w:t>2.8. Для получения муниципальной услуги заявители подают в Орган, МФЦ заявление</w:t>
      </w:r>
      <w:r w:rsidRPr="00D438E7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(по форме</w:t>
      </w:r>
      <w:r w:rsidRPr="00D438E7">
        <w:rPr>
          <w:sz w:val="28"/>
          <w:szCs w:val="28"/>
        </w:rPr>
        <w:t xml:space="preserve"> соглас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 xml:space="preserve">№ 3 </w:t>
      </w:r>
      <w:r w:rsidRPr="00D438E7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, утвер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жден</w:t>
      </w:r>
      <w:r w:rsidR="002E01A5">
        <w:rPr>
          <w:sz w:val="28"/>
          <w:szCs w:val="28"/>
        </w:rPr>
        <w:t xml:space="preserve">ной </w:t>
      </w:r>
      <w:r>
        <w:rPr>
          <w:sz w:val="28"/>
          <w:szCs w:val="28"/>
        </w:rPr>
        <w:t>п</w:t>
      </w:r>
      <w:r w:rsidRPr="00013D8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13D8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</w:t>
      </w:r>
      <w:r w:rsidRPr="00577DB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11.12.2014  №</w:t>
      </w:r>
      <w:r w:rsidRPr="00013D83">
        <w:rPr>
          <w:sz w:val="28"/>
          <w:szCs w:val="28"/>
        </w:rPr>
        <w:t xml:space="preserve"> 146н</w:t>
      </w:r>
      <w:r>
        <w:rPr>
          <w:sz w:val="28"/>
          <w:szCs w:val="28"/>
        </w:rPr>
        <w:t>).</w:t>
      </w:r>
    </w:p>
    <w:p w:rsidR="00D91213" w:rsidRPr="00FB3FAB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AB">
        <w:rPr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AB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направляется заявителем (представителем заявителя) в упол</w:t>
      </w:r>
      <w:r w:rsidR="001720F8">
        <w:rPr>
          <w:sz w:val="28"/>
          <w:szCs w:val="28"/>
        </w:rPr>
        <w:t>-</w:t>
      </w:r>
      <w:r>
        <w:rPr>
          <w:sz w:val="28"/>
          <w:szCs w:val="28"/>
        </w:rPr>
        <w:t>номоченный орган на бумажном носителе посредством почтового отправле</w:t>
      </w:r>
      <w:r w:rsidR="001720F8">
        <w:rPr>
          <w:sz w:val="28"/>
          <w:szCs w:val="28"/>
        </w:rPr>
        <w:t>-</w:t>
      </w:r>
      <w:r>
        <w:rPr>
          <w:sz w:val="28"/>
          <w:szCs w:val="28"/>
        </w:rPr>
        <w:t>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администрацией городского поселения «Микунь» заключено  соглашение о взаимодействии.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15" w:history="1">
        <w:r w:rsidRPr="002E01A5">
          <w:rPr>
            <w:sz w:val="28"/>
            <w:szCs w:val="28"/>
          </w:rPr>
          <w:t>порядке</w:t>
        </w:r>
      </w:hyperlink>
      <w:r w:rsidRPr="002E01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в уполномоченный орган или многофункцио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нальный центр по месту нахождения объекта адресации.</w:t>
      </w:r>
    </w:p>
    <w:p w:rsidR="00854B46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рованной электронной подписи.</w:t>
      </w:r>
    </w:p>
    <w:p w:rsidR="00854B46" w:rsidRPr="00FB3FAB" w:rsidRDefault="00854B46" w:rsidP="00854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</w:t>
      </w:r>
      <w:r w:rsidR="002E01A5">
        <w:rPr>
          <w:sz w:val="28"/>
          <w:szCs w:val="28"/>
        </w:rPr>
        <w:t>-</w:t>
      </w:r>
      <w:r>
        <w:rPr>
          <w:sz w:val="28"/>
          <w:szCs w:val="28"/>
        </w:rPr>
        <w:t>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91213" w:rsidRPr="00D438E7" w:rsidRDefault="00D91213" w:rsidP="00D9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AB">
        <w:rPr>
          <w:sz w:val="28"/>
          <w:szCs w:val="28"/>
        </w:rPr>
        <w:t>2.8.</w:t>
      </w:r>
      <w:r>
        <w:rPr>
          <w:sz w:val="28"/>
          <w:szCs w:val="28"/>
        </w:rPr>
        <w:t>1</w:t>
      </w:r>
      <w:r w:rsidRPr="00FB3FAB">
        <w:rPr>
          <w:sz w:val="28"/>
          <w:szCs w:val="28"/>
        </w:rPr>
        <w:t>. Документы, необходимые</w:t>
      </w:r>
      <w:r w:rsidRPr="00D438E7">
        <w:rPr>
          <w:sz w:val="28"/>
          <w:szCs w:val="28"/>
        </w:rPr>
        <w:t xml:space="preserve"> для предоставления муниципальной услуги, предоставляются заявителем следующими способами: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лично (в Орган, МФЦ);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посредством  почтового  отправления (в Орган);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через порталы государственных и муниципальных услуг (функций)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bookmarkStart w:id="0" w:name="Par45"/>
      <w:bookmarkEnd w:id="0"/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 xml:space="preserve">и иных органов, участвующих в предоставлении государственных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 xml:space="preserve">или муниципальных услуг, и которые заявитель вправе представить,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>а также способы их получения заявителями, в том числе</w:t>
      </w:r>
    </w:p>
    <w:p w:rsidR="00D91213" w:rsidRPr="006D3461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461">
        <w:rPr>
          <w:b/>
          <w:bCs/>
          <w:sz w:val="28"/>
          <w:szCs w:val="28"/>
        </w:rPr>
        <w:t xml:space="preserve"> в электронной форме, порядок их представления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AB">
        <w:rPr>
          <w:sz w:val="28"/>
          <w:szCs w:val="28"/>
        </w:rPr>
        <w:t>2.9.</w:t>
      </w:r>
      <w:r w:rsidRPr="00D438E7">
        <w:rPr>
          <w:sz w:val="28"/>
          <w:szCs w:val="28"/>
        </w:rPr>
        <w:t xml:space="preserve">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</w:t>
      </w:r>
      <w:r w:rsidRPr="001C313F">
        <w:rPr>
          <w:sz w:val="28"/>
          <w:szCs w:val="28"/>
        </w:rPr>
        <w:lastRenderedPageBreak/>
        <w:t>одного и более новых объектов адресации);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ж) акт приемочной комиссии при переустройстве и (или) перепла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прекращения существования объекта адресации);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и) уведомление об отсутствии в государственном кадастре недвижи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мости запрашиваемых сведений по объекту адресации (в случае аннулиро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 xml:space="preserve">вания адреса объекта адресации по основаниям отказа в осуществлении кадастрового учета объекта адресации). </w:t>
      </w:r>
    </w:p>
    <w:p w:rsidR="00D91213" w:rsidRPr="0078722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226">
        <w:rPr>
          <w:sz w:val="28"/>
          <w:szCs w:val="28"/>
        </w:rPr>
        <w:t>2.9.1. Документы, указанные в пункте 2.9 настоящего административ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ного регламента, заявитель вправе представить по собственной инициативе.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787226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87226">
        <w:rPr>
          <w:b/>
          <w:sz w:val="28"/>
          <w:szCs w:val="28"/>
        </w:rPr>
        <w:t>Указание на запрет требовать от заявителя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78722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226">
        <w:rPr>
          <w:sz w:val="28"/>
          <w:szCs w:val="28"/>
        </w:rPr>
        <w:t>2.10. Запрещается требовать от заявителя:</w:t>
      </w:r>
    </w:p>
    <w:p w:rsidR="00D91213" w:rsidRPr="0078722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226">
        <w:rPr>
          <w:sz w:val="28"/>
          <w:szCs w:val="28"/>
        </w:rPr>
        <w:t>- представления документов и информации, в том числе подтверждаю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муниципаль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ные услуги, государственных органов, иных органов местного самоуправ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91213" w:rsidRPr="0078722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226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lastRenderedPageBreak/>
        <w:t>ные органы, иные органы местного самоуправления, организации, за исклю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чением получения услуг и получения документов и информации, предостав</w:t>
      </w:r>
      <w:r w:rsidR="002E01A5">
        <w:rPr>
          <w:sz w:val="28"/>
          <w:szCs w:val="28"/>
        </w:rPr>
        <w:t>-</w:t>
      </w:r>
      <w:r w:rsidRPr="00787226">
        <w:rPr>
          <w:sz w:val="28"/>
          <w:szCs w:val="28"/>
        </w:rPr>
        <w:t>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82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E62823">
        <w:rPr>
          <w:sz w:val="28"/>
          <w:szCs w:val="28"/>
        </w:rPr>
        <w:t>.</w:t>
      </w:r>
      <w:r w:rsidRPr="00D438E7">
        <w:rPr>
          <w:sz w:val="28"/>
          <w:szCs w:val="28"/>
        </w:rPr>
        <w:t xml:space="preserve"> В соответствии с законодательством Российской Федерации осно</w:t>
      </w:r>
      <w:r w:rsidR="002E01A5">
        <w:rPr>
          <w:sz w:val="28"/>
          <w:szCs w:val="28"/>
        </w:rPr>
        <w:t>-</w:t>
      </w:r>
      <w:r w:rsidRPr="00D438E7">
        <w:rPr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Исчерпывающий перечень оснований для приостановления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или отказа в предоставлении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D438E7">
        <w:rPr>
          <w:sz w:val="28"/>
          <w:szCs w:val="28"/>
        </w:rPr>
        <w:t>. Приостановление предоставления муниципальной услуги не предусмотрено.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438E7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1) с заявлением о присвоении объекту адресации адреса обратилось лицо, не указанное в пункт</w:t>
      </w:r>
      <w:r w:rsidR="00E54DA2">
        <w:rPr>
          <w:sz w:val="28"/>
          <w:szCs w:val="28"/>
        </w:rPr>
        <w:t>е</w:t>
      </w:r>
      <w:r w:rsidRPr="001C313F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 </w:t>
      </w:r>
      <w:r w:rsidRPr="001C313F">
        <w:rPr>
          <w:sz w:val="28"/>
          <w:szCs w:val="28"/>
        </w:rPr>
        <w:t>настоящего административного регламента;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 </w:t>
      </w:r>
      <w:r>
        <w:rPr>
          <w:sz w:val="28"/>
          <w:szCs w:val="28"/>
        </w:rPr>
        <w:t>8</w:t>
      </w:r>
      <w:r w:rsidRPr="001C313F">
        <w:rPr>
          <w:sz w:val="28"/>
          <w:szCs w:val="28"/>
        </w:rPr>
        <w:t xml:space="preserve">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объектами адресации являются один или несколько объектов недвижимого имущества, в том числе земельные участки, здания, соору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жения, помещения и объекты незавершенного строительства;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присвоение объекту адресации адреса осуществляется: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а) в отношении земельных участков в случаях: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 Градо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строительным кодексом Российской Федерации;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</w:t>
      </w:r>
      <w:r w:rsidRPr="001C313F">
        <w:rPr>
          <w:sz w:val="28"/>
          <w:szCs w:val="28"/>
        </w:rPr>
        <w:lastRenderedPageBreak/>
        <w:t>кадастре недвижимости», работ, в результате которых обеспечивается под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выполнения в отношении здания, сооружения и объекта незавер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ного строительства получение разрешения на строительство не требуется);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в) в отношении помещений в случаях: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планировки помещения в целях перевода жилого помещения в нежилое помещение или нежилого помещения в жилое помещение;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при присвоении адресов зданиям, сооружениям и объектам незавер</w:t>
      </w:r>
      <w:r w:rsidR="002E01A5">
        <w:rPr>
          <w:sz w:val="28"/>
          <w:szCs w:val="28"/>
        </w:rPr>
        <w:t>-</w:t>
      </w:r>
      <w:r w:rsidRPr="001C313F">
        <w:rPr>
          <w:sz w:val="28"/>
          <w:szCs w:val="28"/>
        </w:rPr>
        <w:t>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аннулирование адреса объекта адресации осуществляется в случаях: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а) прекращения существования объекта адресации;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 (имущество, о </w:t>
      </w:r>
      <w:r w:rsidRPr="001C313F">
        <w:rPr>
          <w:sz w:val="28"/>
          <w:szCs w:val="28"/>
        </w:rPr>
        <w:lastRenderedPageBreak/>
        <w:t>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государственном кадастре недвижимости»;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в) присвоения объекту адресации нового адреса.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</w:t>
      </w:r>
      <w:r>
        <w:rPr>
          <w:sz w:val="28"/>
          <w:szCs w:val="28"/>
        </w:rPr>
        <w:t>ственном кадастре недвижимости»;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D91213" w:rsidRPr="001C313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13F">
        <w:rPr>
          <w:sz w:val="28"/>
          <w:szCs w:val="28"/>
        </w:rPr>
        <w:t xml:space="preserve">- в случае аннулирования адреса здания или сооружения в связи с прекращением его существования как объекта недвижимости одновременно </w:t>
      </w:r>
      <w:r w:rsidRPr="00B45BA1">
        <w:rPr>
          <w:sz w:val="28"/>
          <w:szCs w:val="28"/>
        </w:rPr>
        <w:t>аннулируются адреса всех помещений в таком здании или сооружении.</w:t>
      </w: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A1">
        <w:rPr>
          <w:sz w:val="28"/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D438E7" w:rsidRDefault="00D91213" w:rsidP="00D912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438E7">
        <w:rPr>
          <w:rFonts w:ascii="Times New Roman" w:hAnsi="Times New Roman"/>
          <w:sz w:val="28"/>
          <w:szCs w:val="28"/>
        </w:rPr>
        <w:t>. Услуги, являющиеся необходимыми и обязательными для предоставления муниципальной услуги, отсутствуют.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01A5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 xml:space="preserve">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</w:t>
      </w:r>
      <w:r w:rsidRPr="00D438E7">
        <w:rPr>
          <w:b/>
          <w:sz w:val="28"/>
          <w:szCs w:val="28"/>
        </w:rPr>
        <w:lastRenderedPageBreak/>
        <w:t>в электронной форме, порядок их представления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8E7">
        <w:rPr>
          <w:sz w:val="28"/>
          <w:szCs w:val="28"/>
        </w:rPr>
        <w:t>.</w:t>
      </w:r>
      <w:r w:rsidRPr="00D438E7">
        <w:rPr>
          <w:i/>
          <w:sz w:val="28"/>
          <w:szCs w:val="28"/>
        </w:rPr>
        <w:t xml:space="preserve"> </w:t>
      </w:r>
      <w:r w:rsidRPr="00B45BA1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</w:t>
      </w:r>
      <w:r w:rsidR="002E01A5">
        <w:rPr>
          <w:sz w:val="28"/>
          <w:szCs w:val="28"/>
        </w:rPr>
        <w:t>-</w:t>
      </w:r>
      <w:r w:rsidRPr="00B45BA1">
        <w:rPr>
          <w:sz w:val="28"/>
          <w:szCs w:val="28"/>
        </w:rPr>
        <w:t>ной услуги, законодательством Российской Федерации и законодательством Республики Коми не предусмотрено.</w:t>
      </w:r>
    </w:p>
    <w:p w:rsidR="00D91213" w:rsidRPr="001720F8" w:rsidRDefault="00D91213" w:rsidP="002E01A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Порядок, размер и основания взимания</w:t>
      </w:r>
      <w:r w:rsidR="002E01A5" w:rsidRPr="002E01A5">
        <w:rPr>
          <w:b/>
          <w:sz w:val="28"/>
          <w:szCs w:val="28"/>
        </w:rPr>
        <w:t xml:space="preserve"> </w:t>
      </w:r>
      <w:r w:rsidR="002E01A5" w:rsidRPr="00D438E7">
        <w:rPr>
          <w:b/>
          <w:sz w:val="28"/>
          <w:szCs w:val="28"/>
        </w:rPr>
        <w:t>государственной пошлины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или иной платы,</w:t>
      </w:r>
      <w:r w:rsidR="002E01A5" w:rsidRPr="002E01A5">
        <w:rPr>
          <w:b/>
          <w:sz w:val="28"/>
          <w:szCs w:val="28"/>
        </w:rPr>
        <w:t xml:space="preserve"> </w:t>
      </w:r>
      <w:r w:rsidR="002E01A5" w:rsidRPr="00D438E7">
        <w:rPr>
          <w:b/>
          <w:sz w:val="28"/>
          <w:szCs w:val="28"/>
        </w:rPr>
        <w:t>взимаемой за предоставление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438E7">
        <w:rPr>
          <w:sz w:val="28"/>
          <w:szCs w:val="28"/>
        </w:rPr>
        <w:t>. Муниципальная услуга предоставляется бесплатно.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A1">
        <w:rPr>
          <w:sz w:val="28"/>
          <w:szCs w:val="28"/>
        </w:rPr>
        <w:t>2.17. В связи с отсутствием необходимых и обязательных услуг для предоставления муниципальной услуги, плата не взимается.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о предоставлении муниципальной услуги и при получении</w:t>
      </w:r>
    </w:p>
    <w:p w:rsidR="00D91213" w:rsidRPr="00D438E7" w:rsidRDefault="00D91213" w:rsidP="002E0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38E7">
        <w:rPr>
          <w:b/>
          <w:sz w:val="28"/>
          <w:szCs w:val="28"/>
        </w:rPr>
        <w:t>результата предоставления 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D91213" w:rsidRPr="00D438E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D438E7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00DD6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D91213" w:rsidRPr="00A00DD6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00DD6">
        <w:rPr>
          <w:b/>
          <w:sz w:val="28"/>
          <w:szCs w:val="28"/>
        </w:rPr>
        <w:t>муниципальной услуги</w:t>
      </w:r>
    </w:p>
    <w:p w:rsidR="00D91213" w:rsidRPr="002E01A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00DD6" w:rsidRPr="00A00DD6" w:rsidRDefault="00D91213" w:rsidP="00A00DD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DD6">
        <w:rPr>
          <w:rFonts w:ascii="Times New Roman" w:hAnsi="Times New Roman"/>
          <w:sz w:val="28"/>
          <w:szCs w:val="28"/>
        </w:rPr>
        <w:t xml:space="preserve">2.19. </w:t>
      </w:r>
      <w:r w:rsidR="00A00DD6" w:rsidRPr="00A00DD6">
        <w:rPr>
          <w:rFonts w:ascii="Times New Roman" w:hAnsi="Times New Roman" w:cs="Times New Roman"/>
          <w:bCs/>
          <w:sz w:val="28"/>
          <w:szCs w:val="28"/>
        </w:rPr>
        <w:t>Запрос и прилагаемые к нему документы, необходимые для пре</w:t>
      </w:r>
      <w:r w:rsidR="005826B5">
        <w:rPr>
          <w:rFonts w:ascii="Times New Roman" w:hAnsi="Times New Roman" w:cs="Times New Roman"/>
          <w:bCs/>
          <w:sz w:val="28"/>
          <w:szCs w:val="28"/>
        </w:rPr>
        <w:t>-</w:t>
      </w:r>
      <w:r w:rsidR="00A00DD6" w:rsidRPr="00A00DD6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услуги, регистрируются в день их поступления.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26B5" w:rsidRDefault="00D91213" w:rsidP="005826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729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D91213" w:rsidRPr="00495729" w:rsidRDefault="00D91213" w:rsidP="005826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729">
        <w:rPr>
          <w:b/>
          <w:sz w:val="28"/>
          <w:szCs w:val="28"/>
        </w:rPr>
        <w:t xml:space="preserve">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95729">
        <w:rPr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1213" w:rsidRPr="005826B5" w:rsidRDefault="00D91213" w:rsidP="00D91213">
      <w:pPr>
        <w:widowControl w:val="0"/>
        <w:tabs>
          <w:tab w:val="left" w:pos="6396"/>
        </w:tabs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D438E7">
        <w:rPr>
          <w:sz w:val="28"/>
          <w:szCs w:val="28"/>
        </w:rPr>
        <w:t xml:space="preserve"> Здание (помещение) </w:t>
      </w:r>
      <w:r>
        <w:rPr>
          <w:sz w:val="28"/>
          <w:szCs w:val="28"/>
        </w:rPr>
        <w:t>Органа</w:t>
      </w:r>
      <w:r w:rsidRPr="00D438E7">
        <w:rPr>
          <w:sz w:val="28"/>
          <w:szCs w:val="28"/>
        </w:rPr>
        <w:t xml:space="preserve"> оборудуется информационной таблич</w:t>
      </w:r>
      <w:r w:rsidR="005826B5">
        <w:rPr>
          <w:sz w:val="28"/>
          <w:szCs w:val="28"/>
        </w:rPr>
        <w:t>-</w:t>
      </w:r>
      <w:r w:rsidRPr="00D438E7">
        <w:rPr>
          <w:sz w:val="28"/>
          <w:szCs w:val="28"/>
        </w:rPr>
        <w:t>кой (вывеской) с указанием полного наименования.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</w:t>
      </w:r>
      <w:r w:rsidR="005826B5">
        <w:rPr>
          <w:sz w:val="28"/>
          <w:szCs w:val="28"/>
        </w:rPr>
        <w:t>-</w:t>
      </w:r>
      <w:r w:rsidRPr="00D438E7">
        <w:rPr>
          <w:sz w:val="28"/>
          <w:szCs w:val="28"/>
        </w:rPr>
        <w:t>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91213" w:rsidRPr="00D438E7" w:rsidRDefault="00D91213" w:rsidP="00D9121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Информационные стенды должны содержать:</w:t>
      </w:r>
    </w:p>
    <w:p w:rsidR="00D91213" w:rsidRPr="00D438E7" w:rsidRDefault="00D91213" w:rsidP="00D91213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91213" w:rsidRPr="00D438E7" w:rsidRDefault="00D91213" w:rsidP="00D91213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91213" w:rsidRPr="00D438E7" w:rsidRDefault="00D91213" w:rsidP="00D91213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91213" w:rsidRPr="00D438E7" w:rsidRDefault="00D91213" w:rsidP="00D912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91213" w:rsidRPr="00D438E7" w:rsidRDefault="00D91213" w:rsidP="00D912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91213" w:rsidRPr="00D438E7" w:rsidRDefault="00D91213" w:rsidP="00D912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38E7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1</w:t>
      </w:r>
      <w:r w:rsidRPr="00D438E7">
        <w:rPr>
          <w:bCs/>
          <w:sz w:val="28"/>
          <w:szCs w:val="28"/>
        </w:rPr>
        <w:t xml:space="preserve">. </w:t>
      </w:r>
      <w:r w:rsidRPr="001C313F">
        <w:rPr>
          <w:bCs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</w:t>
      </w:r>
      <w:r>
        <w:rPr>
          <w:bCs/>
          <w:sz w:val="28"/>
          <w:szCs w:val="28"/>
        </w:rPr>
        <w:t>.</w:t>
      </w:r>
    </w:p>
    <w:p w:rsidR="00F44BE5" w:rsidRPr="001720F8" w:rsidRDefault="00F44BE5" w:rsidP="001720F8">
      <w:pPr>
        <w:widowControl w:val="0"/>
        <w:autoSpaceDE w:val="0"/>
        <w:autoSpaceDN w:val="0"/>
        <w:adjustRightInd w:val="0"/>
        <w:outlineLvl w:val="2"/>
        <w:rPr>
          <w:b/>
          <w:sz w:val="16"/>
          <w:szCs w:val="16"/>
        </w:rPr>
      </w:pPr>
    </w:p>
    <w:p w:rsidR="00D91213" w:rsidRPr="00386FA4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Показатели доступности и качества муниципальных услуг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582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386FA4">
        <w:rPr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D91213" w:rsidRPr="00682FC3" w:rsidTr="005826B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5826B5" w:rsidRDefault="00D91213" w:rsidP="005826B5">
            <w:pPr>
              <w:autoSpaceDE w:val="0"/>
              <w:autoSpaceDN w:val="0"/>
              <w:adjustRightInd w:val="0"/>
              <w:jc w:val="center"/>
            </w:pPr>
            <w:r w:rsidRPr="005826B5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5826B5" w:rsidRDefault="00D91213" w:rsidP="005826B5">
            <w:pPr>
              <w:autoSpaceDE w:val="0"/>
              <w:autoSpaceDN w:val="0"/>
              <w:adjustRightInd w:val="0"/>
              <w:jc w:val="center"/>
            </w:pPr>
            <w:r w:rsidRPr="005826B5">
              <w:t>Единица</w:t>
            </w:r>
          </w:p>
          <w:p w:rsidR="00D91213" w:rsidRPr="005826B5" w:rsidRDefault="00D91213" w:rsidP="005826B5">
            <w:pPr>
              <w:autoSpaceDE w:val="0"/>
              <w:autoSpaceDN w:val="0"/>
              <w:adjustRightInd w:val="0"/>
              <w:jc w:val="center"/>
            </w:pPr>
            <w:r w:rsidRPr="005826B5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5826B5" w:rsidRDefault="00D91213" w:rsidP="005826B5">
            <w:pPr>
              <w:autoSpaceDE w:val="0"/>
              <w:autoSpaceDN w:val="0"/>
              <w:adjustRightInd w:val="0"/>
              <w:jc w:val="center"/>
            </w:pPr>
            <w:r w:rsidRPr="005826B5">
              <w:t>Нормативное значение показателя</w:t>
            </w:r>
          </w:p>
        </w:tc>
      </w:tr>
      <w:tr w:rsidR="00D91213" w:rsidRPr="00682FC3" w:rsidTr="006C052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lastRenderedPageBreak/>
              <w:t>Показатели доступности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Наличие возможности получения</w:t>
            </w:r>
            <w:r>
              <w:rPr>
                <w:sz w:val="28"/>
                <w:szCs w:val="28"/>
              </w:rPr>
              <w:t xml:space="preserve"> муниципальной услуги</w:t>
            </w:r>
            <w:r w:rsidRPr="00386FA4">
              <w:rPr>
                <w:sz w:val="28"/>
                <w:szCs w:val="28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386FA4">
              <w:rPr>
                <w:bCs/>
                <w:sz w:val="28"/>
                <w:szCs w:val="28"/>
              </w:rPr>
              <w:t xml:space="preserve"> </w:t>
            </w:r>
            <w:r w:rsidRPr="00386FA4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</w:t>
            </w:r>
          </w:p>
        </w:tc>
      </w:tr>
      <w:tr w:rsidR="00D91213" w:rsidRPr="00682FC3" w:rsidTr="006C052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Показатели качества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заявлений</w:t>
            </w:r>
            <w:r w:rsidRPr="00386FA4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386FA4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100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рассмотренных в  установленный срок заявлений на пре</w:t>
            </w:r>
            <w:r w:rsidR="005826B5">
              <w:rPr>
                <w:sz w:val="28"/>
                <w:szCs w:val="28"/>
              </w:rPr>
              <w:t>-</w:t>
            </w:r>
            <w:r w:rsidRPr="00386FA4">
              <w:rPr>
                <w:sz w:val="28"/>
                <w:szCs w:val="28"/>
              </w:rPr>
              <w:t>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100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обоснованных жалоб в общем количестве заявлений на пре</w:t>
            </w:r>
            <w:r w:rsidR="005826B5">
              <w:rPr>
                <w:sz w:val="28"/>
                <w:szCs w:val="28"/>
              </w:rPr>
              <w:t>-</w:t>
            </w:r>
            <w:r w:rsidRPr="00386FA4">
              <w:rPr>
                <w:sz w:val="28"/>
                <w:szCs w:val="28"/>
              </w:rPr>
              <w:t>достав</w:t>
            </w:r>
            <w:r w:rsidR="005826B5">
              <w:rPr>
                <w:sz w:val="28"/>
                <w:szCs w:val="28"/>
              </w:rPr>
              <w:t>ление</w:t>
            </w:r>
            <w:r w:rsidRPr="00386FA4">
              <w:rPr>
                <w:sz w:val="28"/>
                <w:szCs w:val="28"/>
              </w:rPr>
              <w:t xml:space="preserve">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0</w:t>
            </w:r>
          </w:p>
        </w:tc>
      </w:tr>
      <w:tr w:rsidR="00D91213" w:rsidRPr="00682FC3" w:rsidTr="006C052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количества обосно</w:t>
            </w:r>
            <w:r w:rsidR="005826B5">
              <w:rPr>
                <w:sz w:val="28"/>
                <w:szCs w:val="28"/>
              </w:rPr>
              <w:t>-</w:t>
            </w:r>
            <w:r w:rsidRPr="00386FA4">
              <w:rPr>
                <w:sz w:val="28"/>
                <w:szCs w:val="28"/>
              </w:rPr>
              <w:t>ванных жалоб в общем количестве заявле</w:t>
            </w:r>
            <w:r w:rsidR="005826B5">
              <w:rPr>
                <w:sz w:val="28"/>
                <w:szCs w:val="28"/>
              </w:rPr>
              <w:t>-</w:t>
            </w:r>
            <w:r w:rsidRPr="00386FA4">
              <w:rPr>
                <w:sz w:val="28"/>
                <w:szCs w:val="28"/>
              </w:rPr>
              <w:t>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213" w:rsidRPr="00386FA4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0</w:t>
            </w:r>
          </w:p>
        </w:tc>
      </w:tr>
    </w:tbl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 и особенности предоставления муниципальной услуги </w:t>
      </w:r>
    </w:p>
    <w:p w:rsidR="00D91213" w:rsidRPr="00386FA4" w:rsidRDefault="00D91213" w:rsidP="005826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в электронной форме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FA4">
        <w:rPr>
          <w:sz w:val="28"/>
          <w:szCs w:val="28"/>
        </w:rPr>
        <w:t>. Сведения о предоставлении муниципальной услуги и форма заяв</w:t>
      </w:r>
      <w:r w:rsidR="005826B5">
        <w:rPr>
          <w:sz w:val="28"/>
          <w:szCs w:val="28"/>
        </w:rPr>
        <w:t>-</w:t>
      </w:r>
      <w:r w:rsidRPr="00386FA4">
        <w:rPr>
          <w:sz w:val="28"/>
          <w:szCs w:val="28"/>
        </w:rPr>
        <w:t>ления для предоставления муни</w:t>
      </w:r>
      <w:r w:rsidR="005826B5">
        <w:rPr>
          <w:sz w:val="28"/>
          <w:szCs w:val="28"/>
        </w:rPr>
        <w:t>ципальной</w:t>
      </w:r>
      <w:r w:rsidRPr="00386FA4">
        <w:rPr>
          <w:sz w:val="28"/>
          <w:szCs w:val="28"/>
        </w:rPr>
        <w:t xml:space="preserve"> услуги наход</w:t>
      </w:r>
      <w:r>
        <w:rPr>
          <w:sz w:val="28"/>
          <w:szCs w:val="28"/>
        </w:rPr>
        <w:t>я</w:t>
      </w:r>
      <w:r w:rsidRPr="00386FA4">
        <w:rPr>
          <w:sz w:val="28"/>
          <w:szCs w:val="28"/>
        </w:rPr>
        <w:t>тся на Интернет-сайте Органа (адрес сайта), порталах государственных и муниципальных услуг (функций).</w:t>
      </w:r>
    </w:p>
    <w:p w:rsidR="00D91213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FA4">
        <w:rPr>
          <w:sz w:val="28"/>
          <w:szCs w:val="28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</w:t>
      </w:r>
      <w:r>
        <w:rPr>
          <w:sz w:val="28"/>
          <w:szCs w:val="28"/>
        </w:rPr>
        <w:t>получения муниципальной услуги.</w:t>
      </w:r>
    </w:p>
    <w:p w:rsidR="00D91213" w:rsidRPr="002B015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91213" w:rsidRPr="00386FA4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1) Допустимыми расширениями прикрепляемых электронных образов являются: файлы архивов (*.zip); файлы текстовых документов (*.doc, *docx, </w:t>
      </w:r>
      <w:r w:rsidRPr="00386FA4">
        <w:rPr>
          <w:sz w:val="28"/>
          <w:szCs w:val="28"/>
        </w:rPr>
        <w:lastRenderedPageBreak/>
        <w:t>*.txt, *.rtf); файлы электронных таблиц (*.xls, *.xlsx); файлы графических изображений (*.jpg, *.pdf, *.tiff);</w:t>
      </w:r>
    </w:p>
    <w:p w:rsidR="00D91213" w:rsidRPr="00386FA4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D91213" w:rsidRPr="00386FA4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91213" w:rsidRPr="00386FA4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4) электронные образы не должны содержать вирусов и вредоносных программ.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FA4">
        <w:rPr>
          <w:sz w:val="28"/>
          <w:szCs w:val="28"/>
        </w:rPr>
        <w:t>. Предоставление муниципальной услуги через МФЦ осуществля</w:t>
      </w:r>
      <w:r w:rsidR="005826B5">
        <w:rPr>
          <w:sz w:val="28"/>
          <w:szCs w:val="28"/>
        </w:rPr>
        <w:t>-</w:t>
      </w:r>
      <w:r w:rsidRPr="00386FA4">
        <w:rPr>
          <w:sz w:val="28"/>
          <w:szCs w:val="28"/>
        </w:rPr>
        <w:t xml:space="preserve">ется по принципу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F44BE5">
        <w:rPr>
          <w:sz w:val="28"/>
          <w:szCs w:val="28"/>
        </w:rPr>
        <w:t xml:space="preserve">органами исполнительной власти и органами местного самоуправления </w:t>
      </w:r>
      <w:r w:rsidRPr="00386FA4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44BE5">
        <w:rPr>
          <w:sz w:val="28"/>
          <w:szCs w:val="28"/>
        </w:rPr>
        <w:t>администрацией городского поселения «Микунь».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МФЦ обеспечиваются: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</w:t>
      </w:r>
      <w:r w:rsidR="005826B5">
        <w:rPr>
          <w:sz w:val="28"/>
          <w:szCs w:val="28"/>
        </w:rPr>
        <w:t>-</w:t>
      </w:r>
      <w:r w:rsidRPr="00386FA4">
        <w:rPr>
          <w:sz w:val="28"/>
          <w:szCs w:val="28"/>
        </w:rPr>
        <w:t>ных и муниципальных услуг, взимаемых в соответствии с законодательством Российской Федерации;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г) по заявлению заявителя регистрация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Единая система идентификации и аутентифика</w:t>
      </w:r>
      <w:r w:rsidR="005826B5">
        <w:rPr>
          <w:sz w:val="28"/>
          <w:szCs w:val="28"/>
        </w:rPr>
        <w:t>-</w:t>
      </w:r>
      <w:r w:rsidRPr="00386FA4">
        <w:rPr>
          <w:sz w:val="28"/>
          <w:szCs w:val="28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 на безвозмездной основе.</w:t>
      </w:r>
    </w:p>
    <w:p w:rsidR="00B95D76" w:rsidRPr="005826B5" w:rsidRDefault="00B95D76" w:rsidP="005826B5">
      <w:pPr>
        <w:widowControl w:val="0"/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6FA4">
        <w:rPr>
          <w:b/>
          <w:sz w:val="28"/>
          <w:szCs w:val="28"/>
          <w:lang w:val="en-US"/>
        </w:rPr>
        <w:t>III</w:t>
      </w:r>
      <w:r w:rsidRPr="00386FA4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в том числе особенности выполнения административных процедур</w:t>
      </w:r>
    </w:p>
    <w:p w:rsidR="00D91213" w:rsidRPr="00386FA4" w:rsidRDefault="00D91213" w:rsidP="005826B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 в электронной форме, а также особенности выполнения административных процедур в многофункциональных центрах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1) </w:t>
      </w:r>
      <w:r w:rsidRPr="001C313F">
        <w:rPr>
          <w:sz w:val="28"/>
          <w:szCs w:val="28"/>
        </w:rPr>
        <w:t>прием и регистрация заявления о предоставлении муниципальной услуги</w:t>
      </w:r>
      <w:r w:rsidRPr="00386FA4">
        <w:rPr>
          <w:sz w:val="28"/>
          <w:szCs w:val="28"/>
        </w:rPr>
        <w:t xml:space="preserve">; 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A1">
        <w:rPr>
          <w:sz w:val="28"/>
          <w:szCs w:val="28"/>
        </w:rPr>
        <w:t>2) осуществление межведомственного информационного взаимодейст</w:t>
      </w:r>
      <w:r w:rsidR="005826B5">
        <w:rPr>
          <w:sz w:val="28"/>
          <w:szCs w:val="28"/>
        </w:rPr>
        <w:t>-</w:t>
      </w:r>
      <w:r w:rsidRPr="00B45BA1">
        <w:rPr>
          <w:sz w:val="28"/>
          <w:szCs w:val="28"/>
        </w:rPr>
        <w:t>вия в рамках предоставления муниципальной услуги;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B4DB3">
        <w:rPr>
          <w:sz w:val="28"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Pr="00386FA4">
        <w:rPr>
          <w:rFonts w:cs="Arial"/>
          <w:sz w:val="28"/>
          <w:szCs w:val="28"/>
        </w:rPr>
        <w:t>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6F1">
        <w:rPr>
          <w:sz w:val="28"/>
          <w:szCs w:val="28"/>
        </w:rPr>
        <w:t xml:space="preserve">4) </w:t>
      </w:r>
      <w:r w:rsidRPr="00FB4DB3">
        <w:rPr>
          <w:sz w:val="28"/>
          <w:szCs w:val="28"/>
        </w:rPr>
        <w:t>выдача заявителю результата предоставления муниципальной услуги</w:t>
      </w:r>
      <w:r w:rsidRPr="00386FA4">
        <w:rPr>
          <w:sz w:val="28"/>
          <w:szCs w:val="28"/>
        </w:rPr>
        <w:t>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Pr="0012521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125214">
        <w:rPr>
          <w:sz w:val="28"/>
          <w:szCs w:val="28"/>
        </w:rPr>
        <w:t xml:space="preserve"> к настоящему </w:t>
      </w:r>
      <w:r w:rsidRPr="00386FA4">
        <w:rPr>
          <w:sz w:val="28"/>
          <w:szCs w:val="28"/>
        </w:rPr>
        <w:t>административному регламенту.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26B5" w:rsidRDefault="00D91213" w:rsidP="005826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B4DB3">
        <w:rPr>
          <w:b/>
          <w:sz w:val="28"/>
          <w:szCs w:val="28"/>
        </w:rPr>
        <w:t xml:space="preserve">рием и регистрация заявления о предоставлении </w:t>
      </w:r>
    </w:p>
    <w:p w:rsidR="00D91213" w:rsidRDefault="00D91213" w:rsidP="005826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DB3">
        <w:rPr>
          <w:b/>
          <w:sz w:val="28"/>
          <w:szCs w:val="28"/>
        </w:rPr>
        <w:t>муниципальной услуги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</w:t>
      </w:r>
      <w:r w:rsidR="005826B5">
        <w:rPr>
          <w:rFonts w:cs="Arial"/>
          <w:sz w:val="28"/>
          <w:szCs w:val="28"/>
        </w:rPr>
        <w:t>-</w:t>
      </w:r>
      <w:r w:rsidRPr="00386FA4">
        <w:rPr>
          <w:rFonts w:cs="Arial"/>
          <w:sz w:val="28"/>
          <w:szCs w:val="28"/>
        </w:rPr>
        <w:t>пальной услуги.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 xml:space="preserve">Обращение заявителя в Орган  может осуществляться в очной и заочной форме путем подачи заявления и иных </w:t>
      </w:r>
      <w:r w:rsidRPr="00B45BA1">
        <w:rPr>
          <w:rFonts w:cs="Arial"/>
          <w:sz w:val="28"/>
          <w:szCs w:val="28"/>
        </w:rPr>
        <w:t>документов.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В МФЦ предусмотрена только очная форма подачи документов.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B45BA1">
        <w:rPr>
          <w:sz w:val="28"/>
          <w:szCs w:val="28"/>
        </w:rPr>
        <w:t>через организацию почтовой связи, иную организацию, осуществляющую доставку корреспонденции</w:t>
      </w:r>
      <w:r w:rsidRPr="00B45BA1">
        <w:rPr>
          <w:rFonts w:cs="Arial"/>
          <w:sz w:val="28"/>
          <w:szCs w:val="28"/>
        </w:rPr>
        <w:t>, через  порталы государственных и муниципальных услуг (функций).</w:t>
      </w:r>
    </w:p>
    <w:p w:rsidR="00AA67C9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2.8 административного регламента, </w:t>
      </w:r>
      <w:r>
        <w:rPr>
          <w:rFonts w:cs="Arial"/>
          <w:sz w:val="28"/>
          <w:szCs w:val="28"/>
        </w:rPr>
        <w:t xml:space="preserve">в пункте </w:t>
      </w:r>
      <w:r w:rsidRPr="00B45BA1">
        <w:rPr>
          <w:rFonts w:cs="Arial"/>
          <w:sz w:val="28"/>
          <w:szCs w:val="28"/>
        </w:rPr>
        <w:t xml:space="preserve">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</w:t>
      </w:r>
      <w:r w:rsidR="00AA67C9">
        <w:rPr>
          <w:rFonts w:cs="Arial"/>
          <w:sz w:val="28"/>
          <w:szCs w:val="28"/>
        </w:rPr>
        <w:t>в форме электронного документа.</w:t>
      </w:r>
    </w:p>
    <w:p w:rsidR="00AA67C9" w:rsidRDefault="00AA67C9" w:rsidP="00AA6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</w:t>
      </w:r>
      <w:r w:rsidR="005826B5">
        <w:rPr>
          <w:sz w:val="28"/>
          <w:szCs w:val="28"/>
        </w:rPr>
        <w:t>-</w:t>
      </w:r>
      <w:r>
        <w:rPr>
          <w:sz w:val="28"/>
          <w:szCs w:val="28"/>
        </w:rPr>
        <w:t>цированной электронной подписи.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A1">
        <w:rPr>
          <w:sz w:val="28"/>
          <w:szCs w:val="28"/>
        </w:rPr>
        <w:lastRenderedPageBreak/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A1">
        <w:rPr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</w:t>
      </w:r>
      <w:r w:rsidR="005826B5">
        <w:rPr>
          <w:sz w:val="28"/>
          <w:szCs w:val="28"/>
        </w:rPr>
        <w:t>-</w:t>
      </w:r>
      <w:r w:rsidRPr="00B45BA1">
        <w:rPr>
          <w:sz w:val="28"/>
          <w:szCs w:val="28"/>
        </w:rPr>
        <w:t>ции заявления является день получения письма Органом.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5BA1">
        <w:rPr>
          <w:sz w:val="28"/>
          <w:szCs w:val="28"/>
        </w:rPr>
        <w:t>При направлении заявления и документов, указанных в пунктах 2.8. настоящего административного регламента</w:t>
      </w:r>
      <w:r>
        <w:rPr>
          <w:sz w:val="28"/>
          <w:szCs w:val="28"/>
        </w:rPr>
        <w:t>,</w:t>
      </w:r>
      <w:r w:rsidRPr="00B45BA1">
        <w:rPr>
          <w:sz w:val="28"/>
          <w:szCs w:val="28"/>
        </w:rPr>
        <w:t xml:space="preserve"> </w:t>
      </w:r>
      <w:r w:rsidRPr="00B05424">
        <w:rPr>
          <w:sz w:val="28"/>
          <w:szCs w:val="28"/>
        </w:rPr>
        <w:t>в пункте 2.9 административного регламента (в случае, если заявитель представляет данные документы самостоятельно)</w:t>
      </w:r>
      <w:r>
        <w:rPr>
          <w:sz w:val="28"/>
          <w:szCs w:val="28"/>
        </w:rPr>
        <w:t xml:space="preserve"> </w:t>
      </w:r>
      <w:r w:rsidRPr="00B45BA1">
        <w:rPr>
          <w:sz w:val="28"/>
          <w:szCs w:val="28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</w:t>
      </w:r>
      <w:r w:rsidR="005826B5">
        <w:rPr>
          <w:sz w:val="28"/>
          <w:szCs w:val="28"/>
        </w:rPr>
        <w:t>-</w:t>
      </w:r>
      <w:r w:rsidRPr="00B45BA1">
        <w:rPr>
          <w:sz w:val="28"/>
          <w:szCs w:val="28"/>
        </w:rPr>
        <w:t>дательством.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Идентификация заявителя обеспечивается электронным идентифи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кационным приложением с использованием соответствующего сервиса единой системы идентификации и аутентификации.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При направлении документов через порталы государственных </w:t>
      </w:r>
      <w:r w:rsidR="005826B5">
        <w:rPr>
          <w:rFonts w:cs="Arial"/>
          <w:sz w:val="28"/>
          <w:szCs w:val="28"/>
        </w:rPr>
        <w:t>и муниципальных услуг (функций)</w:t>
      </w:r>
      <w:r w:rsidRPr="00B45BA1">
        <w:rPr>
          <w:rFonts w:cs="Arial"/>
          <w:sz w:val="28"/>
          <w:szCs w:val="28"/>
        </w:rPr>
        <w:t xml:space="preserve"> днем получения заявления на предостав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 xml:space="preserve">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При очной форме подачи документов</w:t>
      </w:r>
      <w:r w:rsidRPr="00386FA4">
        <w:rPr>
          <w:rFonts w:cs="Arial"/>
          <w:sz w:val="28"/>
          <w:szCs w:val="28"/>
        </w:rPr>
        <w:t xml:space="preserve">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</w:t>
      </w:r>
      <w:r w:rsidR="005826B5">
        <w:rPr>
          <w:rFonts w:cs="Arial"/>
          <w:sz w:val="28"/>
          <w:szCs w:val="28"/>
        </w:rPr>
        <w:t>-</w:t>
      </w:r>
      <w:r w:rsidRPr="00386FA4">
        <w:rPr>
          <w:rFonts w:cs="Arial"/>
          <w:sz w:val="28"/>
          <w:szCs w:val="28"/>
        </w:rPr>
        <w:t>норучно вписывает в заявление свою фамилию, имя и отчество, ставит дату и подпись.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обращении заявителя в МФЦ может осуществляться предваритель</w:t>
      </w:r>
      <w:r w:rsidR="005826B5">
        <w:rPr>
          <w:sz w:val="28"/>
          <w:szCs w:val="28"/>
        </w:rPr>
        <w:t>-</w:t>
      </w:r>
      <w:r w:rsidRPr="00386FA4">
        <w:rPr>
          <w:sz w:val="28"/>
          <w:szCs w:val="28"/>
        </w:rPr>
        <w:t>ное заполнение персональных данных заявителя в заявлении путем считывания информации с универсальной электронной карты.</w:t>
      </w:r>
    </w:p>
    <w:p w:rsidR="00D91213" w:rsidRPr="00386FA4" w:rsidRDefault="00D91213" w:rsidP="00D9121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D91213" w:rsidRPr="00A00DD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0DD6">
        <w:rPr>
          <w:rFonts w:cs="Arial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91213" w:rsidRPr="00A00DD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0DD6">
        <w:rPr>
          <w:rFonts w:cs="Arial"/>
          <w:sz w:val="28"/>
          <w:szCs w:val="28"/>
        </w:rPr>
        <w:t>- устанавливает предмет обращения, проверяет документ, удостове</w:t>
      </w:r>
      <w:r w:rsidR="005826B5">
        <w:rPr>
          <w:rFonts w:cs="Arial"/>
          <w:sz w:val="28"/>
          <w:szCs w:val="28"/>
        </w:rPr>
        <w:t>-</w:t>
      </w:r>
      <w:r w:rsidRPr="00A00DD6">
        <w:rPr>
          <w:rFonts w:cs="Arial"/>
          <w:sz w:val="28"/>
          <w:szCs w:val="28"/>
        </w:rPr>
        <w:t>ряющий личность;</w:t>
      </w:r>
    </w:p>
    <w:p w:rsidR="00D91213" w:rsidRPr="00A00DD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0DD6">
        <w:rPr>
          <w:rFonts w:cs="Arial"/>
          <w:sz w:val="28"/>
          <w:szCs w:val="28"/>
        </w:rPr>
        <w:t>- проверяет полномочия заявителя;</w:t>
      </w:r>
    </w:p>
    <w:p w:rsidR="00D91213" w:rsidRPr="00A00DD6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0DD6">
        <w:rPr>
          <w:rFonts w:cs="Arial"/>
          <w:sz w:val="28"/>
          <w:szCs w:val="28"/>
        </w:rPr>
        <w:t>- проверяет наличие всех документов, необходимых для предостав</w:t>
      </w:r>
      <w:r w:rsidR="005826B5">
        <w:rPr>
          <w:rFonts w:cs="Arial"/>
          <w:sz w:val="28"/>
          <w:szCs w:val="28"/>
        </w:rPr>
        <w:t>-</w:t>
      </w:r>
      <w:r w:rsidRPr="00A00DD6">
        <w:rPr>
          <w:rFonts w:cs="Arial"/>
          <w:sz w:val="28"/>
          <w:szCs w:val="28"/>
        </w:rPr>
        <w:lastRenderedPageBreak/>
        <w:t>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00DD6">
        <w:rPr>
          <w:rFonts w:cs="Arial"/>
          <w:sz w:val="28"/>
          <w:szCs w:val="28"/>
        </w:rPr>
        <w:t>- проверяет соответствие</w:t>
      </w:r>
      <w:r w:rsidRPr="00386FA4">
        <w:rPr>
          <w:rFonts w:cs="Arial"/>
          <w:sz w:val="28"/>
          <w:szCs w:val="28"/>
        </w:rPr>
        <w:t xml:space="preserve"> представленных документов требованиям, удостоверяясь, что: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документы не исполнены карандашом;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принимает решение о приеме у заявителя представленных документов;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91213" w:rsidRPr="007D05E2" w:rsidRDefault="005826B5" w:rsidP="005826B5">
      <w:pPr>
        <w:pStyle w:val="ac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D91213" w:rsidRPr="007D05E2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91213" w:rsidRPr="007D05E2" w:rsidRDefault="005826B5" w:rsidP="005826B5">
      <w:pPr>
        <w:pStyle w:val="ac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D91213" w:rsidRPr="007D05E2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91213" w:rsidRPr="007D05E2" w:rsidRDefault="005826B5" w:rsidP="005826B5">
      <w:pPr>
        <w:pStyle w:val="ac"/>
        <w:widowControl w:val="0"/>
        <w:autoSpaceDE w:val="0"/>
        <w:autoSpaceDN w:val="0"/>
        <w:adjustRightInd w:val="0"/>
        <w:ind w:left="709" w:firstLine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D91213" w:rsidRPr="007D05E2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D91213" w:rsidRPr="007D05E2" w:rsidRDefault="005826B5" w:rsidP="005826B5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D91213" w:rsidRPr="007D05E2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54DA2" w:rsidRPr="00AA67C9" w:rsidRDefault="00D91213" w:rsidP="00AA67C9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</w:t>
      </w:r>
      <w:r w:rsidRPr="00386FA4">
        <w:rPr>
          <w:sz w:val="28"/>
          <w:szCs w:val="28"/>
        </w:rPr>
        <w:lastRenderedPageBreak/>
        <w:t>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AA67C9" w:rsidRPr="00386FA4" w:rsidRDefault="00D91213" w:rsidP="00AA67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7C9">
        <w:rPr>
          <w:sz w:val="28"/>
          <w:szCs w:val="28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</w:t>
      </w:r>
      <w:r w:rsidR="00AA67C9" w:rsidRPr="00AA67C9">
        <w:rPr>
          <w:sz w:val="28"/>
          <w:szCs w:val="28"/>
        </w:rPr>
        <w:t xml:space="preserve"> в получении документов с указанием их перечня и даты получения. Расписка выдается заявителю (представителю</w:t>
      </w:r>
      <w:r w:rsidR="00AA67C9">
        <w:rPr>
          <w:sz w:val="28"/>
          <w:szCs w:val="28"/>
        </w:rPr>
        <w:t xml:space="preserve"> заявителя) в день получения уполномоченным органом таких документов.</w:t>
      </w:r>
    </w:p>
    <w:p w:rsidR="00D91213" w:rsidRPr="00A448AE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86FA4">
        <w:rPr>
          <w:sz w:val="28"/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Pr="00B45BA1">
        <w:rPr>
          <w:sz w:val="28"/>
          <w:szCs w:val="28"/>
        </w:rPr>
        <w:t>устно уведомляет заявителя о наличии препятствий для предоставления муниципальной</w:t>
      </w:r>
      <w:r w:rsidRPr="000044B0">
        <w:rPr>
          <w:sz w:val="28"/>
          <w:szCs w:val="28"/>
        </w:rPr>
        <w:t xml:space="preserve">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86FA4">
        <w:rPr>
          <w:rFonts w:cs="Arial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</w:t>
      </w:r>
      <w:r w:rsidR="005826B5">
        <w:rPr>
          <w:rFonts w:cs="Arial"/>
          <w:sz w:val="28"/>
          <w:szCs w:val="28"/>
        </w:rPr>
        <w:t>-</w:t>
      </w:r>
      <w:r w:rsidRPr="00386FA4">
        <w:rPr>
          <w:rFonts w:cs="Arial"/>
          <w:sz w:val="28"/>
          <w:szCs w:val="28"/>
        </w:rPr>
        <w:t xml:space="preserve">ному за межведомственное взаимодействие, который в свою очередь в этот же день передает документы в Орган. </w:t>
      </w:r>
    </w:p>
    <w:p w:rsidR="00D91213" w:rsidRPr="00F65F5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E5830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E5830">
        <w:rPr>
          <w:sz w:val="28"/>
          <w:szCs w:val="28"/>
        </w:rPr>
        <w:t xml:space="preserve">.1. </w:t>
      </w:r>
      <w:r w:rsidRPr="00B45BA1">
        <w:rPr>
          <w:sz w:val="28"/>
          <w:szCs w:val="28"/>
        </w:rPr>
        <w:t>Критерием принятия решения является наличие заявления и прилагаемых к нему документов.</w:t>
      </w:r>
    </w:p>
    <w:p w:rsidR="00D91213" w:rsidRPr="003E7CB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3E7CBF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sz w:val="28"/>
          <w:szCs w:val="28"/>
        </w:rPr>
        <w:t>2 рабочих</w:t>
      </w:r>
      <w:r w:rsidRPr="003E7CBF">
        <w:rPr>
          <w:sz w:val="28"/>
          <w:szCs w:val="28"/>
        </w:rPr>
        <w:t xml:space="preserve"> дня с момента обращения заявителя о предоставлении муниципальной услуги.  </w:t>
      </w:r>
    </w:p>
    <w:p w:rsidR="00A00DD6" w:rsidRPr="00A00DD6" w:rsidRDefault="00D91213" w:rsidP="00A00D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3E7CBF">
        <w:rPr>
          <w:sz w:val="28"/>
          <w:szCs w:val="28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294702" w:rsidRPr="00294702" w:rsidRDefault="00A00DD6" w:rsidP="00294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Фиксацией результата выполненной административной процедуры </w:t>
      </w:r>
      <w:r w:rsidR="00294702" w:rsidRPr="00294702">
        <w:rPr>
          <w:rFonts w:ascii="Times New Roman" w:hAnsi="Times New Roman" w:cs="Times New Roman"/>
          <w:sz w:val="28"/>
          <w:szCs w:val="28"/>
        </w:rPr>
        <w:t>является внесение записи в "Журнале регистрации муниципальных услуг" в системе электронного документооборота администрации городского поселе</w:t>
      </w:r>
      <w:r w:rsidR="005826B5">
        <w:rPr>
          <w:rFonts w:ascii="Times New Roman" w:hAnsi="Times New Roman" w:cs="Times New Roman"/>
          <w:sz w:val="28"/>
          <w:szCs w:val="28"/>
        </w:rPr>
        <w:t>-</w:t>
      </w:r>
      <w:r w:rsidR="00294702" w:rsidRPr="00294702">
        <w:rPr>
          <w:rFonts w:ascii="Times New Roman" w:hAnsi="Times New Roman" w:cs="Times New Roman"/>
          <w:sz w:val="28"/>
          <w:szCs w:val="28"/>
        </w:rPr>
        <w:t>ния «Микунь».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EC6E8D" w:rsidRDefault="00D91213" w:rsidP="005826B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B45BA1">
        <w:rPr>
          <w:rFonts w:cs="Arial"/>
          <w:b/>
          <w:sz w:val="28"/>
          <w:szCs w:val="28"/>
        </w:rPr>
        <w:t xml:space="preserve">Осуществление межведомственного информационного </w:t>
      </w:r>
    </w:p>
    <w:p w:rsidR="00D91213" w:rsidRPr="00B45BA1" w:rsidRDefault="00D91213" w:rsidP="00EC6E8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B45BA1">
        <w:rPr>
          <w:rFonts w:cs="Arial"/>
          <w:b/>
          <w:sz w:val="28"/>
          <w:szCs w:val="28"/>
        </w:rPr>
        <w:t>взаимодействия в рамках предоставления муниципальной услуги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3.3. Основанием для начала осуществления административной </w:t>
      </w:r>
      <w:r w:rsidRPr="00B45BA1">
        <w:rPr>
          <w:rFonts w:cs="Arial"/>
          <w:sz w:val="28"/>
          <w:szCs w:val="28"/>
        </w:rPr>
        <w:lastRenderedPageBreak/>
        <w:t xml:space="preserve">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</w:t>
      </w:r>
      <w:r>
        <w:rPr>
          <w:rFonts w:cs="Arial"/>
          <w:sz w:val="28"/>
          <w:szCs w:val="28"/>
        </w:rPr>
        <w:t xml:space="preserve"> ему </w:t>
      </w:r>
      <w:r w:rsidRPr="00B45BA1">
        <w:rPr>
          <w:rFonts w:cs="Arial"/>
          <w:sz w:val="28"/>
          <w:szCs w:val="28"/>
        </w:rPr>
        <w:t xml:space="preserve"> заявления: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- оформляет межведомственные запросы;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- подписывает оформленный межведомственный запрос у руководи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теля Органа, МФЦ;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- регистрирует межведомственный запрос в соответствующем реестре;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Межведомственный запрос содержит: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1) наименование Органа, МФЦ, направляющего межведомственный запрос;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6) контактная информация для направления ответа на межведомствен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ный запрос;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- почтовым отправлением;</w:t>
      </w:r>
    </w:p>
    <w:p w:rsidR="00D91213" w:rsidRPr="00B45BA1" w:rsidRDefault="005826B5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- </w:t>
      </w:r>
      <w:r w:rsidR="00D91213" w:rsidRPr="00B45BA1">
        <w:rPr>
          <w:rFonts w:cs="Arial"/>
          <w:sz w:val="28"/>
          <w:szCs w:val="28"/>
        </w:rPr>
        <w:t>курьером, под расписку;</w:t>
      </w:r>
    </w:p>
    <w:p w:rsidR="00D91213" w:rsidRPr="00B45BA1" w:rsidRDefault="005826B5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D91213" w:rsidRPr="00B45BA1">
        <w:rPr>
          <w:rFonts w:cs="Arial"/>
          <w:sz w:val="28"/>
          <w:szCs w:val="28"/>
        </w:rPr>
        <w:t>через СМЭВ (систему межведомственного электронного взаимо</w:t>
      </w:r>
      <w:r>
        <w:rPr>
          <w:rFonts w:cs="Arial"/>
          <w:sz w:val="28"/>
          <w:szCs w:val="28"/>
        </w:rPr>
        <w:t>-</w:t>
      </w:r>
      <w:r w:rsidR="00D91213" w:rsidRPr="00B45BA1">
        <w:rPr>
          <w:rFonts w:cs="Arial"/>
          <w:sz w:val="28"/>
          <w:szCs w:val="28"/>
        </w:rPr>
        <w:t>действия).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Использование СМЭВ для подготовки и направления межведомствен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венного за межведомственное взаимодействие.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лист Органа, МФЦ, ответственный за межведомственное взаимодействие.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ному за принятие решения о предоставлении услуги.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>
        <w:rPr>
          <w:rFonts w:cs="Arial"/>
          <w:sz w:val="28"/>
          <w:szCs w:val="28"/>
        </w:rPr>
        <w:t>6</w:t>
      </w:r>
      <w:r w:rsidRPr="00B45BA1">
        <w:rPr>
          <w:rFonts w:cs="Arial"/>
          <w:sz w:val="28"/>
          <w:szCs w:val="28"/>
        </w:rPr>
        <w:t xml:space="preserve">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D91213" w:rsidRPr="00B45BA1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45BA1">
        <w:rPr>
          <w:rFonts w:cs="Arial"/>
          <w:sz w:val="28"/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</w:t>
      </w:r>
      <w:r w:rsidR="005826B5">
        <w:rPr>
          <w:rFonts w:cs="Arial"/>
          <w:sz w:val="28"/>
          <w:szCs w:val="28"/>
        </w:rPr>
        <w:t>-</w:t>
      </w:r>
      <w:r w:rsidRPr="00B45BA1">
        <w:rPr>
          <w:rFonts w:cs="Arial"/>
          <w:sz w:val="28"/>
          <w:szCs w:val="28"/>
        </w:rPr>
        <w:t>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00DD6" w:rsidRPr="00A00DD6" w:rsidRDefault="00A00DD6" w:rsidP="00A00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D6">
        <w:rPr>
          <w:rFonts w:ascii="Times New Roman" w:hAnsi="Times New Roman" w:cs="Times New Roman"/>
          <w:sz w:val="28"/>
          <w:szCs w:val="28"/>
        </w:rPr>
        <w:t xml:space="preserve">Фиксацией результата выполненной административной процедуры </w:t>
      </w:r>
      <w:r w:rsidR="0002179B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Pr="00A00DD6">
        <w:rPr>
          <w:rFonts w:ascii="Times New Roman" w:hAnsi="Times New Roman" w:cs="Times New Roman"/>
          <w:sz w:val="28"/>
          <w:szCs w:val="28"/>
        </w:rPr>
        <w:t>отдел</w:t>
      </w:r>
      <w:r w:rsidR="0002179B">
        <w:rPr>
          <w:rFonts w:ascii="Times New Roman" w:hAnsi="Times New Roman" w:cs="Times New Roman"/>
          <w:sz w:val="28"/>
          <w:szCs w:val="28"/>
        </w:rPr>
        <w:t>а</w:t>
      </w:r>
      <w:r w:rsidRPr="00A00DD6">
        <w:rPr>
          <w:rFonts w:ascii="Times New Roman" w:hAnsi="Times New Roman" w:cs="Times New Roman"/>
          <w:sz w:val="28"/>
          <w:szCs w:val="28"/>
        </w:rPr>
        <w:t xml:space="preserve"> строительства, жилищно-коммунального хозяйства и землепользования администрации городского поселения «Микунь» является запись в "Журнале регистрации межведомственных запросов" в системе электронного документооборота администрации.</w:t>
      </w:r>
    </w:p>
    <w:p w:rsidR="00D91213" w:rsidRPr="00B95D76" w:rsidRDefault="00A00DD6" w:rsidP="00B95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D6">
        <w:rPr>
          <w:rFonts w:ascii="Times New Roman" w:hAnsi="Times New Roman" w:cs="Times New Roman"/>
          <w:sz w:val="28"/>
          <w:szCs w:val="28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D91213" w:rsidRPr="005826B5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D91213" w:rsidRPr="0006163D" w:rsidRDefault="00D91213" w:rsidP="005826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63D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D91213" w:rsidRPr="0006163D" w:rsidRDefault="00D91213" w:rsidP="005826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63D">
        <w:rPr>
          <w:b/>
          <w:sz w:val="28"/>
          <w:szCs w:val="28"/>
        </w:rPr>
        <w:t>или решения об отказе в предоставлении муниципальной услуги</w:t>
      </w:r>
    </w:p>
    <w:p w:rsidR="00D91213" w:rsidRPr="005826B5" w:rsidRDefault="00D91213" w:rsidP="00D91213">
      <w:pPr>
        <w:ind w:firstLine="709"/>
        <w:jc w:val="center"/>
        <w:rPr>
          <w:sz w:val="16"/>
          <w:szCs w:val="16"/>
        </w:rPr>
      </w:pPr>
    </w:p>
    <w:p w:rsidR="00D91213" w:rsidRPr="003E7CB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7CBF">
        <w:rPr>
          <w:sz w:val="28"/>
          <w:szCs w:val="28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D91213" w:rsidRPr="00AA67C9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 xml:space="preserve">Специалист Органа, ответственный за принятие решения о </w:t>
      </w:r>
      <w:r w:rsidRPr="00AA67C9">
        <w:rPr>
          <w:sz w:val="28"/>
          <w:szCs w:val="28"/>
        </w:rPr>
        <w:t>предостав</w:t>
      </w:r>
      <w:r w:rsidR="005826B5">
        <w:rPr>
          <w:sz w:val="28"/>
          <w:szCs w:val="28"/>
        </w:rPr>
        <w:t>-</w:t>
      </w:r>
      <w:r w:rsidRPr="00AA67C9">
        <w:rPr>
          <w:sz w:val="28"/>
          <w:szCs w:val="28"/>
        </w:rPr>
        <w:t>лении услуги, в течение одного рабочего дня</w:t>
      </w:r>
      <w:r w:rsidR="00AA67C9" w:rsidRPr="00AA67C9">
        <w:rPr>
          <w:sz w:val="28"/>
          <w:szCs w:val="28"/>
        </w:rPr>
        <w:t xml:space="preserve"> со дня получения документов</w:t>
      </w:r>
      <w:r w:rsidRPr="00AA67C9">
        <w:rPr>
          <w:sz w:val="28"/>
          <w:szCs w:val="28"/>
        </w:rPr>
        <w:t xml:space="preserve"> проверяет заявление на соответствие установленным требованиям.</w:t>
      </w:r>
    </w:p>
    <w:p w:rsidR="00D91213" w:rsidRPr="003E7CB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>Специалист Органа, ответственный за принятие решения о предостав</w:t>
      </w:r>
      <w:r w:rsidR="005826B5">
        <w:rPr>
          <w:sz w:val="28"/>
          <w:szCs w:val="28"/>
        </w:rPr>
        <w:t>-</w:t>
      </w:r>
      <w:r w:rsidRPr="003E7CBF">
        <w:rPr>
          <w:sz w:val="28"/>
          <w:szCs w:val="28"/>
        </w:rPr>
        <w:lastRenderedPageBreak/>
        <w:t>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91213" w:rsidRPr="00A4409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</w:t>
      </w:r>
      <w:r w:rsidR="005826B5">
        <w:rPr>
          <w:sz w:val="28"/>
          <w:szCs w:val="28"/>
        </w:rPr>
        <w:t>-</w:t>
      </w:r>
      <w:r w:rsidRPr="003E7CBF">
        <w:rPr>
          <w:sz w:val="28"/>
          <w:szCs w:val="28"/>
        </w:rPr>
        <w:t xml:space="preserve">ренных пунктом </w:t>
      </w:r>
      <w:r w:rsidRPr="00A44097">
        <w:rPr>
          <w:sz w:val="28"/>
          <w:szCs w:val="28"/>
        </w:rPr>
        <w:t>2.13 настоящего административного регламента.</w:t>
      </w:r>
    </w:p>
    <w:p w:rsidR="00D91213" w:rsidRPr="00A4409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097">
        <w:rPr>
          <w:sz w:val="28"/>
          <w:szCs w:val="28"/>
        </w:rPr>
        <w:t>Специалист Органа, ответственный за принятие решения о предостав</w:t>
      </w:r>
      <w:r w:rsidR="005826B5">
        <w:rPr>
          <w:sz w:val="28"/>
          <w:szCs w:val="28"/>
        </w:rPr>
        <w:t>-</w:t>
      </w:r>
      <w:r w:rsidRPr="00A44097">
        <w:rPr>
          <w:sz w:val="28"/>
          <w:szCs w:val="28"/>
        </w:rPr>
        <w:t>лении услуги, по результатам проверки принимает одно из следующих решений: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1) При присвоении адреса объекту адресации на территории муниципального образования: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об отказе в выдаче решения о присвоении адреса объекту адресации (в случае наличия оснований, предусмотренных пунктом 2.1</w:t>
      </w:r>
      <w:r>
        <w:rPr>
          <w:sz w:val="28"/>
          <w:szCs w:val="28"/>
        </w:rPr>
        <w:t>3</w:t>
      </w:r>
      <w:r w:rsidRPr="0006163D">
        <w:rPr>
          <w:sz w:val="28"/>
          <w:szCs w:val="28"/>
        </w:rPr>
        <w:t xml:space="preserve"> настоящего административного регламента).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2) При изменении адреса объекту адресации на территории муниципального образования</w:t>
      </w:r>
      <w:r>
        <w:rPr>
          <w:sz w:val="28"/>
          <w:szCs w:val="28"/>
        </w:rPr>
        <w:t>: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пунктом 2.1</w:t>
      </w:r>
      <w:r>
        <w:rPr>
          <w:sz w:val="28"/>
          <w:szCs w:val="28"/>
        </w:rPr>
        <w:t>3</w:t>
      </w:r>
      <w:r w:rsidRPr="0006163D">
        <w:rPr>
          <w:sz w:val="28"/>
          <w:szCs w:val="28"/>
        </w:rPr>
        <w:t xml:space="preserve"> настоящего административного регламента).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3) При аннулировании адреса объекту адресации на территории муниципального образования</w:t>
      </w:r>
      <w:r>
        <w:rPr>
          <w:sz w:val="28"/>
          <w:szCs w:val="28"/>
        </w:rPr>
        <w:t>: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D91213" w:rsidRPr="0006163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- об отказе в выдаче решения об аннулировании адреса объекту адресации (в случае наличия оснований, предусмотренных пунктом 2.1</w:t>
      </w:r>
      <w:r>
        <w:rPr>
          <w:sz w:val="28"/>
          <w:szCs w:val="28"/>
        </w:rPr>
        <w:t>3</w:t>
      </w:r>
      <w:r w:rsidRPr="0006163D">
        <w:rPr>
          <w:sz w:val="28"/>
          <w:szCs w:val="28"/>
        </w:rPr>
        <w:t xml:space="preserve"> настоящего административного регламента).</w:t>
      </w:r>
    </w:p>
    <w:p w:rsidR="00D91213" w:rsidRPr="0002179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79B">
        <w:rPr>
          <w:sz w:val="28"/>
          <w:szCs w:val="28"/>
        </w:rPr>
        <w:t xml:space="preserve">Специалист Органа, ответственный за принятие решения о </w:t>
      </w:r>
      <w:r w:rsidR="005826B5">
        <w:rPr>
          <w:sz w:val="28"/>
          <w:szCs w:val="28"/>
        </w:rPr>
        <w:t>предостав</w:t>
      </w:r>
      <w:r w:rsidR="00B75477">
        <w:rPr>
          <w:sz w:val="28"/>
          <w:szCs w:val="28"/>
        </w:rPr>
        <w:t>-</w:t>
      </w:r>
      <w:r w:rsidR="005826B5">
        <w:rPr>
          <w:sz w:val="28"/>
          <w:szCs w:val="28"/>
        </w:rPr>
        <w:t>лении услуги, в течение</w:t>
      </w:r>
      <w:r w:rsidRPr="0002179B">
        <w:rPr>
          <w:sz w:val="28"/>
          <w:szCs w:val="28"/>
        </w:rPr>
        <w:t xml:space="preserve"> </w:t>
      </w:r>
      <w:r w:rsidR="0002179B" w:rsidRPr="0002179B">
        <w:rPr>
          <w:sz w:val="28"/>
          <w:szCs w:val="28"/>
        </w:rPr>
        <w:t>3 рабочих дней с даты поступления заявл</w:t>
      </w:r>
      <w:r w:rsidR="00B75477">
        <w:rPr>
          <w:sz w:val="28"/>
          <w:szCs w:val="28"/>
        </w:rPr>
        <w:t>ения с приложенными документами</w:t>
      </w:r>
      <w:r w:rsidRPr="0002179B">
        <w:rPr>
          <w:sz w:val="28"/>
          <w:szCs w:val="28"/>
        </w:rPr>
        <w:t xml:space="preserve"> осуществляет оформление документа, являющегося результатом предоставления муниципальной услуги, в двух экземплярах и передает их на подпись Руководителю.</w:t>
      </w:r>
    </w:p>
    <w:p w:rsidR="00D91213" w:rsidRPr="0002179B" w:rsidRDefault="00BE294B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в течение</w:t>
      </w:r>
      <w:r w:rsidR="00D91213" w:rsidRPr="0002179B">
        <w:rPr>
          <w:sz w:val="28"/>
          <w:szCs w:val="28"/>
        </w:rPr>
        <w:t xml:space="preserve"> </w:t>
      </w:r>
      <w:r w:rsidR="00294702" w:rsidRPr="0002179B">
        <w:rPr>
          <w:sz w:val="28"/>
          <w:szCs w:val="28"/>
        </w:rPr>
        <w:t>одного рабочего дня с даты направ</w:t>
      </w:r>
      <w:r w:rsidR="00B75477">
        <w:rPr>
          <w:sz w:val="28"/>
          <w:szCs w:val="28"/>
        </w:rPr>
        <w:t>-</w:t>
      </w:r>
      <w:r w:rsidR="00294702" w:rsidRPr="0002179B">
        <w:rPr>
          <w:sz w:val="28"/>
          <w:szCs w:val="28"/>
        </w:rPr>
        <w:t xml:space="preserve">ления ему на подпись документов, </w:t>
      </w:r>
      <w:r w:rsidR="00D91213" w:rsidRPr="0002179B">
        <w:rPr>
          <w:sz w:val="28"/>
          <w:szCs w:val="28"/>
        </w:rPr>
        <w:t xml:space="preserve"> подписывает документы.</w:t>
      </w:r>
    </w:p>
    <w:p w:rsidR="00D91213" w:rsidRPr="005826B5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26B5">
        <w:rPr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="0002179B" w:rsidRPr="005826B5">
        <w:rPr>
          <w:sz w:val="28"/>
          <w:szCs w:val="28"/>
        </w:rPr>
        <w:t xml:space="preserve"> в срок один рабочий день с даты по</w:t>
      </w:r>
      <w:r w:rsidR="005826B5">
        <w:rPr>
          <w:sz w:val="28"/>
          <w:szCs w:val="28"/>
        </w:rPr>
        <w:t>дписания решения</w:t>
      </w:r>
      <w:r w:rsidR="0002179B" w:rsidRPr="005826B5">
        <w:rPr>
          <w:sz w:val="28"/>
          <w:szCs w:val="28"/>
        </w:rPr>
        <w:t xml:space="preserve">, </w:t>
      </w:r>
      <w:r w:rsidRPr="005826B5">
        <w:rPr>
          <w:sz w:val="28"/>
          <w:szCs w:val="28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D91213" w:rsidRPr="0006163D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lastRenderedPageBreak/>
        <w:t>В случае если заявитель изъявил желание получить результат услуги в МФЦ, специалист Органа, ответственный за принятие решения о предостав</w:t>
      </w:r>
      <w:r w:rsidR="00B75477">
        <w:rPr>
          <w:sz w:val="28"/>
          <w:szCs w:val="28"/>
        </w:rPr>
        <w:t>-</w:t>
      </w:r>
      <w:r w:rsidRPr="0006163D">
        <w:rPr>
          <w:sz w:val="28"/>
          <w:szCs w:val="28"/>
        </w:rPr>
        <w:t>лении муниципальной услуги</w:t>
      </w:r>
      <w:r w:rsidR="0002179B">
        <w:rPr>
          <w:sz w:val="28"/>
          <w:szCs w:val="28"/>
        </w:rPr>
        <w:t xml:space="preserve"> в срок один рабочий день с даты получения заявления, </w:t>
      </w:r>
      <w:r w:rsidRPr="0006163D">
        <w:rPr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D91213" w:rsidRPr="0006163D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6163D">
        <w:rPr>
          <w:sz w:val="28"/>
          <w:szCs w:val="28"/>
        </w:rPr>
        <w:t>Второй экземпляр документа, являющегося результатом предостав</w:t>
      </w:r>
      <w:r w:rsidR="00B75477">
        <w:rPr>
          <w:sz w:val="28"/>
          <w:szCs w:val="28"/>
        </w:rPr>
        <w:t>-</w:t>
      </w:r>
      <w:r w:rsidRPr="0006163D">
        <w:rPr>
          <w:sz w:val="28"/>
          <w:szCs w:val="28"/>
        </w:rPr>
        <w:t>ления муниципальной услуги, передается специалистом, ответственным за принятие решения, в архив Органа.</w:t>
      </w:r>
    </w:p>
    <w:p w:rsidR="00D91213" w:rsidRPr="001D431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E583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E5830">
        <w:rPr>
          <w:sz w:val="28"/>
          <w:szCs w:val="28"/>
        </w:rPr>
        <w:t xml:space="preserve">.1. </w:t>
      </w:r>
      <w:r w:rsidRPr="0006163D">
        <w:rPr>
          <w:sz w:val="28"/>
          <w:szCs w:val="28"/>
        </w:rPr>
        <w:t>Критерием принятия решения является соответствие заявления и прилагаемых к нему документов требованиям настоящего Административ</w:t>
      </w:r>
      <w:r w:rsidR="00B75477">
        <w:rPr>
          <w:sz w:val="28"/>
          <w:szCs w:val="28"/>
        </w:rPr>
        <w:t>-</w:t>
      </w:r>
      <w:r w:rsidRPr="0006163D">
        <w:rPr>
          <w:sz w:val="28"/>
          <w:szCs w:val="28"/>
        </w:rPr>
        <w:t>ного регламента.</w:t>
      </w:r>
    </w:p>
    <w:p w:rsidR="00D91213" w:rsidRPr="00AA67C9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7C9">
        <w:rPr>
          <w:sz w:val="28"/>
          <w:szCs w:val="28"/>
        </w:rPr>
        <w:t xml:space="preserve">3.4.2. Максимальный срок исполнения административной процедуры составляет </w:t>
      </w:r>
      <w:r w:rsidR="00B95D76" w:rsidRPr="00AA67C9">
        <w:rPr>
          <w:sz w:val="28"/>
          <w:szCs w:val="28"/>
        </w:rPr>
        <w:t>1</w:t>
      </w:r>
      <w:r w:rsidRPr="00AA67C9">
        <w:rPr>
          <w:sz w:val="28"/>
          <w:szCs w:val="28"/>
        </w:rPr>
        <w:t xml:space="preserve">8 рабочих дней со дня получения </w:t>
      </w:r>
      <w:r w:rsidR="00B95D76" w:rsidRPr="00AA67C9">
        <w:rPr>
          <w:sz w:val="28"/>
          <w:szCs w:val="28"/>
        </w:rPr>
        <w:t>заявления.</w:t>
      </w:r>
      <w:r w:rsidRPr="00AA67C9">
        <w:rPr>
          <w:sz w:val="28"/>
          <w:szCs w:val="28"/>
        </w:rPr>
        <w:t xml:space="preserve"> </w:t>
      </w:r>
    </w:p>
    <w:p w:rsidR="00D91213" w:rsidRPr="001D431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A67C9">
        <w:rPr>
          <w:sz w:val="28"/>
          <w:szCs w:val="28"/>
        </w:rPr>
        <w:t>3.4.3. Результатом административной процедуры является</w:t>
      </w:r>
      <w:r w:rsidRPr="003E7CBF">
        <w:rPr>
          <w:sz w:val="28"/>
          <w:szCs w:val="28"/>
        </w:rPr>
        <w:t xml:space="preserve"> оформление  Органом </w:t>
      </w:r>
      <w:r>
        <w:rPr>
          <w:sz w:val="28"/>
          <w:szCs w:val="28"/>
        </w:rPr>
        <w:t>документа, являющегося результатом предоставления муниципаль</w:t>
      </w:r>
      <w:r w:rsidR="00B75477">
        <w:rPr>
          <w:sz w:val="28"/>
          <w:szCs w:val="28"/>
        </w:rPr>
        <w:t>-</w:t>
      </w:r>
      <w:r>
        <w:rPr>
          <w:sz w:val="28"/>
          <w:szCs w:val="28"/>
        </w:rPr>
        <w:t>ной услуги</w:t>
      </w:r>
      <w:r w:rsidRPr="003E7CBF">
        <w:rPr>
          <w:sz w:val="28"/>
          <w:szCs w:val="28"/>
        </w:rPr>
        <w:t xml:space="preserve">, и направление </w:t>
      </w:r>
      <w:r>
        <w:rPr>
          <w:sz w:val="28"/>
          <w:szCs w:val="28"/>
        </w:rPr>
        <w:t>данного документа</w:t>
      </w:r>
      <w:r w:rsidRPr="003E7CBF">
        <w:rPr>
          <w:sz w:val="28"/>
          <w:szCs w:val="28"/>
        </w:rPr>
        <w:t xml:space="preserve"> </w:t>
      </w:r>
      <w:r w:rsidRPr="0006163D">
        <w:rPr>
          <w:sz w:val="28"/>
          <w:szCs w:val="28"/>
        </w:rPr>
        <w:t>специалисту Органа, ответственному за выдачу результата предоставления услуги, или специалис</w:t>
      </w:r>
      <w:r w:rsidR="00B75477">
        <w:rPr>
          <w:sz w:val="28"/>
          <w:szCs w:val="28"/>
        </w:rPr>
        <w:t>-</w:t>
      </w:r>
      <w:r w:rsidRPr="0006163D">
        <w:rPr>
          <w:sz w:val="28"/>
          <w:szCs w:val="28"/>
        </w:rPr>
        <w:t>ту МФЦ,</w:t>
      </w:r>
      <w:r w:rsidRPr="0006163D">
        <w:rPr>
          <w:i/>
          <w:iCs/>
          <w:sz w:val="28"/>
          <w:szCs w:val="28"/>
        </w:rPr>
        <w:t xml:space="preserve"> </w:t>
      </w:r>
      <w:r w:rsidRPr="0006163D">
        <w:rPr>
          <w:sz w:val="28"/>
          <w:szCs w:val="28"/>
        </w:rPr>
        <w:t>ответственному за межведомственное взаимодействие.</w:t>
      </w:r>
    </w:p>
    <w:p w:rsidR="0002179B" w:rsidRPr="00B95D76" w:rsidRDefault="0002179B" w:rsidP="00B95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9B">
        <w:rPr>
          <w:rFonts w:ascii="Times New Roman" w:hAnsi="Times New Roman" w:cs="Times New Roman"/>
          <w:sz w:val="28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присвоении объекту адресации адреса или аннулировании его адреса или отказе в предоставлении муниципальной услуги.</w:t>
      </w:r>
    </w:p>
    <w:p w:rsidR="0002179B" w:rsidRPr="00B75477" w:rsidRDefault="0002179B" w:rsidP="00D912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00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3E7CB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CB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E7CBF">
        <w:rPr>
          <w:sz w:val="28"/>
          <w:szCs w:val="28"/>
        </w:rPr>
        <w:t xml:space="preserve">. </w:t>
      </w:r>
      <w:r w:rsidRPr="00D60BF2">
        <w:rPr>
          <w:sz w:val="28"/>
          <w:szCs w:val="28"/>
        </w:rPr>
        <w:t xml:space="preserve">Основанием начала исполнения административной процедуры является </w:t>
      </w:r>
      <w:r w:rsidRPr="0006163D">
        <w:rPr>
          <w:sz w:val="28"/>
          <w:szCs w:val="28"/>
        </w:rPr>
        <w:t>поступление специалисту Органа, ответственному за выдачу результата предоставления услуги, или специалисту МФЦ,</w:t>
      </w:r>
      <w:r w:rsidRPr="0006163D">
        <w:rPr>
          <w:i/>
          <w:iCs/>
          <w:sz w:val="28"/>
          <w:szCs w:val="28"/>
        </w:rPr>
        <w:t xml:space="preserve"> </w:t>
      </w:r>
      <w:r w:rsidRPr="0006163D">
        <w:rPr>
          <w:sz w:val="28"/>
          <w:szCs w:val="28"/>
        </w:rPr>
        <w:t>ответственному за межведомственное взаимодействие,</w:t>
      </w:r>
      <w:r>
        <w:rPr>
          <w:sz w:val="28"/>
          <w:szCs w:val="28"/>
        </w:rPr>
        <w:t xml:space="preserve"> </w:t>
      </w:r>
      <w:r w:rsidRPr="0006163D">
        <w:rPr>
          <w:sz w:val="28"/>
          <w:szCs w:val="28"/>
        </w:rPr>
        <w:t>решения</w:t>
      </w:r>
      <w:r w:rsidRPr="0006163D">
        <w:rPr>
          <w:iCs/>
          <w:sz w:val="28"/>
          <w:szCs w:val="28"/>
        </w:rPr>
        <w:t xml:space="preserve"> о предоставлении муниципаль</w:t>
      </w:r>
      <w:r w:rsidR="00B75477">
        <w:rPr>
          <w:iCs/>
          <w:sz w:val="28"/>
          <w:szCs w:val="28"/>
        </w:rPr>
        <w:t>-</w:t>
      </w:r>
      <w:r w:rsidRPr="0006163D">
        <w:rPr>
          <w:iCs/>
          <w:sz w:val="28"/>
          <w:szCs w:val="28"/>
        </w:rPr>
        <w:t>ной услуги (решение об отказе в предос</w:t>
      </w:r>
      <w:r>
        <w:rPr>
          <w:iCs/>
          <w:sz w:val="28"/>
          <w:szCs w:val="28"/>
        </w:rPr>
        <w:t>тавлении муниципальной услуги).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386FA4">
        <w:rPr>
          <w:sz w:val="28"/>
          <w:szCs w:val="28"/>
        </w:rPr>
        <w:t xml:space="preserve"> если заявитель изъявил желание получить результат услуги в Органе, при поступлении документа, являющегося результатом предостав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Информирование заявителя, осуществляется по телефону и посредст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 xml:space="preserve">вом отправления электронного сообщения на указанный заявителем адрес электронной почты.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щего полномочия представителя, либо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- документ</w:t>
      </w:r>
      <w:r w:rsidRPr="00B75477">
        <w:rPr>
          <w:sz w:val="28"/>
          <w:szCs w:val="28"/>
        </w:rPr>
        <w:t>, являющийся результатом предоставления услуги, направляется по почте заказным письмом с уведомлением.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477">
        <w:rPr>
          <w:sz w:val="28"/>
          <w:szCs w:val="28"/>
        </w:rPr>
        <w:t>В случае, если заявитель обратился за предоставлением муници</w:t>
      </w:r>
      <w:r w:rsidR="00B75477">
        <w:rPr>
          <w:sz w:val="28"/>
          <w:szCs w:val="28"/>
        </w:rPr>
        <w:t>-</w:t>
      </w:r>
      <w:r w:rsidRPr="00B75477">
        <w:rPr>
          <w:sz w:val="28"/>
          <w:szCs w:val="28"/>
        </w:rPr>
        <w:t>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D91213" w:rsidRPr="00A7289D" w:rsidRDefault="00D91213" w:rsidP="00D912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91213" w:rsidRPr="00A7289D" w:rsidRDefault="00D91213" w:rsidP="00B7547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A7289D">
        <w:rPr>
          <w:i/>
          <w:sz w:val="28"/>
          <w:szCs w:val="28"/>
        </w:rPr>
        <w:t>,</w:t>
      </w:r>
      <w:r w:rsidRPr="00A7289D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A67C9" w:rsidRDefault="00D91213" w:rsidP="00AA67C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7289D">
        <w:rPr>
          <w:sz w:val="28"/>
          <w:szCs w:val="28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  <w:bookmarkStart w:id="1" w:name="Par0"/>
      <w:bookmarkEnd w:id="1"/>
    </w:p>
    <w:p w:rsidR="00AA67C9" w:rsidRDefault="00AA67C9" w:rsidP="00AA67C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через многофункциональный центр срок принятия решения о присвоении объекту адресации адреса либо аннулировании адреса  исчисляется со дня передачи многофункциональным </w:t>
      </w:r>
      <w:r w:rsidR="00B75477">
        <w:rPr>
          <w:sz w:val="28"/>
          <w:szCs w:val="28"/>
        </w:rPr>
        <w:t>центром заявления и необходимых</w:t>
      </w:r>
      <w:r>
        <w:rPr>
          <w:sz w:val="28"/>
          <w:szCs w:val="28"/>
        </w:rPr>
        <w:t xml:space="preserve"> документов (при их наличии), в уполномоченный орган.</w:t>
      </w:r>
    </w:p>
    <w:p w:rsidR="00AA67C9" w:rsidRDefault="00AA67C9" w:rsidP="00B75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A67C9" w:rsidRDefault="00AA67C9" w:rsidP="00B75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9B35C6">
        <w:rPr>
          <w:sz w:val="28"/>
          <w:szCs w:val="28"/>
        </w:rPr>
        <w:t xml:space="preserve"> для принятия решения  о присвоении объекту адресации адреса или аннулировании его адреса, а также решение об отказе в таком присвоении или аннулировании адреса</w:t>
      </w:r>
    </w:p>
    <w:p w:rsidR="00AA67C9" w:rsidRDefault="00AA67C9" w:rsidP="00B75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</w:t>
      </w:r>
      <w:r w:rsidR="009B35C6">
        <w:rPr>
          <w:sz w:val="28"/>
          <w:szCs w:val="28"/>
        </w:rPr>
        <w:t xml:space="preserve"> срока </w:t>
      </w:r>
      <w:r>
        <w:rPr>
          <w:sz w:val="28"/>
          <w:szCs w:val="28"/>
        </w:rPr>
        <w:t xml:space="preserve"> </w:t>
      </w:r>
      <w:r w:rsidR="009B35C6">
        <w:rPr>
          <w:sz w:val="28"/>
          <w:szCs w:val="28"/>
        </w:rPr>
        <w:t xml:space="preserve">для принятия решения о присвоении объекту адресации адреса или аннулировании его адреса, а также решение об отказе в таком </w:t>
      </w:r>
      <w:r w:rsidR="009B35C6">
        <w:rPr>
          <w:sz w:val="28"/>
          <w:szCs w:val="28"/>
        </w:rPr>
        <w:lastRenderedPageBreak/>
        <w:t xml:space="preserve">присвоении или аннулировании адреса </w:t>
      </w:r>
      <w:r>
        <w:rPr>
          <w:sz w:val="28"/>
          <w:szCs w:val="28"/>
        </w:rPr>
        <w:t>посредством почтового отправления по указанному в заявлении почтовому адресу.</w:t>
      </w:r>
    </w:p>
    <w:p w:rsidR="009B35C6" w:rsidRDefault="00AA67C9" w:rsidP="00B75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</w:t>
      </w:r>
      <w:r w:rsidR="009B35C6">
        <w:rPr>
          <w:sz w:val="28"/>
          <w:szCs w:val="28"/>
        </w:rPr>
        <w:t xml:space="preserve"> для принятия решения о присвоении объекту адресации адреса или аннулировании его адреса, а также решение об отказе в таком присвоении или аннулировании адреса</w:t>
      </w:r>
      <w:r w:rsidR="00B75477">
        <w:rPr>
          <w:sz w:val="28"/>
          <w:szCs w:val="28"/>
        </w:rPr>
        <w:t>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7289D">
        <w:rPr>
          <w:sz w:val="28"/>
          <w:szCs w:val="28"/>
        </w:rPr>
        <w:t xml:space="preserve">.3. Результатом исполнения административной процедуры является выдача заявителю решения: 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1) При присвоении адреса объекту адресации на территории муници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пального образования: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 присвоении адреса объекту адресации;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об отказе в присвоении адреса объекту адресации.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2) При изменении адреса объекту адресации на территории муници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пального образования: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об изменении адреса объекту адресации;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об отказе в изменении адреса объекту адресации.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3) При аннулировании адреса объекту адресации на территории муниципального образования: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об аннулировании адреса объекту адресации;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 об отказе в</w:t>
      </w:r>
      <w:r w:rsidRPr="00EC7409">
        <w:rPr>
          <w:sz w:val="28"/>
          <w:szCs w:val="28"/>
        </w:rPr>
        <w:t xml:space="preserve"> аннулиро</w:t>
      </w:r>
      <w:r>
        <w:rPr>
          <w:sz w:val="28"/>
          <w:szCs w:val="28"/>
        </w:rPr>
        <w:t>вании адреса объекту адресации</w:t>
      </w:r>
      <w:r w:rsidRPr="00EC7409">
        <w:rPr>
          <w:sz w:val="28"/>
          <w:szCs w:val="28"/>
        </w:rPr>
        <w:t>.</w:t>
      </w:r>
    </w:p>
    <w:p w:rsidR="0002179B" w:rsidRPr="0002179B" w:rsidRDefault="0002179B" w:rsidP="0002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9B">
        <w:rPr>
          <w:sz w:val="28"/>
          <w:szCs w:val="28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:rsidR="0002179B" w:rsidRPr="0002179B" w:rsidRDefault="0002179B" w:rsidP="0002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9B">
        <w:rPr>
          <w:sz w:val="28"/>
          <w:szCs w:val="28"/>
        </w:rPr>
        <w:t>Фиксацией результата выполненной административной процедуры главным специалистом отдела строительства, жилищно-коммунального хо</w:t>
      </w:r>
      <w:r w:rsidR="00B75477">
        <w:rPr>
          <w:sz w:val="28"/>
          <w:szCs w:val="28"/>
        </w:rPr>
        <w:t>-</w:t>
      </w:r>
      <w:r w:rsidRPr="0002179B">
        <w:rPr>
          <w:sz w:val="28"/>
          <w:szCs w:val="28"/>
        </w:rPr>
        <w:t>зяйства и землепользования администрации городского поселения «Микунь»  является внесение в "Журнал регистрации муниципальных услуг" в системе электронного документооборота администрации информации о фактической дате выдачи результата муниципальной услуги.</w:t>
      </w:r>
    </w:p>
    <w:p w:rsidR="0002179B" w:rsidRPr="0002179B" w:rsidRDefault="0002179B" w:rsidP="00021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9B">
        <w:rPr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386FA4">
        <w:rPr>
          <w:rFonts w:cs="Arial"/>
          <w:b/>
          <w:sz w:val="28"/>
          <w:szCs w:val="28"/>
          <w:lang w:val="en-US"/>
        </w:rPr>
        <w:t>IV</w:t>
      </w:r>
      <w:r w:rsidRPr="00386FA4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16"/>
          <w:szCs w:val="16"/>
        </w:rPr>
      </w:pPr>
    </w:p>
    <w:p w:rsidR="00B75477" w:rsidRDefault="00D91213" w:rsidP="00B75477">
      <w:pPr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B75477" w:rsidRDefault="00D91213" w:rsidP="00B75477">
      <w:pPr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sz w:val="28"/>
          <w:szCs w:val="28"/>
        </w:rPr>
        <w:t>, </w:t>
      </w:r>
      <w:r w:rsidRPr="00386FA4">
        <w:rPr>
          <w:b/>
          <w:bCs/>
          <w:sz w:val="28"/>
          <w:szCs w:val="28"/>
        </w:rPr>
        <w:t xml:space="preserve">устанавливающих требования </w:t>
      </w:r>
    </w:p>
    <w:p w:rsidR="00B75477" w:rsidRDefault="00D91213" w:rsidP="00B75477">
      <w:pPr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 xml:space="preserve">к предоставлению муниципальной услуги, а также </w:t>
      </w:r>
    </w:p>
    <w:p w:rsidR="00D91213" w:rsidRPr="00386FA4" w:rsidRDefault="00D91213" w:rsidP="00B75477">
      <w:pPr>
        <w:jc w:val="center"/>
      </w:pPr>
      <w:r w:rsidRPr="00386FA4">
        <w:rPr>
          <w:b/>
          <w:bCs/>
          <w:sz w:val="28"/>
          <w:szCs w:val="28"/>
        </w:rPr>
        <w:t>принятием ими решений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4.1. Текущий контроль за соблюдением и исполнением должностными </w:t>
      </w:r>
      <w:r w:rsidRPr="00386FA4">
        <w:rPr>
          <w:sz w:val="28"/>
          <w:szCs w:val="28"/>
        </w:rPr>
        <w:lastRenderedPageBreak/>
        <w:t>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лению муниципальной услуги, осуществляется руководителем Органа.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91213" w:rsidRPr="00B75477" w:rsidRDefault="00D91213" w:rsidP="00B7547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75477" w:rsidRDefault="00D91213" w:rsidP="00D912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91213" w:rsidRDefault="00D91213" w:rsidP="00D912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75477" w:rsidRDefault="00D91213" w:rsidP="00B7547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(бездействия), принимаемые (осуществляемые) ими в ходе предоставления муниципальной услуги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4.3. Должностные лица Органа несут персональную ответственность, предусмотренную законодательством, за соблюдение сроков и последо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вательности действий (административных</w:t>
      </w:r>
      <w:r w:rsidRPr="00386FA4">
        <w:rPr>
          <w:sz w:val="28"/>
          <w:szCs w:val="28"/>
        </w:rPr>
        <w:t xml:space="preserve"> процедур) при предоставлении услуги.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МФЦ и его работники, несут ответственность, установленную законо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дательством Российской Федерации: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75477" w:rsidRDefault="00D91213" w:rsidP="00B7547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B75477">
        <w:rPr>
          <w:b/>
          <w:sz w:val="28"/>
          <w:szCs w:val="28"/>
        </w:rPr>
        <w:t xml:space="preserve"> </w:t>
      </w:r>
      <w:r w:rsidRPr="00386FA4">
        <w:rPr>
          <w:b/>
          <w:sz w:val="28"/>
          <w:szCs w:val="28"/>
        </w:rPr>
        <w:t xml:space="preserve">муниципальной услуги, в том числе </w:t>
      </w: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со стороны граждан,</w:t>
      </w:r>
      <w:r w:rsidR="00B75477">
        <w:rPr>
          <w:b/>
          <w:sz w:val="28"/>
          <w:szCs w:val="28"/>
        </w:rPr>
        <w:t xml:space="preserve"> </w:t>
      </w:r>
      <w:r w:rsidRPr="00386FA4">
        <w:rPr>
          <w:b/>
          <w:sz w:val="28"/>
          <w:szCs w:val="28"/>
        </w:rPr>
        <w:t>их объединений и организаций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4.4. Граждане, юридические лица, их объединения и организации в слу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горячих линий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, конференций,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круг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лых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</w:t>
      </w:r>
      <w:r w:rsidR="00B75477">
        <w:rPr>
          <w:sz w:val="28"/>
          <w:szCs w:val="28"/>
        </w:rPr>
        <w:t xml:space="preserve">-приятий, </w:t>
      </w:r>
      <w:r w:rsidRPr="00386FA4">
        <w:rPr>
          <w:sz w:val="28"/>
          <w:szCs w:val="28"/>
        </w:rPr>
        <w:t>учитываются Органом, органами исполнительной власти Респуб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лики Коми, подведомственными данным органам организациями, участвую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щими в предоставлении муниципальной услуги, МФЦ в дальнейшей работе по предоставлению муниципальной услуги.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B75477" w:rsidRDefault="00D91213" w:rsidP="00B75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86FA4">
        <w:rPr>
          <w:rFonts w:cs="Arial"/>
          <w:b/>
          <w:sz w:val="28"/>
          <w:szCs w:val="28"/>
          <w:lang w:val="en-US"/>
        </w:rPr>
        <w:t>V</w:t>
      </w:r>
      <w:r w:rsidRPr="00386FA4">
        <w:rPr>
          <w:rFonts w:cs="Arial"/>
          <w:b/>
          <w:sz w:val="28"/>
          <w:szCs w:val="28"/>
        </w:rPr>
        <w:t xml:space="preserve">. </w:t>
      </w:r>
      <w:r w:rsidRPr="00386FA4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86FA4">
        <w:rPr>
          <w:b/>
          <w:bCs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D91213" w:rsidRPr="00B75477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75477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Информация для заявителя о его праве подать жалобу на решение </w:t>
      </w: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ных лиц Органа в досудебном порядке.</w:t>
      </w:r>
    </w:p>
    <w:p w:rsidR="00B95D76" w:rsidRPr="00B75477" w:rsidRDefault="00B95D76" w:rsidP="00B7547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Предмет жалобы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нарушение срока предоставления муниципальной услуги;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3) требование у заявителя документов, не предусмотренных норма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lastRenderedPageBreak/>
        <w:t>тивными правовыми актами Российской Федерации, нормативными право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выми актами Республики Коми, муниципальными правовыми актами для предоставления муниципальной услуги;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</w:t>
      </w:r>
      <w:r w:rsidR="004342AB">
        <w:rPr>
          <w:sz w:val="28"/>
          <w:szCs w:val="28"/>
        </w:rPr>
        <w:t>-</w:t>
      </w:r>
      <w:r w:rsidRPr="00386FA4">
        <w:rPr>
          <w:sz w:val="28"/>
          <w:szCs w:val="28"/>
        </w:rPr>
        <w:t xml:space="preserve">пальными правовыми актами;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6) затребование с заявителя при предоставлении муниципальной услу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Республики Коми, муници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пальными правовыми актами;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7) отказ органа, предоставляющего муниципальную услугу, должност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A7289D" w:rsidRDefault="00D91213" w:rsidP="00021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02179B">
        <w:rPr>
          <w:sz w:val="28"/>
          <w:szCs w:val="28"/>
        </w:rPr>
        <w:t>администрацию городского поселения «Микунь»</w:t>
      </w:r>
      <w:r w:rsidRPr="00A7289D">
        <w:rPr>
          <w:sz w:val="28"/>
          <w:szCs w:val="28"/>
        </w:rPr>
        <w:t xml:space="preserve">. Жалобы на решения, принятые руководителем </w:t>
      </w:r>
      <w:r w:rsidR="0002179B">
        <w:rPr>
          <w:sz w:val="28"/>
          <w:szCs w:val="28"/>
        </w:rPr>
        <w:t xml:space="preserve">администрации городского поселения «Микунь» </w:t>
      </w:r>
      <w:r w:rsidRPr="00A7289D">
        <w:rPr>
          <w:sz w:val="28"/>
          <w:szCs w:val="28"/>
        </w:rPr>
        <w:t>рассматрива</w:t>
      </w:r>
      <w:r w:rsidR="00B52760">
        <w:rPr>
          <w:sz w:val="28"/>
          <w:szCs w:val="28"/>
        </w:rPr>
        <w:t>ю</w:t>
      </w:r>
      <w:r w:rsidRPr="00A7289D">
        <w:rPr>
          <w:sz w:val="28"/>
          <w:szCs w:val="28"/>
        </w:rPr>
        <w:t xml:space="preserve">тся непосредственно руководителем </w:t>
      </w:r>
      <w:r w:rsidR="00B52760">
        <w:rPr>
          <w:sz w:val="28"/>
          <w:szCs w:val="28"/>
        </w:rPr>
        <w:t>администрацию городского поселения «Микунь»</w:t>
      </w:r>
      <w:r w:rsidR="00B52760" w:rsidRPr="00A7289D">
        <w:rPr>
          <w:sz w:val="28"/>
          <w:szCs w:val="28"/>
        </w:rPr>
        <w:t>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Порядок подачи и рассмотрения жалобы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5.4. Жалоба может быть направлена </w:t>
      </w:r>
      <w:r>
        <w:rPr>
          <w:sz w:val="28"/>
          <w:szCs w:val="28"/>
        </w:rPr>
        <w:t>через организацию почтовой связи, иную организацию, осуществляющую доставку корреспонденции</w:t>
      </w:r>
      <w:r w:rsidRPr="00386FA4">
        <w:rPr>
          <w:sz w:val="28"/>
          <w:szCs w:val="28"/>
        </w:rPr>
        <w:t xml:space="preserve">, через МФЦ,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5.5. Жалоба должна содержать: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89D">
        <w:rPr>
          <w:sz w:val="28"/>
          <w:szCs w:val="28"/>
        </w:rPr>
        <w:t>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ционного номера.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Ведение Журнала осуществляется по форме и в порядке, установ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ленными правовым актом Органа.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</w:t>
      </w:r>
      <w:r w:rsidRPr="00A7289D">
        <w:rPr>
          <w:sz w:val="28"/>
          <w:szCs w:val="28"/>
        </w:rPr>
        <w:lastRenderedPageBreak/>
        <w:t>приеме заявителя.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цию, осуществляющую доставку корреспонденции, в течение 3 рабочих дней со дня их регистрации.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5.8.  При поступлении жалобы через МФЦ, обеспечивается ее передача по защищенной информационной системе или курьерской</w:t>
      </w:r>
      <w:r w:rsidRPr="00386FA4">
        <w:rPr>
          <w:sz w:val="28"/>
          <w:szCs w:val="28"/>
        </w:rPr>
        <w:t xml:space="preserve">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ционного номера и выдает заявителю расписку в получении жалобы, в которой указывается: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место, дата и время приема жалобы заявителя;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фамилия, имя, отчество заявителя;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перечень принятых документов от заявителя;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фамилия, имя, отчество специалиста, принявшего жалобу;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срок рассмотрения жалобы в соответствии с настоящим адми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нистративным регламентом.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</w:t>
      </w:r>
      <w:r w:rsidR="00B75477">
        <w:rPr>
          <w:sz w:val="28"/>
          <w:szCs w:val="28"/>
        </w:rPr>
        <w:t>-</w:t>
      </w:r>
      <w:r w:rsidRPr="00A7289D">
        <w:rPr>
          <w:sz w:val="28"/>
          <w:szCs w:val="28"/>
        </w:rPr>
        <w:t>ный на ее рассмотрение орган и в письменной форме информирует заявителя о перенаправлении жалобы.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При этом срок рассмотрения</w:t>
      </w:r>
      <w:r w:rsidRPr="00386FA4">
        <w:rPr>
          <w:sz w:val="28"/>
          <w:szCs w:val="28"/>
        </w:rPr>
        <w:t xml:space="preserve"> жалобы исчисляется со дня регистрации жалобы в уполномоченном на ее рассмотрение органе.</w:t>
      </w:r>
    </w:p>
    <w:p w:rsidR="00D91213" w:rsidRDefault="00D91213" w:rsidP="0043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386F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="00B75477">
        <w:rPr>
          <w:sz w:val="28"/>
          <w:szCs w:val="28"/>
        </w:rPr>
        <w:t>-</w:t>
      </w:r>
      <w:r w:rsidRPr="00386FA4">
        <w:rPr>
          <w:sz w:val="28"/>
          <w:szCs w:val="28"/>
        </w:rPr>
        <w:t>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342AB" w:rsidRPr="004342AB" w:rsidRDefault="004342AB" w:rsidP="00EC6E8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213" w:rsidRPr="00386FA4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Сроки рассмотрения жалоб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B121AF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 w:rsidRPr="00A7289D">
        <w:rPr>
          <w:sz w:val="28"/>
          <w:szCs w:val="28"/>
        </w:rPr>
        <w:t>11. Жалоба, поступившая в Орган</w:t>
      </w:r>
      <w:r w:rsidR="00B75477">
        <w:rPr>
          <w:sz w:val="28"/>
          <w:szCs w:val="28"/>
        </w:rPr>
        <w:t xml:space="preserve">, подлежит рассмотрению </w:t>
      </w:r>
      <w:r w:rsidR="00B75477">
        <w:rPr>
          <w:sz w:val="28"/>
          <w:szCs w:val="28"/>
        </w:rPr>
        <w:lastRenderedPageBreak/>
        <w:t>должност</w:t>
      </w:r>
      <w:r w:rsidRPr="00A7289D">
        <w:rPr>
          <w:sz w:val="28"/>
          <w:szCs w:val="28"/>
        </w:rPr>
        <w:t>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B75477" w:rsidRDefault="00D91213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Перечень оснований для приостановления рассмотрения </w:t>
      </w:r>
    </w:p>
    <w:p w:rsidR="00D91213" w:rsidRPr="00386FA4" w:rsidRDefault="004342AB" w:rsidP="00B754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жалобы</w:t>
      </w:r>
      <w:r w:rsidR="00D91213" w:rsidRPr="00386FA4">
        <w:rPr>
          <w:b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</w:t>
      </w:r>
    </w:p>
    <w:p w:rsidR="00D91213" w:rsidRPr="00B75477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386FA4">
        <w:rPr>
          <w:sz w:val="28"/>
          <w:szCs w:val="28"/>
        </w:rPr>
        <w:t>. Основания для приостановления рассмотрения жалобы не предусмотрены.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D91213" w:rsidRPr="00386FA4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Результат рассмотрения жалобы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5.13. По результатам рассмотрения жалобы Органом  принимается  одно из следующих решений: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</w:t>
      </w:r>
      <w:r w:rsidR="004342AB">
        <w:rPr>
          <w:sz w:val="28"/>
          <w:szCs w:val="28"/>
        </w:rPr>
        <w:t>-</w:t>
      </w:r>
      <w:r w:rsidRPr="00A7289D">
        <w:rPr>
          <w:sz w:val="28"/>
          <w:szCs w:val="28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</w:t>
      </w:r>
      <w:r w:rsidRPr="00386FA4">
        <w:rPr>
          <w:sz w:val="28"/>
          <w:szCs w:val="28"/>
        </w:rPr>
        <w:t xml:space="preserve"> правовыми актами Республики Коми, муниципальными правовыми актами, а также в иных формах;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отказать в удовлетворении жалобы.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91213" w:rsidRPr="00A7289D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42AB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Порядок информирования заявителя о результатах </w:t>
      </w:r>
    </w:p>
    <w:p w:rsidR="00D91213" w:rsidRPr="00386FA4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рассмотрения жалобы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42AB" w:rsidRDefault="00D91213" w:rsidP="00EC6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5.15. Не позднее дня, следующего за днем принятия </w:t>
      </w:r>
      <w:r w:rsidRPr="00A7289D">
        <w:rPr>
          <w:sz w:val="28"/>
          <w:szCs w:val="28"/>
        </w:rPr>
        <w:t>указанного в пункте 5.13 настоящего Административного регламента решения, заявителю</w:t>
      </w:r>
      <w:r w:rsidRPr="00386FA4">
        <w:rPr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6E8D" w:rsidRPr="00EC6E8D" w:rsidRDefault="00EC6E8D" w:rsidP="00EC6E8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Порядок обжалования решения по жалобе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386FA4">
        <w:rPr>
          <w:sz w:val="28"/>
          <w:szCs w:val="28"/>
        </w:rPr>
        <w:lastRenderedPageBreak/>
        <w:t>законодательством порядком.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42AB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D91213" w:rsidRPr="00386FA4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необходимых для обоснования и рассмотрения жалобы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42AB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Способы информирования заявителя о порядке подачи </w:t>
      </w:r>
    </w:p>
    <w:p w:rsidR="00D91213" w:rsidRPr="00386FA4" w:rsidRDefault="00D91213" w:rsidP="0043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и рассмотрения жалобы</w:t>
      </w:r>
    </w:p>
    <w:p w:rsidR="00D91213" w:rsidRPr="004342AB" w:rsidRDefault="00D91213" w:rsidP="00D91213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  <w:sz w:val="16"/>
          <w:szCs w:val="16"/>
        </w:rPr>
      </w:pPr>
    </w:p>
    <w:p w:rsidR="00D91213" w:rsidRPr="00386FA4" w:rsidRDefault="00D91213" w:rsidP="00D9121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5.18. Информация о порядке подачи и рассмотрения жалобы размещается:</w:t>
      </w:r>
    </w:p>
    <w:p w:rsidR="00D91213" w:rsidRPr="00386FA4" w:rsidRDefault="00D91213" w:rsidP="00D9121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 информационных стендах, расположенных в Органе, в МФЦ;</w:t>
      </w:r>
    </w:p>
    <w:p w:rsidR="00D91213" w:rsidRPr="00386FA4" w:rsidRDefault="00D91213" w:rsidP="00D9121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 официальных сайтах Органа, МФЦ;</w:t>
      </w:r>
    </w:p>
    <w:p w:rsidR="00D91213" w:rsidRPr="00386FA4" w:rsidRDefault="00D91213" w:rsidP="00D9121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 порталах государственных и муниципальных услуг (функций);</w:t>
      </w:r>
    </w:p>
    <w:p w:rsidR="00D91213" w:rsidRPr="00386FA4" w:rsidRDefault="00D91213" w:rsidP="00D9121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 аппаратно-программных комплексах – Интернет-киоск.</w:t>
      </w:r>
    </w:p>
    <w:p w:rsidR="00D91213" w:rsidRPr="00386FA4" w:rsidRDefault="00D91213" w:rsidP="00D9121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5.19. Информацию о порядке подачи и рассмотрения жалобы можно получить:</w:t>
      </w:r>
    </w:p>
    <w:p w:rsidR="00D91213" w:rsidRPr="00386FA4" w:rsidRDefault="00D91213" w:rsidP="00D9121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посредством телефонной связи по номеру Органа, МФЦ;</w:t>
      </w:r>
    </w:p>
    <w:p w:rsidR="00D91213" w:rsidRPr="00386FA4" w:rsidRDefault="00D91213" w:rsidP="00D9121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посредством факсимильного сообщения;</w:t>
      </w:r>
    </w:p>
    <w:p w:rsidR="00D91213" w:rsidRPr="00386FA4" w:rsidRDefault="00D91213" w:rsidP="00D9121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личном обращении в Орган, МФЦ, в том числе по электронной почте;</w:t>
      </w:r>
    </w:p>
    <w:p w:rsidR="00D91213" w:rsidRPr="00386FA4" w:rsidRDefault="00D91213" w:rsidP="00D9121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письменном обращении в Орган, МФЦ;</w:t>
      </w:r>
    </w:p>
    <w:p w:rsidR="00D91213" w:rsidRPr="00B52760" w:rsidRDefault="00D91213" w:rsidP="00B5276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путем публичного информирования.</w:t>
      </w: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213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6E8D" w:rsidRDefault="00EC6E8D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6E8D" w:rsidRDefault="00EC6E8D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6E8D" w:rsidRDefault="00EC6E8D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6E8D" w:rsidRDefault="00EC6E8D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6E8D" w:rsidRDefault="00EC6E8D" w:rsidP="004342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4342AB" w:rsidRPr="007876A4" w:rsidTr="007876A4">
        <w:tc>
          <w:tcPr>
            <w:tcW w:w="4928" w:type="dxa"/>
            <w:shd w:val="clear" w:color="auto" w:fill="auto"/>
          </w:tcPr>
          <w:p w:rsidR="004342AB" w:rsidRPr="007876A4" w:rsidRDefault="004342AB" w:rsidP="00787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342AB" w:rsidRPr="007876A4" w:rsidRDefault="004342AB" w:rsidP="007876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Приложение № 1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к административному регламенту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7876A4">
              <w:rPr>
                <w:bCs/>
                <w:sz w:val="28"/>
                <w:szCs w:val="28"/>
              </w:rPr>
              <w:t>«</w:t>
            </w:r>
            <w:r w:rsidRPr="007876A4">
              <w:rPr>
                <w:sz w:val="28"/>
                <w:szCs w:val="28"/>
              </w:rPr>
              <w:t xml:space="preserve">Присвоение, изменение 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и аннулирование адреса объекту адресации на территории муниципального образования</w:t>
            </w:r>
            <w:r w:rsidRPr="007876A4">
              <w:rPr>
                <w:bCs/>
                <w:sz w:val="28"/>
                <w:szCs w:val="28"/>
              </w:rPr>
              <w:t>»</w:t>
            </w:r>
          </w:p>
        </w:tc>
      </w:tr>
    </w:tbl>
    <w:p w:rsidR="00D91213" w:rsidRDefault="00D91213" w:rsidP="00D91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213" w:rsidRPr="00386FA4" w:rsidRDefault="00D91213" w:rsidP="00D912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B35C6" w:rsidRDefault="009B35C6" w:rsidP="009B35C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Общая информация о муниципальном автономном учреждении «Многофункциональный центр предоставления государственных </w:t>
      </w:r>
    </w:p>
    <w:p w:rsidR="009B35C6" w:rsidRDefault="009B35C6" w:rsidP="009B35C6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>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9B35C6" w:rsidRDefault="004342AB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ул.Ленина, д.</w:t>
            </w:r>
            <w:r w:rsidR="009B35C6">
              <w:rPr>
                <w:sz w:val="28"/>
                <w:szCs w:val="28"/>
              </w:rPr>
              <w:t>32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9B35C6" w:rsidRDefault="004342AB" w:rsidP="00DD68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ул.Ленина, д.</w:t>
            </w:r>
            <w:r w:rsidR="009B35C6">
              <w:rPr>
                <w:sz w:val="28"/>
                <w:szCs w:val="28"/>
              </w:rPr>
              <w:t>32;</w:t>
            </w:r>
          </w:p>
          <w:p w:rsidR="009B35C6" w:rsidRPr="00256603" w:rsidRDefault="009B35C6" w:rsidP="00DD68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Офис «Мои документы» 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 Микунь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9B35C6" w:rsidRDefault="009B35C6" w:rsidP="009B35C6">
      <w:pPr>
        <w:widowControl w:val="0"/>
        <w:jc w:val="center"/>
        <w:rPr>
          <w:b/>
          <w:bCs/>
          <w:sz w:val="28"/>
          <w:szCs w:val="28"/>
        </w:rPr>
      </w:pPr>
    </w:p>
    <w:p w:rsidR="009B35C6" w:rsidRDefault="009B35C6" w:rsidP="009B35C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36"/>
      </w:tblGrid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Pr="00C346FA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>Дни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Pr="00C346FA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 xml:space="preserve">Часы работы </w:t>
            </w:r>
          </w:p>
          <w:p w:rsidR="009B35C6" w:rsidRPr="00C346FA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>МФЦ г. Микунь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9B35C6" w:rsidTr="00DD6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4342AB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4342AB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4342AB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4342AB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4342AB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342AB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 xml:space="preserve">Общая информация </w:t>
      </w:r>
    </w:p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 администрации городского поселения «Микунь» </w:t>
      </w:r>
    </w:p>
    <w:p w:rsidR="009B35C6" w:rsidRPr="004342AB" w:rsidRDefault="009B35C6" w:rsidP="009B35C6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AB" w:rsidRDefault="009B35C6" w:rsidP="00DD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169061, Республика Коми, </w:t>
            </w:r>
          </w:p>
          <w:p w:rsidR="009B35C6" w:rsidRDefault="009B35C6" w:rsidP="00DD68A2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Усть-Вымский район г.Микунь, ул.Железнодорожная,</w:t>
            </w:r>
            <w:r w:rsidR="00434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169061, Республика Коми, </w:t>
            </w:r>
          </w:p>
          <w:p w:rsidR="009B35C6" w:rsidRDefault="009B35C6" w:rsidP="004342AB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Усть-Вымский район, г.Микунь, ул.Железнодорожная,</w:t>
            </w:r>
            <w:r w:rsidR="00434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6" w:rsidRPr="00C346FA" w:rsidRDefault="009B35C6" w:rsidP="00DD68A2">
            <w:pPr>
              <w:jc w:val="both"/>
              <w:rPr>
                <w:sz w:val="28"/>
                <w:szCs w:val="28"/>
              </w:rPr>
            </w:pPr>
            <w:hyperlink r:id="rId16" w:history="1"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@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9B35C6" w:rsidRPr="00C346FA" w:rsidRDefault="009B35C6" w:rsidP="00DD68A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Pr="00C346FA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C346FA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Pr="00C346FA" w:rsidRDefault="009B35C6" w:rsidP="00DD68A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C346FA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6" w:rsidRPr="00C346FA" w:rsidRDefault="009B35C6" w:rsidP="00DD68A2">
            <w:pPr>
              <w:jc w:val="both"/>
              <w:rPr>
                <w:sz w:val="28"/>
                <w:szCs w:val="28"/>
              </w:rPr>
            </w:pPr>
            <w:hyperlink r:id="rId17" w:history="1"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9B35C6" w:rsidRPr="00C346FA" w:rsidRDefault="009B35C6" w:rsidP="00DD68A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B35C6" w:rsidTr="00DD68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6" w:rsidRDefault="009B35C6" w:rsidP="00DD68A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9B35C6" w:rsidRDefault="009B35C6" w:rsidP="009B35C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9B35C6" w:rsidRDefault="009B35C6" w:rsidP="009B35C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9B35C6" w:rsidRPr="008E0565" w:rsidRDefault="009B35C6" w:rsidP="009B35C6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Pr="00C346FA" w:rsidRDefault="009B35C6" w:rsidP="00DD68A2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Pr="00C346FA" w:rsidRDefault="009B35C6" w:rsidP="00DD68A2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Pr="00C346FA" w:rsidRDefault="009B35C6" w:rsidP="00DD68A2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Часы приема граждан</w:t>
            </w: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B35C6" w:rsidTr="00DD68A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6" w:rsidRDefault="009B35C6" w:rsidP="00DD68A2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9B35C6" w:rsidRDefault="009B35C6" w:rsidP="009B35C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B35C6" w:rsidRDefault="009B35C6" w:rsidP="009B35C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342AB">
        <w:rPr>
          <w:rFonts w:eastAsia="Calibri"/>
          <w:sz w:val="28"/>
          <w:szCs w:val="28"/>
        </w:rPr>
        <w:t>_________________</w:t>
      </w: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342AB" w:rsidRPr="004342AB" w:rsidRDefault="004342AB" w:rsidP="004342A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4342AB" w:rsidRPr="007876A4" w:rsidTr="007876A4">
        <w:tc>
          <w:tcPr>
            <w:tcW w:w="4928" w:type="dxa"/>
            <w:shd w:val="clear" w:color="auto" w:fill="auto"/>
          </w:tcPr>
          <w:p w:rsidR="004342AB" w:rsidRPr="007876A4" w:rsidRDefault="004342AB" w:rsidP="00787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342AB" w:rsidRPr="007876A4" w:rsidRDefault="004342AB" w:rsidP="007876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Приложение № 2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к административному регламенту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7876A4">
              <w:rPr>
                <w:bCs/>
                <w:sz w:val="28"/>
                <w:szCs w:val="28"/>
              </w:rPr>
              <w:t>«</w:t>
            </w:r>
            <w:r w:rsidRPr="007876A4">
              <w:rPr>
                <w:sz w:val="28"/>
                <w:szCs w:val="28"/>
              </w:rPr>
              <w:t xml:space="preserve">Присвоение, изменение </w:t>
            </w:r>
          </w:p>
          <w:p w:rsidR="004342AB" w:rsidRPr="007876A4" w:rsidRDefault="004342AB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и аннулирование адреса объекту адресации на территории муниципального образования</w:t>
            </w:r>
            <w:r w:rsidRPr="007876A4">
              <w:rPr>
                <w:bCs/>
                <w:sz w:val="28"/>
                <w:szCs w:val="28"/>
              </w:rPr>
              <w:t>»</w:t>
            </w:r>
          </w:p>
        </w:tc>
      </w:tr>
    </w:tbl>
    <w:p w:rsidR="009B35C6" w:rsidRDefault="009B35C6" w:rsidP="009B35C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D91213" w:rsidRDefault="004342AB" w:rsidP="00D912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213" w:rsidRPr="00A7289D" w:rsidRDefault="00D91213" w:rsidP="00D912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150"/>
        <w:gridCol w:w="346"/>
        <w:gridCol w:w="435"/>
        <w:gridCol w:w="636"/>
        <w:gridCol w:w="2126"/>
      </w:tblGrid>
      <w:tr w:rsidR="00D91213" w:rsidRPr="00A7289D" w:rsidTr="00A00AA7"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A00AA7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Заявление принято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регис</w:t>
            </w:r>
            <w:r w:rsidR="00A00AA7">
              <w:rPr>
                <w:sz w:val="28"/>
                <w:szCs w:val="28"/>
              </w:rPr>
              <w:t>трационный номер ___________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</w:t>
            </w:r>
            <w:r w:rsidR="00A00AA7">
              <w:rPr>
                <w:sz w:val="28"/>
                <w:szCs w:val="28"/>
              </w:rPr>
              <w:t>тво листов заявления _______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прилагаемых документов ____,</w:t>
            </w:r>
          </w:p>
          <w:p w:rsidR="00A00AA7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в том числе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оригиналов ___, копий ____, количество листов в оригиналах ____, копиях ____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ФИО должностного лица _____________</w:t>
            </w:r>
            <w:r w:rsidR="00A00AA7">
              <w:rPr>
                <w:sz w:val="28"/>
                <w:szCs w:val="28"/>
              </w:rPr>
              <w:t>______________</w:t>
            </w:r>
            <w:r w:rsidRPr="00A7289D">
              <w:rPr>
                <w:sz w:val="28"/>
                <w:szCs w:val="28"/>
              </w:rPr>
              <w:t>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подпись должностного лица _______</w:t>
            </w:r>
            <w:r w:rsidR="00A00AA7">
              <w:rPr>
                <w:sz w:val="28"/>
                <w:szCs w:val="28"/>
              </w:rPr>
              <w:t>__________________</w:t>
            </w:r>
            <w:r w:rsidRPr="00A7289D">
              <w:rPr>
                <w:sz w:val="28"/>
                <w:szCs w:val="28"/>
              </w:rPr>
              <w:t>_____</w:t>
            </w:r>
          </w:p>
        </w:tc>
      </w:tr>
      <w:tr w:rsidR="00D91213" w:rsidRPr="00A7289D" w:rsidTr="00A00AA7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----------------------------------------</w:t>
            </w:r>
          </w:p>
          <w:p w:rsidR="00D91213" w:rsidRPr="00A00AA7" w:rsidRDefault="00D91213" w:rsidP="006C0528">
            <w:pPr>
              <w:autoSpaceDE w:val="0"/>
              <w:autoSpaceDN w:val="0"/>
              <w:adjustRightInd w:val="0"/>
              <w:jc w:val="center"/>
            </w:pPr>
            <w:r w:rsidRPr="00A00AA7">
              <w:t>(наименование органа местного самоуправления, органа</w:t>
            </w:r>
          </w:p>
          <w:p w:rsidR="00D91213" w:rsidRPr="00A7289D" w:rsidRDefault="00A00AA7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D91213" w:rsidRPr="00A00AA7" w:rsidRDefault="00D91213" w:rsidP="006C0528">
            <w:pPr>
              <w:autoSpaceDE w:val="0"/>
              <w:autoSpaceDN w:val="0"/>
              <w:adjustRightInd w:val="0"/>
              <w:jc w:val="center"/>
            </w:pPr>
            <w:r w:rsidRPr="00A00AA7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дата "__" ____________ ____ г.</w:t>
            </w:r>
          </w:p>
        </w:tc>
      </w:tr>
      <w:tr w:rsidR="00D91213" w:rsidRPr="00A7289D" w:rsidTr="00A00A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Прошу в отношении объекта адресации: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Вид: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Присвоить адрес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 связи с: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земельного участка</w:t>
            </w:r>
            <w:r w:rsidR="00A00AA7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(ов) из земель, находящихся в государственной или муниципальной собственности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земельного участка</w:t>
            </w:r>
            <w:r w:rsidR="00A00AA7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(ов) путем раздела земельного участка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A728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Адрес объединяемого земельного участка </w:t>
            </w:r>
            <w:hyperlink w:anchor="Par521" w:history="1">
              <w:r w:rsidRPr="00A728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00AA7" w:rsidRDefault="00D91213" w:rsidP="00D9121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724"/>
        <w:gridCol w:w="1417"/>
        <w:gridCol w:w="2126"/>
      </w:tblGrid>
      <w:tr w:rsidR="00D91213" w:rsidRPr="00A7289D" w:rsidTr="00A00AA7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</w:t>
            </w:r>
            <w:r w:rsidR="00D91213" w:rsidRPr="00A7289D">
              <w:rPr>
                <w:sz w:val="28"/>
                <w:szCs w:val="28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</w:t>
            </w:r>
            <w:r w:rsidR="00D91213" w:rsidRPr="00A7289D">
              <w:rPr>
                <w:sz w:val="28"/>
                <w:szCs w:val="28"/>
              </w:rPr>
              <w:t>_</w:t>
            </w:r>
          </w:p>
        </w:tc>
      </w:tr>
      <w:tr w:rsidR="00D91213" w:rsidRPr="00A7289D" w:rsidTr="00A00AA7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D91213" w:rsidRPr="00A00AA7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91213" w:rsidRPr="00A7289D" w:rsidTr="00A00AA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земельного участка</w:t>
            </w:r>
            <w:r w:rsidR="00A00AA7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(ов) путем выдела из земельного участка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Кадастровый номер </w:t>
            </w:r>
            <w:r w:rsidRPr="00A7289D">
              <w:rPr>
                <w:sz w:val="28"/>
                <w:szCs w:val="28"/>
              </w:rPr>
              <w:lastRenderedPageBreak/>
              <w:t>земельного участка, из кото</w:t>
            </w:r>
            <w:r w:rsidR="00A00AA7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 xml:space="preserve">Адрес земельного участка, из которого </w:t>
            </w:r>
            <w:r w:rsidRPr="00A7289D">
              <w:rPr>
                <w:sz w:val="28"/>
                <w:szCs w:val="28"/>
              </w:rPr>
              <w:lastRenderedPageBreak/>
              <w:t>осуществляется выдел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земельного участка</w:t>
            </w:r>
            <w:r w:rsidR="00A00AA7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(ов) путем перераспределения земельных участков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7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земельных участков,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 которые перераспределяются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A728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A728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Тип здания, сооружения, </w:t>
            </w:r>
            <w:r w:rsidRPr="00A7289D">
              <w:rPr>
                <w:sz w:val="28"/>
                <w:szCs w:val="28"/>
              </w:rPr>
              <w:lastRenderedPageBreak/>
              <w:t>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7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Кадастровый номер земельного участка,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помещения</w:t>
            </w: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00AA7" w:rsidRDefault="00D91213" w:rsidP="00D9121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837"/>
        <w:gridCol w:w="337"/>
        <w:gridCol w:w="1080"/>
        <w:gridCol w:w="550"/>
        <w:gridCol w:w="1576"/>
      </w:tblGrid>
      <w:tr w:rsidR="00D91213" w:rsidRPr="00A7289D" w:rsidTr="00A00AA7"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A00AA7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D91213" w:rsidRPr="00A00AA7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91213" w:rsidRPr="00A7289D" w:rsidTr="00A00AA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здания, сооружения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помещения</w:t>
            </w:r>
            <w:r w:rsidR="00A00AA7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(ий) в здании, сооружении путем раздела помещения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23" w:history="1">
              <w:r w:rsidRPr="00A7289D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Вид помещения </w:t>
            </w:r>
            <w:hyperlink w:anchor="Par523" w:history="1">
              <w:r w:rsidRPr="00A7289D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Количество помещений </w:t>
            </w:r>
            <w:hyperlink w:anchor="Par523" w:history="1">
              <w:r w:rsidRPr="00A7289D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нежилого помещения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24" w:history="1">
              <w:r w:rsidRPr="00A7289D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Адрес объединяемого помещения </w:t>
            </w:r>
            <w:hyperlink w:anchor="Par524" w:history="1">
              <w:r w:rsidRPr="00A7289D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Образование нежилого помещения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здания, сооружения</w:t>
            </w: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00AA7" w:rsidRDefault="00D91213" w:rsidP="00D91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1871"/>
        <w:gridCol w:w="1417"/>
        <w:gridCol w:w="2126"/>
      </w:tblGrid>
      <w:tr w:rsidR="00D91213" w:rsidRPr="00A7289D" w:rsidTr="00A00AA7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A00AA7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1213" w:rsidRPr="00A00AA7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муниципаль</w:t>
            </w:r>
            <w:r w:rsidR="00A00AA7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Наименование </w:t>
            </w:r>
            <w:r w:rsidRPr="00A7289D">
              <w:rPr>
                <w:sz w:val="28"/>
                <w:szCs w:val="28"/>
              </w:rPr>
              <w:lastRenderedPageBreak/>
              <w:t>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 связи с:</w:t>
            </w: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A00A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Отказом в осуществлении кадастрового учета объекта адресации по основаниям, </w:t>
            </w:r>
            <w:r w:rsidRPr="00A00AA7">
              <w:rPr>
                <w:sz w:val="28"/>
                <w:szCs w:val="28"/>
              </w:rPr>
              <w:t xml:space="preserve">указанным в </w:t>
            </w:r>
            <w:hyperlink r:id="rId18" w:history="1">
              <w:r w:rsidRPr="00A00AA7">
                <w:rPr>
                  <w:sz w:val="28"/>
                  <w:szCs w:val="28"/>
                </w:rPr>
                <w:t>пунктах 1</w:t>
              </w:r>
            </w:hyperlink>
            <w:r w:rsidRPr="00A00AA7">
              <w:rPr>
                <w:sz w:val="28"/>
                <w:szCs w:val="28"/>
              </w:rPr>
              <w:t xml:space="preserve"> и </w:t>
            </w:r>
            <w:hyperlink r:id="rId19" w:history="1">
              <w:r w:rsidRPr="00A00AA7">
                <w:rPr>
                  <w:sz w:val="28"/>
                  <w:szCs w:val="28"/>
                </w:rPr>
                <w:t>3 части 2 статьи 27</w:t>
              </w:r>
            </w:hyperlink>
            <w:r w:rsidRPr="00A7289D">
              <w:rPr>
                <w:sz w:val="28"/>
                <w:szCs w:val="28"/>
              </w:rPr>
              <w:t xml:space="preserve"> Федераль</w:t>
            </w:r>
            <w:r w:rsidR="00A00AA7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Дополнительная </w:t>
            </w:r>
            <w:r w:rsidRPr="00A7289D">
              <w:rPr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7289D" w:rsidRDefault="00D91213" w:rsidP="00D91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139"/>
        <w:gridCol w:w="469"/>
        <w:gridCol w:w="948"/>
        <w:gridCol w:w="550"/>
        <w:gridCol w:w="1576"/>
      </w:tblGrid>
      <w:tr w:rsidR="00D91213" w:rsidRPr="00A7289D" w:rsidTr="00A00AA7"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A00AA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91213" w:rsidRPr="00A00AA7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физическое лицо: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ИНН (при наличии):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вид: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серия: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номер: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кем выдан: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7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КПП (для российского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 юридического лица):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7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страна регистрации (инкорпорации)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 (для иностранного </w:t>
            </w:r>
            <w:r w:rsidRPr="00A7289D">
              <w:rPr>
                <w:sz w:val="28"/>
                <w:szCs w:val="28"/>
              </w:rPr>
              <w:lastRenderedPageBreak/>
              <w:t>юридического лица):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 xml:space="preserve">дата регистрации (для иностранного юридического </w:t>
            </w:r>
            <w:r w:rsidRPr="00A7289D">
              <w:rPr>
                <w:sz w:val="28"/>
                <w:szCs w:val="28"/>
              </w:rPr>
              <w:lastRenderedPageBreak/>
              <w:t>лица):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7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 xml:space="preserve">номер регистрации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(для иностранного юридического лица):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EC6E8D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</w:t>
            </w:r>
            <w:r w:rsidR="00D91213" w:rsidRPr="00A7289D">
              <w:rPr>
                <w:sz w:val="28"/>
                <w:szCs w:val="28"/>
              </w:rPr>
              <w:t>___ ____ г.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Вещное право на объект адресации: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право собственности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 многофункциональном центре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91213" w:rsidRPr="00A7289D" w:rsidTr="00A00A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D91213" w:rsidRPr="00A7289D" w:rsidTr="00A00A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Расписка получена: ___________________________________</w:t>
            </w:r>
          </w:p>
          <w:p w:rsidR="00D91213" w:rsidRPr="00A00AA7" w:rsidRDefault="00D91213" w:rsidP="006C0528">
            <w:pPr>
              <w:autoSpaceDE w:val="0"/>
              <w:autoSpaceDN w:val="0"/>
              <w:adjustRightInd w:val="0"/>
              <w:ind w:left="3005"/>
              <w:jc w:val="both"/>
            </w:pPr>
            <w:r w:rsidRPr="00A00AA7">
              <w:t>(подпись заявителя)</w:t>
            </w:r>
          </w:p>
        </w:tc>
      </w:tr>
      <w:tr w:rsidR="00D91213" w:rsidRPr="00A7289D" w:rsidTr="00A00A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Не направлять</w:t>
            </w:r>
          </w:p>
        </w:tc>
      </w:tr>
    </w:tbl>
    <w:p w:rsidR="00D91213" w:rsidRPr="00A7289D" w:rsidRDefault="00D91213" w:rsidP="00D91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168"/>
        <w:gridCol w:w="446"/>
        <w:gridCol w:w="971"/>
        <w:gridCol w:w="511"/>
        <w:gridCol w:w="1615"/>
      </w:tblGrid>
      <w:tr w:rsidR="00D91213" w:rsidRPr="00A7289D" w:rsidTr="00A00AA7"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A00AA7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91213" w:rsidRPr="00A00AA7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91213" w:rsidRPr="00A7289D" w:rsidTr="00A00A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Заявитель: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91213" w:rsidRPr="00A7289D" w:rsidTr="00A00AA7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физическое лицо: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ИНН (при наличии):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вид: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серия: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номер: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кем выдан: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ИНН (для российского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юридического лица):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страна регистрации (инкорпорации)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(для иностранного юридического лица):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 xml:space="preserve">номер регистрации 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(для иностранного юридического лица):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"__" _________ ____ г.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Документы, прилагаемые к заявлению: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 экз., на _</w:t>
            </w:r>
            <w:r w:rsidR="00D91213" w:rsidRPr="00A7289D">
              <w:rPr>
                <w:sz w:val="28"/>
                <w:szCs w:val="28"/>
              </w:rPr>
              <w:t>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в количестве __ экз., на </w:t>
            </w:r>
            <w:r w:rsidR="00D91213" w:rsidRPr="00A7289D">
              <w:rPr>
                <w:sz w:val="28"/>
                <w:szCs w:val="28"/>
              </w:rPr>
              <w:t>_ л.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 экз., на _</w:t>
            </w:r>
            <w:r w:rsidR="00D91213" w:rsidRPr="00A7289D">
              <w:rPr>
                <w:sz w:val="28"/>
                <w:szCs w:val="28"/>
              </w:rPr>
              <w:t>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1720F8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</w:t>
            </w:r>
            <w:r w:rsidR="00A00AA7">
              <w:rPr>
                <w:sz w:val="28"/>
                <w:szCs w:val="28"/>
              </w:rPr>
              <w:t>__ экз., на</w:t>
            </w:r>
            <w:r w:rsidR="00D91213" w:rsidRPr="00A7289D">
              <w:rPr>
                <w:sz w:val="28"/>
                <w:szCs w:val="28"/>
              </w:rPr>
              <w:t>__ л.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Ориг</w:t>
            </w:r>
            <w:r w:rsidR="00A00AA7">
              <w:rPr>
                <w:sz w:val="28"/>
                <w:szCs w:val="28"/>
              </w:rPr>
              <w:t xml:space="preserve">инал в количестве __ экз., на </w:t>
            </w:r>
            <w:r w:rsidRPr="00A7289D">
              <w:rPr>
                <w:sz w:val="28"/>
                <w:szCs w:val="28"/>
              </w:rPr>
              <w:t>_</w:t>
            </w:r>
            <w:r w:rsidR="00A00AA7">
              <w:rPr>
                <w:sz w:val="28"/>
                <w:szCs w:val="28"/>
              </w:rPr>
              <w:t>_</w:t>
            </w:r>
            <w:r w:rsidRPr="00A7289D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1720F8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количестве__ экз., на_</w:t>
            </w:r>
            <w:r w:rsidR="00D91213" w:rsidRPr="00A7289D">
              <w:rPr>
                <w:sz w:val="28"/>
                <w:szCs w:val="28"/>
              </w:rPr>
              <w:t>_ л.</w:t>
            </w:r>
          </w:p>
        </w:tc>
      </w:tr>
      <w:tr w:rsidR="00D91213" w:rsidRPr="00A7289D" w:rsidTr="00A00A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Примечание:</w:t>
            </w: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7289D" w:rsidRDefault="00D91213" w:rsidP="00D91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059"/>
        <w:gridCol w:w="1559"/>
        <w:gridCol w:w="2126"/>
      </w:tblGrid>
      <w:tr w:rsidR="00D91213" w:rsidRPr="00A7289D" w:rsidTr="00A00AA7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Лист N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D91213" w:rsidRPr="00A7289D" w:rsidTr="001720F8">
        <w:trPr>
          <w:trHeight w:val="211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213" w:rsidRPr="001720F8" w:rsidRDefault="00D91213" w:rsidP="006C05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</w:t>
            </w:r>
            <w:r w:rsidR="00EC6E8D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ние, распространение (в том числе передачу), обезличивание, блокиро</w:t>
            </w:r>
            <w:r w:rsidR="00EC6E8D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вание, уничтожение персональных данных, а также иные действия, необходимые для обработки персональных данных в рамках предостав</w:t>
            </w:r>
            <w:r w:rsidR="00EC6E8D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ления органами, осуществляющими присвоение, изменение и аннулиро</w:t>
            </w:r>
            <w:r w:rsidR="00EC6E8D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вание адресов, в соответствии с законодательством Российской Федера</w:t>
            </w:r>
            <w:r w:rsidR="00EC6E8D">
              <w:rPr>
                <w:sz w:val="28"/>
                <w:szCs w:val="28"/>
              </w:rPr>
              <w:t>-</w:t>
            </w:r>
            <w:r w:rsidRPr="00A7289D">
              <w:rPr>
                <w:sz w:val="28"/>
                <w:szCs w:val="28"/>
              </w:rPr>
              <w:t>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91213" w:rsidRPr="00A7289D" w:rsidTr="00A00A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Настоящим также подтверждаю, что: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представленные правоустанавливающий</w:t>
            </w:r>
            <w:r w:rsidR="001720F8">
              <w:rPr>
                <w:sz w:val="28"/>
                <w:szCs w:val="28"/>
              </w:rPr>
              <w:t xml:space="preserve"> </w:t>
            </w:r>
            <w:r w:rsidRPr="00A7289D">
              <w:rPr>
                <w:sz w:val="28"/>
                <w:szCs w:val="28"/>
              </w:rPr>
              <w:t>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91213" w:rsidRPr="00A7289D" w:rsidTr="00A00A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12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Подпись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Дата</w:t>
            </w: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213" w:rsidRPr="00A7289D" w:rsidRDefault="004342AB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A00AA7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</w:t>
            </w:r>
          </w:p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>(инициалы, фамилия)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>"__" ___________ ____ г.</w:t>
            </w:r>
          </w:p>
        </w:tc>
      </w:tr>
      <w:tr w:rsidR="00D91213" w:rsidRPr="00A7289D" w:rsidTr="00A00A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89D">
              <w:rPr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1213" w:rsidRPr="00A7289D" w:rsidTr="00A00A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3" w:rsidRPr="00A7289D" w:rsidRDefault="00D91213" w:rsidP="006C0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1213" w:rsidRPr="00A7289D" w:rsidRDefault="00D91213" w:rsidP="00D91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89D">
        <w:rPr>
          <w:sz w:val="28"/>
          <w:szCs w:val="28"/>
        </w:rPr>
        <w:t>--------------------------------</w:t>
      </w:r>
    </w:p>
    <w:p w:rsidR="00D91213" w:rsidRPr="004342AB" w:rsidRDefault="00D91213" w:rsidP="00D91213">
      <w:pPr>
        <w:autoSpaceDE w:val="0"/>
        <w:autoSpaceDN w:val="0"/>
        <w:adjustRightInd w:val="0"/>
        <w:ind w:firstLine="540"/>
        <w:jc w:val="both"/>
      </w:pPr>
      <w:bookmarkStart w:id="2" w:name="Par521"/>
      <w:bookmarkEnd w:id="2"/>
      <w:r w:rsidRPr="004342AB">
        <w:t>&lt;1&gt; Строка дублируется для каждого объединенного земельного участка.</w:t>
      </w:r>
    </w:p>
    <w:p w:rsidR="00D91213" w:rsidRPr="004342AB" w:rsidRDefault="00D91213" w:rsidP="00D91213">
      <w:pPr>
        <w:autoSpaceDE w:val="0"/>
        <w:autoSpaceDN w:val="0"/>
        <w:adjustRightInd w:val="0"/>
        <w:ind w:firstLine="540"/>
        <w:jc w:val="both"/>
      </w:pPr>
      <w:bookmarkStart w:id="3" w:name="Par522"/>
      <w:bookmarkEnd w:id="3"/>
      <w:r w:rsidRPr="004342AB">
        <w:t>&lt;2&gt; Строка дублируется для каждого перераспределенного земельного участка.</w:t>
      </w:r>
    </w:p>
    <w:p w:rsidR="00D91213" w:rsidRPr="004342AB" w:rsidRDefault="00D91213" w:rsidP="00D91213">
      <w:pPr>
        <w:autoSpaceDE w:val="0"/>
        <w:autoSpaceDN w:val="0"/>
        <w:adjustRightInd w:val="0"/>
        <w:ind w:firstLine="540"/>
        <w:jc w:val="both"/>
      </w:pPr>
      <w:bookmarkStart w:id="4" w:name="Par523"/>
      <w:bookmarkEnd w:id="4"/>
      <w:r w:rsidRPr="004342AB">
        <w:t>&lt;3&gt; Строка дублируется для каждого разделенного помещения.</w:t>
      </w:r>
    </w:p>
    <w:p w:rsidR="00D91213" w:rsidRPr="004342AB" w:rsidRDefault="00D91213" w:rsidP="00D91213">
      <w:pPr>
        <w:autoSpaceDE w:val="0"/>
        <w:autoSpaceDN w:val="0"/>
        <w:adjustRightInd w:val="0"/>
        <w:ind w:firstLine="540"/>
        <w:jc w:val="both"/>
      </w:pPr>
      <w:bookmarkStart w:id="5" w:name="Par524"/>
      <w:bookmarkEnd w:id="5"/>
      <w:r w:rsidRPr="004342AB">
        <w:t>&lt;4&gt; Строка дублируется для каждого объединенного помещения.</w:t>
      </w: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1720F8">
      <w:pPr>
        <w:rPr>
          <w:sz w:val="28"/>
          <w:szCs w:val="28"/>
        </w:rPr>
      </w:pPr>
    </w:p>
    <w:p w:rsidR="001720F8" w:rsidRDefault="001720F8" w:rsidP="001720F8">
      <w:pPr>
        <w:rPr>
          <w:sz w:val="28"/>
          <w:szCs w:val="28"/>
        </w:rPr>
      </w:pPr>
    </w:p>
    <w:p w:rsidR="001720F8" w:rsidRDefault="001720F8" w:rsidP="001720F8">
      <w:pPr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p w:rsidR="00B52760" w:rsidRDefault="00B52760" w:rsidP="00D91213">
      <w:pPr>
        <w:jc w:val="right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1720F8" w:rsidRPr="007876A4" w:rsidTr="007876A4">
        <w:tc>
          <w:tcPr>
            <w:tcW w:w="4928" w:type="dxa"/>
            <w:shd w:val="clear" w:color="auto" w:fill="auto"/>
          </w:tcPr>
          <w:p w:rsidR="001720F8" w:rsidRPr="007876A4" w:rsidRDefault="001720F8" w:rsidP="00787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720F8" w:rsidRPr="007876A4" w:rsidRDefault="001720F8" w:rsidP="007876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Приложение № 3</w:t>
            </w:r>
          </w:p>
          <w:p w:rsidR="001720F8" w:rsidRPr="007876A4" w:rsidRDefault="001720F8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к административному регламенту</w:t>
            </w:r>
          </w:p>
          <w:p w:rsidR="001720F8" w:rsidRPr="007876A4" w:rsidRDefault="001720F8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7876A4">
              <w:rPr>
                <w:bCs/>
                <w:sz w:val="28"/>
                <w:szCs w:val="28"/>
              </w:rPr>
              <w:t>«</w:t>
            </w:r>
            <w:r w:rsidRPr="007876A4">
              <w:rPr>
                <w:sz w:val="28"/>
                <w:szCs w:val="28"/>
              </w:rPr>
              <w:t xml:space="preserve">Присвоение, изменение </w:t>
            </w:r>
          </w:p>
          <w:p w:rsidR="001720F8" w:rsidRPr="007876A4" w:rsidRDefault="001720F8" w:rsidP="00787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6A4">
              <w:rPr>
                <w:sz w:val="28"/>
                <w:szCs w:val="28"/>
              </w:rPr>
              <w:t>и аннулирование адреса объекту адресации на территории муниципального образования</w:t>
            </w:r>
            <w:r w:rsidRPr="007876A4">
              <w:rPr>
                <w:bCs/>
                <w:sz w:val="28"/>
                <w:szCs w:val="28"/>
              </w:rPr>
              <w:t>»</w:t>
            </w:r>
          </w:p>
        </w:tc>
      </w:tr>
    </w:tbl>
    <w:p w:rsidR="00B52760" w:rsidRDefault="00B52760" w:rsidP="00D91213">
      <w:pPr>
        <w:jc w:val="right"/>
        <w:rPr>
          <w:sz w:val="28"/>
          <w:szCs w:val="28"/>
        </w:rPr>
      </w:pPr>
    </w:p>
    <w:p w:rsidR="00D91213" w:rsidRPr="00F919C9" w:rsidRDefault="001720F8" w:rsidP="00D912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213" w:rsidRPr="00F919C9" w:rsidRDefault="00D91213" w:rsidP="00D9121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91213" w:rsidRPr="00F919C9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БЛОК-СХЕМА</w:t>
      </w:r>
    </w:p>
    <w:p w:rsidR="00D91213" w:rsidRPr="00F919C9" w:rsidRDefault="00D91213" w:rsidP="00D912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ПРЕДОСТАВЛЕНИЯ МУНИЦИПАЛЬНОЙ УСЛУГИ</w:t>
      </w:r>
    </w:p>
    <w:p w:rsidR="00974CE6" w:rsidRPr="00974CE6" w:rsidRDefault="00974CE6" w:rsidP="00B52760">
      <w:pPr>
        <w:ind w:right="-185"/>
        <w:rPr>
          <w:sz w:val="28"/>
          <w:szCs w:val="28"/>
        </w:rPr>
      </w:pPr>
    </w:p>
    <w:p w:rsidR="00974CE6" w:rsidRPr="00974CE6" w:rsidRDefault="00974CE6" w:rsidP="00974CE6">
      <w:pPr>
        <w:ind w:left="-720" w:right="-185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                                                           </w:t>
      </w:r>
    </w:p>
    <w:p w:rsidR="00D91213" w:rsidRPr="00562404" w:rsidRDefault="00670F4B" w:rsidP="00A630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24575" cy="6105525"/>
            <wp:effectExtent l="19050" t="0" r="952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213" w:rsidRPr="00562404" w:rsidSect="00B87737">
      <w:headerReference w:type="default" r:id="rId21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E0" w:rsidRDefault="00311DE0">
      <w:r>
        <w:separator/>
      </w:r>
    </w:p>
  </w:endnote>
  <w:endnote w:type="continuationSeparator" w:id="1">
    <w:p w:rsidR="00311DE0" w:rsidRDefault="0031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E0" w:rsidRDefault="00311DE0">
      <w:r>
        <w:separator/>
      </w:r>
    </w:p>
  </w:footnote>
  <w:footnote w:type="continuationSeparator" w:id="1">
    <w:p w:rsidR="00311DE0" w:rsidRDefault="00311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A7" w:rsidRDefault="00A00AA7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CD56F13"/>
    <w:multiLevelType w:val="singleLevel"/>
    <w:tmpl w:val="DF8242A8"/>
    <w:lvl w:ilvl="0">
      <w:start w:val="1"/>
      <w:numFmt w:val="decimal"/>
      <w:lvlText w:val="3.5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0EB90773"/>
    <w:multiLevelType w:val="hybridMultilevel"/>
    <w:tmpl w:val="651C7C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16D229C1"/>
    <w:multiLevelType w:val="multilevel"/>
    <w:tmpl w:val="FC3666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4E47EB"/>
    <w:multiLevelType w:val="multilevel"/>
    <w:tmpl w:val="37B2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CAD4D82"/>
    <w:multiLevelType w:val="hybridMultilevel"/>
    <w:tmpl w:val="E8B0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FCC624E"/>
    <w:multiLevelType w:val="hybridMultilevel"/>
    <w:tmpl w:val="E706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530D2"/>
    <w:multiLevelType w:val="multilevel"/>
    <w:tmpl w:val="2ADC9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414162C"/>
    <w:multiLevelType w:val="hybridMultilevel"/>
    <w:tmpl w:val="D14E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622928"/>
    <w:multiLevelType w:val="hybridMultilevel"/>
    <w:tmpl w:val="941690E4"/>
    <w:lvl w:ilvl="0" w:tplc="55C02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CA0F38"/>
    <w:multiLevelType w:val="multilevel"/>
    <w:tmpl w:val="4A30A1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8"/>
      </w:rPr>
    </w:lvl>
  </w:abstractNum>
  <w:abstractNum w:abstractNumId="28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A06FA5"/>
    <w:multiLevelType w:val="multilevel"/>
    <w:tmpl w:val="A8E4BA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1930EA6"/>
    <w:multiLevelType w:val="hybridMultilevel"/>
    <w:tmpl w:val="DD34CD3A"/>
    <w:lvl w:ilvl="0" w:tplc="CA0265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A3714"/>
    <w:multiLevelType w:val="multilevel"/>
    <w:tmpl w:val="864EDA7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26"/>
  </w:num>
  <w:num w:numId="5">
    <w:abstractNumId w:val="22"/>
  </w:num>
  <w:num w:numId="6">
    <w:abstractNumId w:val="18"/>
  </w:num>
  <w:num w:numId="7">
    <w:abstractNumId w:val="16"/>
  </w:num>
  <w:num w:numId="8">
    <w:abstractNumId w:val="7"/>
  </w:num>
  <w:num w:numId="9">
    <w:abstractNumId w:val="27"/>
  </w:num>
  <w:num w:numId="10">
    <w:abstractNumId w:val="12"/>
  </w:num>
  <w:num w:numId="11">
    <w:abstractNumId w:val="28"/>
  </w:num>
  <w:num w:numId="12">
    <w:abstractNumId w:val="31"/>
  </w:num>
  <w:num w:numId="13">
    <w:abstractNumId w:val="5"/>
  </w:num>
  <w:num w:numId="14">
    <w:abstractNumId w:val="34"/>
  </w:num>
  <w:num w:numId="15">
    <w:abstractNumId w:val="32"/>
  </w:num>
  <w:num w:numId="16">
    <w:abstractNumId w:val="8"/>
  </w:num>
  <w:num w:numId="17">
    <w:abstractNumId w:val="15"/>
  </w:num>
  <w:num w:numId="18">
    <w:abstractNumId w:val="2"/>
  </w:num>
  <w:num w:numId="19">
    <w:abstractNumId w:val="3"/>
  </w:num>
  <w:num w:numId="20">
    <w:abstractNumId w:val="33"/>
  </w:num>
  <w:num w:numId="21">
    <w:abstractNumId w:val="19"/>
  </w:num>
  <w:num w:numId="22">
    <w:abstractNumId w:val="9"/>
  </w:num>
  <w:num w:numId="23">
    <w:abstractNumId w:val="21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30"/>
  </w:num>
  <w:num w:numId="31">
    <w:abstractNumId w:val="10"/>
  </w:num>
  <w:num w:numId="32">
    <w:abstractNumId w:val="24"/>
  </w:num>
  <w:num w:numId="33">
    <w:abstractNumId w:val="13"/>
  </w:num>
  <w:num w:numId="34">
    <w:abstractNumId w:val="29"/>
  </w:num>
  <w:num w:numId="35">
    <w:abstractNumId w:val="25"/>
  </w:num>
  <w:num w:numId="36">
    <w:abstractNumId w:val="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F2F"/>
    <w:rsid w:val="00065BD7"/>
    <w:rsid w:val="000C634B"/>
    <w:rsid w:val="00114231"/>
    <w:rsid w:val="00144C50"/>
    <w:rsid w:val="00164771"/>
    <w:rsid w:val="001720F8"/>
    <w:rsid w:val="001A3B45"/>
    <w:rsid w:val="001C16CE"/>
    <w:rsid w:val="001D236D"/>
    <w:rsid w:val="001E033A"/>
    <w:rsid w:val="001E2814"/>
    <w:rsid w:val="001F5C13"/>
    <w:rsid w:val="00222593"/>
    <w:rsid w:val="00254BA0"/>
    <w:rsid w:val="002701BC"/>
    <w:rsid w:val="00276CBA"/>
    <w:rsid w:val="00294702"/>
    <w:rsid w:val="002B05B1"/>
    <w:rsid w:val="002B7D63"/>
    <w:rsid w:val="002C7A6E"/>
    <w:rsid w:val="002E01A5"/>
    <w:rsid w:val="002E701B"/>
    <w:rsid w:val="002E787D"/>
    <w:rsid w:val="00311DE0"/>
    <w:rsid w:val="003202C6"/>
    <w:rsid w:val="003301C6"/>
    <w:rsid w:val="003D6580"/>
    <w:rsid w:val="00405E9B"/>
    <w:rsid w:val="004342AB"/>
    <w:rsid w:val="00442582"/>
    <w:rsid w:val="004728AA"/>
    <w:rsid w:val="004E523E"/>
    <w:rsid w:val="004F1945"/>
    <w:rsid w:val="005067DE"/>
    <w:rsid w:val="005408C3"/>
    <w:rsid w:val="005451E8"/>
    <w:rsid w:val="00546C59"/>
    <w:rsid w:val="00552C95"/>
    <w:rsid w:val="005826B5"/>
    <w:rsid w:val="005B1B38"/>
    <w:rsid w:val="005B7360"/>
    <w:rsid w:val="005C23F3"/>
    <w:rsid w:val="005D0B2E"/>
    <w:rsid w:val="005D237F"/>
    <w:rsid w:val="005E70F5"/>
    <w:rsid w:val="006050DE"/>
    <w:rsid w:val="00660167"/>
    <w:rsid w:val="00670F4B"/>
    <w:rsid w:val="006879AD"/>
    <w:rsid w:val="006910D9"/>
    <w:rsid w:val="006C0528"/>
    <w:rsid w:val="006F5D1C"/>
    <w:rsid w:val="00755605"/>
    <w:rsid w:val="00771298"/>
    <w:rsid w:val="007712D6"/>
    <w:rsid w:val="007837E6"/>
    <w:rsid w:val="007876A4"/>
    <w:rsid w:val="007C4934"/>
    <w:rsid w:val="00812554"/>
    <w:rsid w:val="00854B46"/>
    <w:rsid w:val="00883488"/>
    <w:rsid w:val="0090629E"/>
    <w:rsid w:val="00925471"/>
    <w:rsid w:val="00960E45"/>
    <w:rsid w:val="00974CE6"/>
    <w:rsid w:val="009A775F"/>
    <w:rsid w:val="009B35C6"/>
    <w:rsid w:val="009C0020"/>
    <w:rsid w:val="009E7AAC"/>
    <w:rsid w:val="009F7772"/>
    <w:rsid w:val="00A00AA7"/>
    <w:rsid w:val="00A00DD6"/>
    <w:rsid w:val="00A04DA2"/>
    <w:rsid w:val="00A24801"/>
    <w:rsid w:val="00A63027"/>
    <w:rsid w:val="00AA67C9"/>
    <w:rsid w:val="00AB14D2"/>
    <w:rsid w:val="00AE08C1"/>
    <w:rsid w:val="00B00A7A"/>
    <w:rsid w:val="00B40DAB"/>
    <w:rsid w:val="00B52760"/>
    <w:rsid w:val="00B75477"/>
    <w:rsid w:val="00B84195"/>
    <w:rsid w:val="00B87737"/>
    <w:rsid w:val="00B91699"/>
    <w:rsid w:val="00B95D76"/>
    <w:rsid w:val="00BD4388"/>
    <w:rsid w:val="00BE294B"/>
    <w:rsid w:val="00C21DA0"/>
    <w:rsid w:val="00C27644"/>
    <w:rsid w:val="00C443E3"/>
    <w:rsid w:val="00C65F49"/>
    <w:rsid w:val="00C9300C"/>
    <w:rsid w:val="00CB305D"/>
    <w:rsid w:val="00CC723B"/>
    <w:rsid w:val="00CD1CF2"/>
    <w:rsid w:val="00CE384A"/>
    <w:rsid w:val="00CE7814"/>
    <w:rsid w:val="00D35339"/>
    <w:rsid w:val="00D365B2"/>
    <w:rsid w:val="00D76694"/>
    <w:rsid w:val="00D80F5E"/>
    <w:rsid w:val="00D91213"/>
    <w:rsid w:val="00DA4802"/>
    <w:rsid w:val="00DD68A2"/>
    <w:rsid w:val="00E32CB6"/>
    <w:rsid w:val="00E54DA2"/>
    <w:rsid w:val="00E56EE1"/>
    <w:rsid w:val="00E82363"/>
    <w:rsid w:val="00E84524"/>
    <w:rsid w:val="00E85A45"/>
    <w:rsid w:val="00E97D7D"/>
    <w:rsid w:val="00EA715A"/>
    <w:rsid w:val="00EC3734"/>
    <w:rsid w:val="00EC6E8D"/>
    <w:rsid w:val="00EC7A9A"/>
    <w:rsid w:val="00ED2083"/>
    <w:rsid w:val="00F06503"/>
    <w:rsid w:val="00F44548"/>
    <w:rsid w:val="00F4498E"/>
    <w:rsid w:val="00F44BE5"/>
    <w:rsid w:val="00F64768"/>
    <w:rsid w:val="00F717F4"/>
    <w:rsid w:val="00FC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1">
    <w:name w:val=" Знак Знак Знак Знак Знак Знак Знак"/>
    <w:basedOn w:val="a"/>
    <w:link w:val="a0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2"/>
    <w:uiPriority w:val="9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d">
    <w:name w:val="Body Text Indent"/>
    <w:basedOn w:val="a"/>
    <w:link w:val="ae"/>
    <w:rsid w:val="00A6302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A63027"/>
    <w:rPr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0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 w:val="ru-RU" w:eastAsia="ru-RU"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1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2">
    <w:name w:val="Title"/>
    <w:basedOn w:val="a"/>
    <w:link w:val="af3"/>
    <w:qFormat/>
    <w:rsid w:val="00A6302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A63027"/>
    <w:rPr>
      <w:b/>
      <w:bCs/>
      <w:sz w:val="28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F445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3"/>
    <w:uiPriority w:val="99"/>
    <w:semiHidden/>
    <w:unhideWhenUsed/>
    <w:rsid w:val="00D91213"/>
  </w:style>
  <w:style w:type="character" w:styleId="af6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8"/>
    <w:uiPriority w:val="99"/>
    <w:locked/>
    <w:rsid w:val="00D91213"/>
    <w:rPr>
      <w:rFonts w:eastAsia="SimSun"/>
      <w:sz w:val="16"/>
    </w:rPr>
  </w:style>
  <w:style w:type="paragraph" w:styleId="af8">
    <w:name w:val="Normal (Web)"/>
    <w:aliases w:val="Обычный (веб) Знак1,Обычный (веб) Знак Знак"/>
    <w:basedOn w:val="a"/>
    <w:link w:val="af7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af9">
    <w:name w:val="Текст сноски Знак"/>
    <w:link w:val="afa"/>
    <w:uiPriority w:val="99"/>
    <w:locked/>
    <w:rsid w:val="00D91213"/>
    <w:rPr>
      <w:rFonts w:eastAsia="Calibri"/>
    </w:rPr>
  </w:style>
  <w:style w:type="character" w:customStyle="1" w:styleId="afb">
    <w:name w:val="Текст примечания Знак"/>
    <w:link w:val="afc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c">
    <w:name w:val="annotation text"/>
    <w:basedOn w:val="a"/>
    <w:link w:val="afb"/>
    <w:uiPriority w:val="99"/>
    <w:unhideWhenUsed/>
    <w:rsid w:val="00D91213"/>
    <w:pPr>
      <w:spacing w:after="200"/>
    </w:pPr>
    <w:rPr>
      <w:rFonts w:ascii="Calibri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d">
    <w:name w:val="Тема примечания Знак"/>
    <w:link w:val="afe"/>
    <w:uiPriority w:val="99"/>
    <w:locked/>
    <w:rsid w:val="00D91213"/>
    <w:rPr>
      <w:rFonts w:ascii="Calibri" w:hAnsi="Calibri"/>
      <w:b/>
      <w:bCs/>
    </w:rPr>
  </w:style>
  <w:style w:type="character" w:customStyle="1" w:styleId="af5">
    <w:name w:val="Текст выноски Знак"/>
    <w:link w:val="af4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a">
    <w:name w:val="footnote text"/>
    <w:basedOn w:val="a"/>
    <w:link w:val="af9"/>
    <w:uiPriority w:val="99"/>
    <w:unhideWhenUsed/>
    <w:rsid w:val="00D91213"/>
    <w:rPr>
      <w:rFonts w:eastAsia="Calibri"/>
      <w:sz w:val="20"/>
      <w:szCs w:val="20"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a"/>
    <w:link w:val="15"/>
    <w:uiPriority w:val="99"/>
    <w:semiHidden/>
    <w:rsid w:val="00D91213"/>
    <w:rPr>
      <w:sz w:val="20"/>
      <w:szCs w:val="20"/>
    </w:rPr>
  </w:style>
  <w:style w:type="character" w:styleId="aff0">
    <w:name w:val="footnote reference"/>
    <w:uiPriority w:val="99"/>
    <w:unhideWhenUsed/>
    <w:rsid w:val="00D91213"/>
    <w:rPr>
      <w:vertAlign w:val="superscript"/>
    </w:rPr>
  </w:style>
  <w:style w:type="character" w:styleId="aff1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e">
    <w:name w:val="annotation subject"/>
    <w:basedOn w:val="afc"/>
    <w:next w:val="afc"/>
    <w:link w:val="afd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2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42F9EA3B878576B88A4B73C3F4106CEE1508F442DF6ECABD90719D0AA100FB966A46DFB18C3512Fs3XFI" TargetMode="External"/><Relationship Id="rId18" Type="http://schemas.openxmlformats.org/officeDocument/2006/relationships/hyperlink" Target="consultantplus://offline/ref=BAFA26EC46100D6302184EFBEFD6CF8353B4019846A20621A0DF94D597959336D5F78617A3F16C2E34AD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FA038D87B3B5B2B52F3648BC7C3AAD3A03B984AFDDA82778DF3F16n1W3I" TargetMode="External"/><Relationship Id="rId17" Type="http://schemas.openxmlformats.org/officeDocument/2006/relationships/hyperlink" Target="mailto:gpmiku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mikun@mail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40DBA1B220D36B720481DD3437C157ADB2A21B03CC8D3CBD463A7F3499883E7DD238EFD7F108FGFf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02DE646D81FBA8AD4CA3759CA7AACEAD66A1DDBD485878FE64475D808D26FE0C4610B5B4C55E8CE3d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04DD235DE7318B49EF83551815E4AE2673E8D1E234675369B9BAAA58DB4AB7B5C3FDE0X3bAL" TargetMode="External"/><Relationship Id="rId19" Type="http://schemas.openxmlformats.org/officeDocument/2006/relationships/hyperlink" Target="consultantplus://offline/ref=BAFA26EC46100D6302184EFBEFD6CF8353B4019846A20621A0DF94D597959336D5F786173AA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4DD235DE7318B49EF83551815E4AE2673E8D1E234675369B9BAAA58DB4AB7B5C3FDE03AAEFDDEX2b8L" TargetMode="External"/><Relationship Id="rId14" Type="http://schemas.openxmlformats.org/officeDocument/2006/relationships/hyperlink" Target="http://pgu.rkom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0D87-5B19-4F8B-A3C7-4AD63DB2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14568</Words>
  <Characters>83042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97416</CharactersWithSpaces>
  <SharedDoc>false</SharedDoc>
  <HLinks>
    <vt:vector size="120" baseType="variant">
      <vt:variant>
        <vt:i4>7602273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consultantplus://offline/ref=BAFA26EC46100D6302184EFBEFD6CF8353B4019846A20621A0DF94D597959336D5F786173AA3K</vt:lpwstr>
      </vt:variant>
      <vt:variant>
        <vt:lpwstr/>
      </vt:variant>
      <vt:variant>
        <vt:i4>7798887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consultantplus://offline/ref=BAFA26EC46100D6302184EFBEFD6CF8353B4019846A20621A0DF94D597959336D5F78617A3F16C2E34ADK</vt:lpwstr>
      </vt:variant>
      <vt:variant>
        <vt:lpwstr/>
      </vt:variant>
      <vt:variant>
        <vt:i4>6291504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6750256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3276825</vt:i4>
      </vt:variant>
      <vt:variant>
        <vt:i4>24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21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7536691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consultantplus://offline/ref=5602DE646D81FBA8AD4CA3759CA7AACEAD66A1DDBD485878FE64475D808D26FE0C4610B5B4C55E8CE3dCI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3014760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consultantplus://offline/ref=542F9EA3B878576B88A4B73C3F4106CEE1508F442DF6ECABD90719D0AA100FB966A46DFB18C3512Fs3XFI</vt:lpwstr>
      </vt:variant>
      <vt:variant>
        <vt:lpwstr/>
      </vt:variant>
      <vt:variant>
        <vt:i4>3539041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consultantplus://offline/ref=83FA038D87B3B5B2B52F3648BC7C3AAD3A03B984AFDDA82778DF3F16n1W3I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consultantplus://offline/ref=32940DBA1B220D36B720481DD3437C157ADB2A21B03CC8D3CBD463A7F3499883E7DD238EFD7F108FGFfFL</vt:lpwstr>
      </vt:variant>
      <vt:variant>
        <vt:lpwstr/>
      </vt:variant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consultantplus://offline/ref=7E04DD235DE7318B49EF83551815E4AE2673E8D1E234675369B9BAAA58DB4AB7B5C3FDE0X3bAL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consultantplus://offline/ref=7E04DD235DE7318B49EF83551815E4AE2673E8D1E234675369B9BAAA58DB4AB7B5C3FDE03AAEFDDEX2b8L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2016-12-28T12:47:00Z</cp:lastPrinted>
  <dcterms:created xsi:type="dcterms:W3CDTF">2023-11-21T11:22:00Z</dcterms:created>
  <dcterms:modified xsi:type="dcterms:W3CDTF">2023-11-21T11:22:00Z</dcterms:modified>
</cp:coreProperties>
</file>