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4063"/>
      </w:tblGrid>
      <w:tr w:rsidR="00AC0A47" w:rsidRPr="006670CA" w:rsidTr="006670C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>АДМИНИСТРАЦИЯ</w:t>
            </w:r>
          </w:p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6670CA" w:rsidRDefault="00AC0A47" w:rsidP="00AC0A47">
      <w:pPr>
        <w:spacing w:line="480" w:lineRule="auto"/>
        <w:rPr>
          <w:sz w:val="28"/>
          <w:szCs w:val="28"/>
        </w:rPr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0E1223" w:rsidRDefault="00AC0A47" w:rsidP="00AC0A47">
      <w:pPr>
        <w:spacing w:line="480" w:lineRule="auto"/>
      </w:pPr>
    </w:p>
    <w:p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881D51">
        <w:rPr>
          <w:sz w:val="28"/>
          <w:szCs w:val="28"/>
        </w:rPr>
        <w:t xml:space="preserve">                 </w:t>
      </w:r>
      <w:r w:rsidRPr="000E1223">
        <w:rPr>
          <w:sz w:val="28"/>
          <w:szCs w:val="28"/>
        </w:rPr>
        <w:t xml:space="preserve"> 20</w:t>
      </w:r>
      <w:r w:rsidR="0026633A">
        <w:rPr>
          <w:sz w:val="28"/>
          <w:szCs w:val="28"/>
        </w:rPr>
        <w:t>23</w:t>
      </w:r>
      <w:r w:rsidR="006670CA">
        <w:rPr>
          <w:sz w:val="28"/>
          <w:szCs w:val="28"/>
        </w:rPr>
        <w:t xml:space="preserve"> года</w:t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Pr="000E1223">
        <w:rPr>
          <w:sz w:val="28"/>
          <w:szCs w:val="28"/>
        </w:rPr>
        <w:t xml:space="preserve">         </w:t>
      </w:r>
      <w:r w:rsidR="00881D51">
        <w:rPr>
          <w:sz w:val="28"/>
          <w:szCs w:val="28"/>
        </w:rPr>
        <w:t xml:space="preserve">                  </w:t>
      </w:r>
      <w:r w:rsidRPr="000E1223">
        <w:rPr>
          <w:sz w:val="28"/>
          <w:szCs w:val="28"/>
        </w:rPr>
        <w:t xml:space="preserve"> № </w:t>
      </w:r>
      <w:r w:rsidR="00881D51">
        <w:rPr>
          <w:sz w:val="28"/>
          <w:szCs w:val="28"/>
        </w:rPr>
        <w:t xml:space="preserve"> </w:t>
      </w:r>
    </w:p>
    <w:p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>г.Микунь</w:t>
      </w:r>
    </w:p>
    <w:p w:rsidR="00AC0A47" w:rsidRPr="000E1223" w:rsidRDefault="00AC0A47" w:rsidP="00AC0A47">
      <w:pPr>
        <w:rPr>
          <w:rFonts w:ascii="Garamond" w:hAnsi="Garamond"/>
          <w:sz w:val="28"/>
          <w:szCs w:val="28"/>
        </w:rPr>
      </w:pPr>
    </w:p>
    <w:tbl>
      <w:tblPr>
        <w:tblW w:w="9097" w:type="dxa"/>
        <w:tblLook w:val="00A0" w:firstRow="1" w:lastRow="0" w:firstColumn="1" w:lastColumn="0" w:noHBand="0" w:noVBand="0"/>
      </w:tblPr>
      <w:tblGrid>
        <w:gridCol w:w="5211"/>
        <w:gridCol w:w="3886"/>
      </w:tblGrid>
      <w:tr w:rsidR="00AC0A47" w:rsidRPr="00032565" w:rsidTr="006670CA">
        <w:tc>
          <w:tcPr>
            <w:tcW w:w="5211" w:type="dxa"/>
            <w:hideMark/>
          </w:tcPr>
          <w:p w:rsidR="00AC0A47" w:rsidRPr="00032565" w:rsidRDefault="00B91425" w:rsidP="006670CA">
            <w:pPr>
              <w:shd w:val="clear" w:color="auto" w:fill="FFFFFF"/>
              <w:jc w:val="both"/>
              <w:rPr>
                <w:b/>
                <w:spacing w:val="-4"/>
                <w:sz w:val="28"/>
                <w:szCs w:val="28"/>
              </w:rPr>
            </w:pPr>
            <w:r w:rsidRPr="00032565">
              <w:rPr>
                <w:sz w:val="28"/>
                <w:szCs w:val="28"/>
              </w:rPr>
              <w:t xml:space="preserve">Об утверждении </w:t>
            </w:r>
            <w:r w:rsidRPr="00032565">
              <w:rPr>
                <w:spacing w:val="-4"/>
                <w:sz w:val="28"/>
                <w:szCs w:val="28"/>
              </w:rPr>
              <w:t>Программы профилак</w:t>
            </w:r>
            <w:r w:rsidR="006670CA" w:rsidRPr="00032565">
              <w:rPr>
                <w:spacing w:val="-4"/>
                <w:sz w:val="28"/>
                <w:szCs w:val="28"/>
              </w:rPr>
              <w:t>-</w:t>
            </w:r>
            <w:r w:rsidRPr="00032565">
              <w:rPr>
                <w:spacing w:val="-4"/>
                <w:sz w:val="28"/>
                <w:szCs w:val="28"/>
              </w:rPr>
              <w:t xml:space="preserve">тики </w:t>
            </w:r>
            <w:r w:rsidRPr="00032565">
              <w:rPr>
                <w:rFonts w:eastAsiaTheme="minorHAnsi"/>
                <w:sz w:val="28"/>
                <w:szCs w:val="28"/>
                <w:lang w:eastAsia="en-US"/>
              </w:rPr>
              <w:t xml:space="preserve"> рисков причинения вреда (ущерба) охраняемым законом ценностям в </w:t>
            </w:r>
            <w:r w:rsidR="006670CA" w:rsidRPr="00032565">
              <w:rPr>
                <w:rFonts w:eastAsiaTheme="minorHAnsi"/>
                <w:sz w:val="28"/>
                <w:szCs w:val="28"/>
                <w:lang w:eastAsia="en-US"/>
              </w:rPr>
              <w:t>сфере</w:t>
            </w:r>
            <w:r w:rsidR="004F61F8" w:rsidRPr="00032565">
              <w:rPr>
                <w:spacing w:val="-4"/>
                <w:sz w:val="28"/>
                <w:szCs w:val="28"/>
              </w:rPr>
              <w:t xml:space="preserve"> муниципального земельного контроля </w:t>
            </w:r>
            <w:r w:rsidRPr="00032565"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городского поселения «Микунь» </w:t>
            </w:r>
            <w:r w:rsidR="00000C7D" w:rsidRPr="00032565">
              <w:rPr>
                <w:spacing w:val="-4"/>
                <w:sz w:val="28"/>
                <w:szCs w:val="28"/>
              </w:rPr>
              <w:t>на 2025</w:t>
            </w:r>
            <w:r w:rsidR="004F61F8" w:rsidRPr="00032565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886" w:type="dxa"/>
          </w:tcPr>
          <w:p w:rsidR="00AC0A47" w:rsidRPr="00032565" w:rsidRDefault="00AC0A47" w:rsidP="00AC0A47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670CA" w:rsidRPr="00032565" w:rsidRDefault="006670CA" w:rsidP="00AC0A47">
      <w:pPr>
        <w:tabs>
          <w:tab w:val="left" w:pos="2745"/>
        </w:tabs>
        <w:jc w:val="both"/>
        <w:rPr>
          <w:sz w:val="28"/>
          <w:szCs w:val="28"/>
        </w:rPr>
      </w:pPr>
    </w:p>
    <w:p w:rsidR="00AC0A47" w:rsidRPr="00032565" w:rsidRDefault="00AC0A47" w:rsidP="00AC0A47">
      <w:pPr>
        <w:tabs>
          <w:tab w:val="left" w:pos="2745"/>
        </w:tabs>
        <w:jc w:val="both"/>
        <w:rPr>
          <w:sz w:val="28"/>
          <w:szCs w:val="28"/>
        </w:rPr>
      </w:pPr>
      <w:r w:rsidRPr="00032565">
        <w:tab/>
      </w:r>
    </w:p>
    <w:p w:rsidR="00B91425" w:rsidRPr="00032565" w:rsidRDefault="006670CA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2565">
        <w:rPr>
          <w:sz w:val="28"/>
          <w:szCs w:val="28"/>
        </w:rPr>
        <w:t>На основании статьи</w:t>
      </w:r>
      <w:r w:rsidR="00B91425" w:rsidRPr="00032565">
        <w:rPr>
          <w:sz w:val="28"/>
          <w:szCs w:val="28"/>
        </w:rPr>
        <w:t xml:space="preserve">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</w:t>
      </w:r>
      <w:r w:rsidRPr="00032565">
        <w:rPr>
          <w:sz w:val="28"/>
          <w:szCs w:val="28"/>
        </w:rPr>
        <w:t>-</w:t>
      </w:r>
      <w:r w:rsidR="00B91425" w:rsidRPr="00032565">
        <w:rPr>
          <w:sz w:val="28"/>
          <w:szCs w:val="28"/>
        </w:rPr>
        <w:t xml:space="preserve">тики рисков причинения вреда (ущерба) охраняемым законом ценностям», </w:t>
      </w:r>
      <w:r w:rsidR="00B91425" w:rsidRPr="00032565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B91425" w:rsidRPr="00032565" w:rsidRDefault="00B91425" w:rsidP="00B914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2565">
        <w:rPr>
          <w:sz w:val="28"/>
          <w:szCs w:val="28"/>
        </w:rPr>
        <w:tab/>
        <w:t xml:space="preserve">1. Утвердить </w:t>
      </w:r>
      <w:r w:rsidRPr="00032565">
        <w:rPr>
          <w:spacing w:val="-4"/>
          <w:sz w:val="28"/>
          <w:szCs w:val="28"/>
        </w:rPr>
        <w:t>Программу профилактики</w:t>
      </w:r>
      <w:r w:rsidRPr="00032565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в сфере </w:t>
      </w:r>
      <w:r w:rsidR="006670CA" w:rsidRPr="00032565">
        <w:rPr>
          <w:rFonts w:eastAsiaTheme="minorHAnsi"/>
          <w:sz w:val="28"/>
          <w:szCs w:val="28"/>
          <w:lang w:eastAsia="en-US"/>
        </w:rPr>
        <w:t xml:space="preserve">муниципального земельного </w:t>
      </w:r>
      <w:r w:rsidRPr="00032565">
        <w:rPr>
          <w:rFonts w:eastAsiaTheme="minorHAnsi"/>
          <w:sz w:val="28"/>
          <w:szCs w:val="28"/>
          <w:lang w:eastAsia="en-US"/>
        </w:rPr>
        <w:t>контроля на территории город</w:t>
      </w:r>
      <w:r w:rsidR="00BB145F" w:rsidRPr="00032565">
        <w:rPr>
          <w:rFonts w:eastAsiaTheme="minorHAnsi"/>
          <w:sz w:val="28"/>
          <w:szCs w:val="28"/>
          <w:lang w:eastAsia="en-US"/>
        </w:rPr>
        <w:t>ского поселения «Микунь» на 202</w:t>
      </w:r>
      <w:r w:rsidR="00000C7D" w:rsidRPr="00032565">
        <w:rPr>
          <w:rFonts w:eastAsiaTheme="minorHAnsi"/>
          <w:sz w:val="28"/>
          <w:szCs w:val="28"/>
          <w:lang w:eastAsia="en-US"/>
        </w:rPr>
        <w:t>5</w:t>
      </w:r>
      <w:r w:rsidRPr="00032565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B91425" w:rsidRPr="00032565" w:rsidRDefault="00B91425" w:rsidP="00B91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 xml:space="preserve">2. </w:t>
      </w:r>
      <w:r w:rsidRPr="00032565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993F9D" w:rsidRPr="00032565" w:rsidRDefault="00993F9D" w:rsidP="00AC0A47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</w:p>
    <w:p w:rsidR="00AC0A47" w:rsidRPr="00032565" w:rsidRDefault="00AC0A47" w:rsidP="006670CA">
      <w:pPr>
        <w:spacing w:line="360" w:lineRule="auto"/>
        <w:ind w:right="-2"/>
        <w:jc w:val="both"/>
        <w:rPr>
          <w:sz w:val="28"/>
          <w:szCs w:val="28"/>
        </w:rPr>
      </w:pPr>
    </w:p>
    <w:p w:rsidR="00AC0A47" w:rsidRPr="00032565" w:rsidRDefault="00A7007E" w:rsidP="00AC0A47">
      <w:pPr>
        <w:ind w:right="-2"/>
        <w:jc w:val="both"/>
        <w:rPr>
          <w:sz w:val="28"/>
          <w:szCs w:val="28"/>
        </w:rPr>
      </w:pPr>
      <w:r w:rsidRPr="00032565">
        <w:rPr>
          <w:sz w:val="28"/>
          <w:szCs w:val="28"/>
        </w:rPr>
        <w:t>Р</w:t>
      </w:r>
      <w:r w:rsidR="00993F9D" w:rsidRPr="00032565">
        <w:rPr>
          <w:sz w:val="28"/>
          <w:szCs w:val="28"/>
        </w:rPr>
        <w:t>уководител</w:t>
      </w:r>
      <w:r w:rsidRPr="00032565">
        <w:rPr>
          <w:sz w:val="28"/>
          <w:szCs w:val="28"/>
        </w:rPr>
        <w:t xml:space="preserve">ь </w:t>
      </w:r>
      <w:r w:rsidR="00AC0A47" w:rsidRPr="00032565">
        <w:rPr>
          <w:sz w:val="28"/>
          <w:szCs w:val="28"/>
        </w:rPr>
        <w:t xml:space="preserve">администрации </w:t>
      </w:r>
    </w:p>
    <w:p w:rsidR="00AC0A47" w:rsidRPr="00032565" w:rsidRDefault="00AC0A47" w:rsidP="00AC0A47">
      <w:pPr>
        <w:ind w:right="-2"/>
        <w:jc w:val="both"/>
        <w:rPr>
          <w:sz w:val="28"/>
          <w:szCs w:val="28"/>
        </w:rPr>
      </w:pPr>
      <w:r w:rsidRPr="00032565">
        <w:rPr>
          <w:sz w:val="28"/>
          <w:szCs w:val="28"/>
        </w:rPr>
        <w:t xml:space="preserve">городского поселения «Микунь» </w:t>
      </w:r>
      <w:r w:rsidR="00881D51" w:rsidRPr="00032565">
        <w:rPr>
          <w:sz w:val="28"/>
          <w:szCs w:val="28"/>
        </w:rPr>
        <w:t xml:space="preserve">                                </w:t>
      </w:r>
      <w:r w:rsidRPr="00032565">
        <w:rPr>
          <w:sz w:val="28"/>
          <w:szCs w:val="28"/>
        </w:rPr>
        <w:t xml:space="preserve"> </w:t>
      </w:r>
      <w:r w:rsidRPr="00032565">
        <w:rPr>
          <w:sz w:val="28"/>
          <w:szCs w:val="28"/>
        </w:rPr>
        <w:tab/>
      </w:r>
      <w:r w:rsidR="00A7007E" w:rsidRPr="00032565">
        <w:rPr>
          <w:sz w:val="28"/>
          <w:szCs w:val="28"/>
        </w:rPr>
        <w:t>В</w:t>
      </w:r>
      <w:r w:rsidR="00993F9D" w:rsidRPr="00032565">
        <w:rPr>
          <w:sz w:val="28"/>
          <w:szCs w:val="28"/>
        </w:rPr>
        <w:t>.А.</w:t>
      </w:r>
      <w:r w:rsidR="00A7007E" w:rsidRPr="00032565">
        <w:rPr>
          <w:sz w:val="28"/>
          <w:szCs w:val="28"/>
        </w:rPr>
        <w:t xml:space="preserve">Розмысло </w:t>
      </w:r>
    </w:p>
    <w:p w:rsidR="00AC0A47" w:rsidRPr="00032565" w:rsidRDefault="00AC0A47" w:rsidP="00AC0A47">
      <w:pPr>
        <w:ind w:right="-2"/>
        <w:jc w:val="both"/>
        <w:rPr>
          <w:sz w:val="28"/>
          <w:szCs w:val="28"/>
        </w:rPr>
      </w:pPr>
    </w:p>
    <w:p w:rsidR="00AC0A47" w:rsidRPr="00032565" w:rsidRDefault="00AC0A47" w:rsidP="00AC0A47">
      <w:pPr>
        <w:ind w:right="-2"/>
        <w:jc w:val="both"/>
        <w:rPr>
          <w:sz w:val="28"/>
          <w:szCs w:val="28"/>
        </w:rPr>
      </w:pPr>
    </w:p>
    <w:p w:rsidR="00AC0A47" w:rsidRPr="00032565" w:rsidRDefault="00AC0A47" w:rsidP="00AC0A47">
      <w:pPr>
        <w:ind w:right="-2"/>
        <w:jc w:val="both"/>
        <w:rPr>
          <w:sz w:val="28"/>
          <w:szCs w:val="28"/>
        </w:rPr>
      </w:pPr>
    </w:p>
    <w:p w:rsidR="004F61F8" w:rsidRPr="00032565" w:rsidRDefault="004F61F8" w:rsidP="00AC0A47">
      <w:pPr>
        <w:ind w:right="-2"/>
        <w:jc w:val="both"/>
        <w:rPr>
          <w:sz w:val="28"/>
          <w:szCs w:val="28"/>
        </w:rPr>
      </w:pPr>
    </w:p>
    <w:p w:rsidR="004F61F8" w:rsidRPr="00032565" w:rsidRDefault="004F61F8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670CA" w:rsidRPr="00032565" w:rsidTr="007357DB">
        <w:tc>
          <w:tcPr>
            <w:tcW w:w="5495" w:type="dxa"/>
          </w:tcPr>
          <w:p w:rsidR="006670CA" w:rsidRPr="00032565" w:rsidRDefault="006670CA" w:rsidP="007357DB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670CA" w:rsidRPr="00032565" w:rsidRDefault="006670CA" w:rsidP="007357DB">
            <w:pPr>
              <w:rPr>
                <w:sz w:val="28"/>
                <w:szCs w:val="28"/>
              </w:rPr>
            </w:pPr>
            <w:r w:rsidRPr="00032565">
              <w:rPr>
                <w:sz w:val="28"/>
                <w:szCs w:val="28"/>
              </w:rPr>
              <w:t xml:space="preserve">Утверждена </w:t>
            </w:r>
          </w:p>
          <w:p w:rsidR="006670CA" w:rsidRPr="00032565" w:rsidRDefault="006670CA" w:rsidP="007357DB">
            <w:pPr>
              <w:rPr>
                <w:sz w:val="28"/>
                <w:szCs w:val="28"/>
              </w:rPr>
            </w:pPr>
            <w:r w:rsidRPr="00032565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6670CA" w:rsidRPr="00032565" w:rsidRDefault="006670CA" w:rsidP="007357DB">
            <w:pPr>
              <w:rPr>
                <w:sz w:val="28"/>
                <w:szCs w:val="28"/>
              </w:rPr>
            </w:pPr>
            <w:r w:rsidRPr="00032565">
              <w:rPr>
                <w:sz w:val="28"/>
                <w:szCs w:val="28"/>
              </w:rPr>
              <w:t xml:space="preserve">городского поселения «Микунь»                                                                               </w:t>
            </w:r>
            <w:r w:rsidR="0026633A" w:rsidRPr="00032565">
              <w:rPr>
                <w:sz w:val="28"/>
                <w:szCs w:val="28"/>
              </w:rPr>
              <w:t xml:space="preserve">       от </w:t>
            </w:r>
            <w:r w:rsidR="00881D51" w:rsidRPr="00032565">
              <w:rPr>
                <w:sz w:val="28"/>
                <w:szCs w:val="28"/>
              </w:rPr>
              <w:t xml:space="preserve">            </w:t>
            </w:r>
            <w:r w:rsidR="0026633A" w:rsidRPr="00032565">
              <w:rPr>
                <w:sz w:val="28"/>
                <w:szCs w:val="28"/>
              </w:rPr>
              <w:t>.2023</w:t>
            </w:r>
            <w:r w:rsidRPr="00032565">
              <w:rPr>
                <w:sz w:val="28"/>
                <w:szCs w:val="28"/>
              </w:rPr>
              <w:t xml:space="preserve"> № </w:t>
            </w:r>
            <w:r w:rsidR="00881D51" w:rsidRPr="00032565">
              <w:rPr>
                <w:sz w:val="28"/>
                <w:szCs w:val="28"/>
              </w:rPr>
              <w:t xml:space="preserve"> </w:t>
            </w:r>
          </w:p>
          <w:p w:rsidR="006670CA" w:rsidRPr="00032565" w:rsidRDefault="006670CA" w:rsidP="007357DB">
            <w:pPr>
              <w:rPr>
                <w:sz w:val="16"/>
                <w:szCs w:val="16"/>
              </w:rPr>
            </w:pPr>
          </w:p>
          <w:p w:rsidR="006670CA" w:rsidRPr="00032565" w:rsidRDefault="006670CA" w:rsidP="007357DB">
            <w:pPr>
              <w:rPr>
                <w:sz w:val="28"/>
                <w:szCs w:val="28"/>
              </w:rPr>
            </w:pPr>
            <w:r w:rsidRPr="00032565">
              <w:rPr>
                <w:sz w:val="28"/>
                <w:szCs w:val="28"/>
              </w:rPr>
              <w:t>(приложение)</w:t>
            </w:r>
          </w:p>
        </w:tc>
      </w:tr>
    </w:tbl>
    <w:p w:rsidR="004F61F8" w:rsidRPr="00032565" w:rsidRDefault="004F61F8" w:rsidP="00AC0A47">
      <w:pPr>
        <w:ind w:right="-2"/>
        <w:jc w:val="both"/>
        <w:rPr>
          <w:sz w:val="28"/>
          <w:szCs w:val="28"/>
        </w:rPr>
      </w:pPr>
    </w:p>
    <w:p w:rsidR="004F61F8" w:rsidRPr="00032565" w:rsidRDefault="004F61F8" w:rsidP="006670CA">
      <w:pPr>
        <w:pStyle w:val="ConsPlusTitle"/>
        <w:rPr>
          <w:rFonts w:ascii="Liberation Serif" w:hAnsi="Liberation Serif" w:cs="Times New Roman"/>
          <w:sz w:val="32"/>
          <w:szCs w:val="28"/>
        </w:rPr>
      </w:pPr>
    </w:p>
    <w:p w:rsidR="006670CA" w:rsidRPr="00032565" w:rsidRDefault="004F61F8" w:rsidP="004F61F8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032565">
        <w:rPr>
          <w:b/>
          <w:spacing w:val="-4"/>
          <w:sz w:val="28"/>
          <w:szCs w:val="28"/>
        </w:rPr>
        <w:t xml:space="preserve">Программа </w:t>
      </w:r>
    </w:p>
    <w:p w:rsidR="006670CA" w:rsidRPr="00032565" w:rsidRDefault="00000C7D" w:rsidP="004F61F8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032565">
        <w:rPr>
          <w:b/>
          <w:spacing w:val="-4"/>
          <w:sz w:val="28"/>
          <w:szCs w:val="28"/>
        </w:rPr>
        <w:t>П</w:t>
      </w:r>
      <w:r w:rsidR="004F61F8" w:rsidRPr="00032565">
        <w:rPr>
          <w:b/>
          <w:spacing w:val="-4"/>
          <w:sz w:val="28"/>
          <w:szCs w:val="28"/>
        </w:rPr>
        <w:t>рофилактики</w:t>
      </w:r>
      <w:r w:rsidRPr="00032565">
        <w:rPr>
          <w:b/>
          <w:spacing w:val="-4"/>
          <w:sz w:val="28"/>
          <w:szCs w:val="28"/>
        </w:rPr>
        <w:t xml:space="preserve"> </w:t>
      </w:r>
      <w:r w:rsidR="00B91425" w:rsidRPr="00032565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</w:t>
      </w:r>
      <w:r w:rsidR="006670CA" w:rsidRPr="00032565">
        <w:rPr>
          <w:rFonts w:eastAsiaTheme="minorHAnsi"/>
          <w:b/>
          <w:sz w:val="28"/>
          <w:szCs w:val="28"/>
          <w:lang w:eastAsia="en-US"/>
        </w:rPr>
        <w:t>охраняемым</w:t>
      </w:r>
    </w:p>
    <w:p w:rsidR="00B91425" w:rsidRPr="00032565" w:rsidRDefault="00B91425" w:rsidP="006670CA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032565">
        <w:rPr>
          <w:rFonts w:eastAsiaTheme="minorHAnsi"/>
          <w:b/>
          <w:sz w:val="28"/>
          <w:szCs w:val="28"/>
          <w:lang w:eastAsia="en-US"/>
        </w:rPr>
        <w:t xml:space="preserve">законом ценностям в сфере </w:t>
      </w:r>
      <w:r w:rsidR="006670CA" w:rsidRPr="00032565">
        <w:rPr>
          <w:rFonts w:eastAsiaTheme="minorHAnsi"/>
          <w:b/>
          <w:sz w:val="28"/>
          <w:szCs w:val="28"/>
          <w:lang w:eastAsia="en-US"/>
        </w:rPr>
        <w:t xml:space="preserve">муниципального земельного </w:t>
      </w:r>
      <w:r w:rsidRPr="00032565">
        <w:rPr>
          <w:rFonts w:eastAsiaTheme="minorHAnsi"/>
          <w:b/>
          <w:sz w:val="28"/>
          <w:szCs w:val="28"/>
          <w:lang w:eastAsia="en-US"/>
        </w:rPr>
        <w:t xml:space="preserve">контроля </w:t>
      </w:r>
    </w:p>
    <w:p w:rsidR="004F61F8" w:rsidRPr="00032565" w:rsidRDefault="00B91425" w:rsidP="004F61F8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032565">
        <w:rPr>
          <w:rFonts w:eastAsiaTheme="minorHAnsi"/>
          <w:b/>
          <w:sz w:val="28"/>
          <w:szCs w:val="28"/>
          <w:lang w:eastAsia="en-US"/>
        </w:rPr>
        <w:t xml:space="preserve">на территории городского поселения «Микунь» </w:t>
      </w:r>
      <w:r w:rsidR="00BB145F" w:rsidRPr="00032565">
        <w:rPr>
          <w:b/>
          <w:spacing w:val="-4"/>
          <w:sz w:val="28"/>
          <w:szCs w:val="28"/>
        </w:rPr>
        <w:t>на 202</w:t>
      </w:r>
      <w:r w:rsidR="00000C7D" w:rsidRPr="00032565">
        <w:rPr>
          <w:b/>
          <w:spacing w:val="-4"/>
          <w:sz w:val="28"/>
          <w:szCs w:val="28"/>
        </w:rPr>
        <w:t>5</w:t>
      </w:r>
    </w:p>
    <w:p w:rsidR="004F61F8" w:rsidRPr="00032565" w:rsidRDefault="004F61F8" w:rsidP="004F61F8">
      <w:pPr>
        <w:shd w:val="clear" w:color="auto" w:fill="FFFFFF"/>
        <w:jc w:val="center"/>
        <w:rPr>
          <w:b/>
          <w:spacing w:val="-4"/>
          <w:sz w:val="16"/>
          <w:szCs w:val="16"/>
        </w:rPr>
      </w:pPr>
    </w:p>
    <w:p w:rsidR="004F61F8" w:rsidRPr="00032565" w:rsidRDefault="004F61F8" w:rsidP="004F61F8">
      <w:pPr>
        <w:ind w:firstLine="709"/>
        <w:jc w:val="both"/>
      </w:pPr>
      <w:r w:rsidRPr="00032565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6670CA" w:rsidRPr="00032565">
        <w:rPr>
          <w:sz w:val="28"/>
          <w:szCs w:val="28"/>
        </w:rPr>
        <w:t>в сфере</w:t>
      </w:r>
      <w:r w:rsidR="00000C7D" w:rsidRPr="00032565">
        <w:rPr>
          <w:sz w:val="28"/>
          <w:szCs w:val="28"/>
        </w:rPr>
        <w:t xml:space="preserve"> </w:t>
      </w:r>
      <w:r w:rsidRPr="00032565">
        <w:rPr>
          <w:iCs/>
          <w:sz w:val="28"/>
          <w:szCs w:val="28"/>
        </w:rPr>
        <w:t>муниципального земель</w:t>
      </w:r>
      <w:r w:rsidR="006670CA" w:rsidRPr="00032565">
        <w:rPr>
          <w:iCs/>
          <w:sz w:val="28"/>
          <w:szCs w:val="28"/>
        </w:rPr>
        <w:t>-</w:t>
      </w:r>
      <w:r w:rsidRPr="00032565">
        <w:rPr>
          <w:iCs/>
          <w:sz w:val="28"/>
          <w:szCs w:val="28"/>
        </w:rPr>
        <w:t>ного контроля</w:t>
      </w:r>
      <w:r w:rsidRPr="00032565">
        <w:rPr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4F61F8" w:rsidRPr="00032565" w:rsidRDefault="004F61F8" w:rsidP="004F61F8">
      <w:pPr>
        <w:pStyle w:val="ConsPlusNormal"/>
        <w:rPr>
          <w:rFonts w:ascii="Liberation Serif" w:hAnsi="Liberation Serif"/>
          <w:sz w:val="16"/>
          <w:szCs w:val="16"/>
        </w:rPr>
      </w:pPr>
    </w:p>
    <w:p w:rsidR="006670CA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32565">
        <w:rPr>
          <w:b/>
          <w:bCs/>
          <w:sz w:val="28"/>
          <w:szCs w:val="28"/>
          <w:shd w:val="clear" w:color="auto" w:fill="FFFFFF"/>
        </w:rPr>
        <w:t>1</w:t>
      </w:r>
      <w:r w:rsidRPr="00032565">
        <w:rPr>
          <w:rFonts w:ascii="Liberation Serif" w:hAnsi="Liberation Serif"/>
          <w:b/>
          <w:bCs/>
          <w:sz w:val="28"/>
          <w:szCs w:val="28"/>
        </w:rPr>
        <w:t xml:space="preserve">. Анализ текущего состояния осуществления вида контроля, </w:t>
      </w:r>
    </w:p>
    <w:p w:rsidR="006670CA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32565">
        <w:rPr>
          <w:rFonts w:ascii="Liberation Serif" w:hAnsi="Liberation Serif"/>
          <w:b/>
          <w:bCs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характеристика проблем, </w:t>
      </w:r>
    </w:p>
    <w:p w:rsidR="006670CA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32565">
        <w:rPr>
          <w:rFonts w:ascii="Liberation Serif" w:hAnsi="Liberation Serif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4F61F8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32565">
        <w:rPr>
          <w:rFonts w:ascii="Liberation Serif" w:hAnsi="Liberation Serif"/>
          <w:b/>
          <w:bCs/>
          <w:sz w:val="28"/>
          <w:szCs w:val="28"/>
        </w:rPr>
        <w:t xml:space="preserve"> рисков причинения вреда </w:t>
      </w:r>
    </w:p>
    <w:p w:rsidR="004F61F8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16"/>
          <w:szCs w:val="16"/>
        </w:rPr>
      </w:pPr>
    </w:p>
    <w:p w:rsidR="00B91425" w:rsidRPr="0003256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2565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032565">
        <w:rPr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32565">
        <w:rPr>
          <w:bCs/>
          <w:sz w:val="28"/>
          <w:szCs w:val="28"/>
        </w:rPr>
        <w:t>Земельного кодекса Российской Федерации</w:t>
      </w:r>
      <w:r w:rsidRPr="00032565">
        <w:rPr>
          <w:sz w:val="28"/>
          <w:szCs w:val="28"/>
        </w:rPr>
        <w:t xml:space="preserve">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555E3" w:rsidRPr="00032565">
        <w:rPr>
          <w:sz w:val="28"/>
          <w:szCs w:val="28"/>
        </w:rPr>
        <w:t xml:space="preserve">земельного </w:t>
      </w:r>
      <w:r w:rsidRPr="00032565">
        <w:rPr>
          <w:sz w:val="28"/>
          <w:szCs w:val="28"/>
        </w:rPr>
        <w:t xml:space="preserve"> контроля на территории городского поселения «Микунь».</w:t>
      </w:r>
    </w:p>
    <w:p w:rsidR="00B91425" w:rsidRPr="0003256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2565">
        <w:rPr>
          <w:sz w:val="28"/>
          <w:szCs w:val="28"/>
        </w:rPr>
        <w:t>В связи с вступлением в законную силу Правил в 2021, ранее профилактическая деятельность при осуществ</w:t>
      </w:r>
      <w:r w:rsidR="006670CA" w:rsidRPr="00032565">
        <w:rPr>
          <w:sz w:val="28"/>
          <w:szCs w:val="28"/>
        </w:rPr>
        <w:t xml:space="preserve">лении муниципального земельного контроля на территории </w:t>
      </w:r>
      <w:r w:rsidRPr="00032565">
        <w:rPr>
          <w:sz w:val="28"/>
          <w:szCs w:val="28"/>
        </w:rPr>
        <w:t>муниципального о</w:t>
      </w:r>
      <w:r w:rsidR="006670CA" w:rsidRPr="00032565">
        <w:rPr>
          <w:sz w:val="28"/>
          <w:szCs w:val="28"/>
        </w:rPr>
        <w:t>бразования городского поселения</w:t>
      </w:r>
      <w:r w:rsidRPr="00032565">
        <w:rPr>
          <w:sz w:val="28"/>
          <w:szCs w:val="28"/>
        </w:rPr>
        <w:t xml:space="preserve"> «Микунь» в рамках указанных Правил не осуществлялась.</w:t>
      </w:r>
    </w:p>
    <w:p w:rsidR="00B91425" w:rsidRPr="0003256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2565">
        <w:rPr>
          <w:sz w:val="28"/>
          <w:szCs w:val="28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B91425" w:rsidRPr="0003256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32565">
        <w:rPr>
          <w:sz w:val="28"/>
          <w:szCs w:val="28"/>
        </w:rPr>
        <w:t>Данная пр</w:t>
      </w:r>
      <w:r w:rsidR="006670CA" w:rsidRPr="00032565">
        <w:rPr>
          <w:sz w:val="28"/>
          <w:szCs w:val="28"/>
        </w:rPr>
        <w:t>ограмма профилактики направлена</w:t>
      </w:r>
      <w:r w:rsidRPr="00032565">
        <w:rPr>
          <w:sz w:val="28"/>
          <w:szCs w:val="28"/>
        </w:rPr>
        <w:t xml:space="preserve"> на профилактику, выявление и предотвращение фактов вредного воздействия на земли, </w:t>
      </w:r>
      <w:r w:rsidRPr="00032565">
        <w:rPr>
          <w:sz w:val="28"/>
          <w:szCs w:val="28"/>
        </w:rPr>
        <w:lastRenderedPageBreak/>
        <w:t xml:space="preserve">расположенных на территории городского   </w:t>
      </w:r>
      <w:r w:rsidR="006670CA" w:rsidRPr="00032565">
        <w:rPr>
          <w:sz w:val="28"/>
          <w:szCs w:val="28"/>
        </w:rPr>
        <w:t xml:space="preserve">поселения городского поселения </w:t>
      </w:r>
      <w:r w:rsidRPr="00032565">
        <w:rPr>
          <w:sz w:val="28"/>
          <w:szCs w:val="28"/>
        </w:rPr>
        <w:t>«Микунь», находящиеся в муниципальной собственности и(или) на землях, государственная собственность на которые не разграничена.</w:t>
      </w:r>
    </w:p>
    <w:p w:rsidR="004F61F8" w:rsidRPr="00032565" w:rsidRDefault="004F61F8" w:rsidP="004F61F8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032565">
        <w:rPr>
          <w:sz w:val="28"/>
        </w:rPr>
        <w:t>Предметом муниципального контроля является:</w:t>
      </w:r>
    </w:p>
    <w:p w:rsidR="004F61F8" w:rsidRPr="00032565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</w:t>
      </w:r>
      <w:r w:rsidR="006670CA" w:rsidRPr="00032565">
        <w:rPr>
          <w:rFonts w:ascii="Times New Roman" w:hAnsi="Times New Roman" w:cs="Times New Roman"/>
          <w:sz w:val="28"/>
          <w:szCs w:val="28"/>
        </w:rPr>
        <w:t>-</w:t>
      </w:r>
      <w:r w:rsidRPr="00032565">
        <w:rPr>
          <w:rFonts w:ascii="Times New Roman" w:hAnsi="Times New Roman" w:cs="Times New Roman"/>
          <w:sz w:val="28"/>
          <w:szCs w:val="28"/>
        </w:rPr>
        <w:t>телями, гражданами (далее – контролируемые лица) обязательных требова</w:t>
      </w:r>
      <w:r w:rsidR="006670CA" w:rsidRPr="00032565">
        <w:rPr>
          <w:rFonts w:ascii="Times New Roman" w:hAnsi="Times New Roman" w:cs="Times New Roman"/>
          <w:sz w:val="28"/>
          <w:szCs w:val="28"/>
        </w:rPr>
        <w:t>-</w:t>
      </w:r>
      <w:r w:rsidRPr="00032565">
        <w:rPr>
          <w:rFonts w:ascii="Times New Roman" w:hAnsi="Times New Roman" w:cs="Times New Roman"/>
          <w:sz w:val="28"/>
          <w:szCs w:val="28"/>
        </w:rPr>
        <w:t>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4F61F8" w:rsidRPr="00032565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F61F8" w:rsidRPr="00032565" w:rsidRDefault="004F61F8" w:rsidP="004F61F8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032565">
        <w:rPr>
          <w:sz w:val="28"/>
        </w:rPr>
        <w:t>Объектами муниципального контроля являются:</w:t>
      </w:r>
      <w:r w:rsidR="00A55DD4" w:rsidRPr="00032565">
        <w:rPr>
          <w:sz w:val="28"/>
        </w:rPr>
        <w:t xml:space="preserve"> </w:t>
      </w:r>
      <w:r w:rsidRPr="00032565">
        <w:rPr>
          <w:sz w:val="28"/>
        </w:rPr>
        <w:t>деятельность, действия (бездействие) контролируемых лиц в сфере землепользования,</w:t>
      </w:r>
      <w:r w:rsidR="00A55DD4" w:rsidRPr="00032565">
        <w:rPr>
          <w:sz w:val="28"/>
        </w:rPr>
        <w:t xml:space="preserve"> </w:t>
      </w:r>
      <w:r w:rsidRPr="00032565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(бездействие);результаты деятельности контролируемых лиц, в том числе работы и услуги, к которым предъявляются обязательные требования;</w:t>
      </w:r>
      <w:r w:rsidR="00000C7D" w:rsidRPr="00032565">
        <w:rPr>
          <w:sz w:val="28"/>
        </w:rPr>
        <w:t xml:space="preserve"> </w:t>
      </w:r>
      <w:r w:rsidRPr="00032565">
        <w:rPr>
          <w:sz w:val="28"/>
        </w:rPr>
        <w:t xml:space="preserve">объекты земельных отношений, </w:t>
      </w:r>
      <w:r w:rsidRPr="00032565">
        <w:rPr>
          <w:sz w:val="28"/>
          <w:szCs w:val="28"/>
        </w:rPr>
        <w:t xml:space="preserve">расположенные в границах </w:t>
      </w:r>
      <w:r w:rsidRPr="00032565">
        <w:rPr>
          <w:kern w:val="1"/>
          <w:sz w:val="28"/>
          <w:szCs w:val="28"/>
        </w:rPr>
        <w:t>городского поселения «Микунь»</w:t>
      </w:r>
      <w:r w:rsidR="00B91425" w:rsidRPr="00032565">
        <w:rPr>
          <w:kern w:val="1"/>
          <w:sz w:val="28"/>
          <w:szCs w:val="28"/>
        </w:rPr>
        <w:t>,</w:t>
      </w:r>
      <w:r w:rsidR="00B91425" w:rsidRPr="00032565">
        <w:rPr>
          <w:sz w:val="28"/>
          <w:szCs w:val="28"/>
        </w:rPr>
        <w:t>находящиеся в муниципальной собственности и(или) на землях, государственная собственность на которые не разграничена.</w:t>
      </w:r>
    </w:p>
    <w:p w:rsidR="004F61F8" w:rsidRPr="00032565" w:rsidRDefault="004F61F8" w:rsidP="004F61F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Основными проблемами, которые, по своей сути, являются причинами подавляющего большинства выявляемых контрольным (надзорным) органом нарушений требований земельного законодательства Российской</w:t>
      </w:r>
      <w:r w:rsidR="00A55DD4" w:rsidRPr="00032565">
        <w:rPr>
          <w:rFonts w:ascii="Liberation Serif" w:hAnsi="Liberation Serif"/>
          <w:sz w:val="28"/>
          <w:szCs w:val="28"/>
        </w:rPr>
        <w:t xml:space="preserve"> </w:t>
      </w:r>
      <w:r w:rsidRPr="00032565">
        <w:rPr>
          <w:rFonts w:ascii="Liberation Serif" w:hAnsi="Liberation Serif"/>
          <w:sz w:val="28"/>
          <w:szCs w:val="28"/>
        </w:rPr>
        <w:t>Федерации являются:</w:t>
      </w:r>
    </w:p>
    <w:p w:rsidR="004F61F8" w:rsidRPr="00032565" w:rsidRDefault="004F61F8" w:rsidP="004F61F8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1. Низкие знания правообладателей земельных участков о предъявляе</w:t>
      </w:r>
      <w:r w:rsidR="006670CA" w:rsidRPr="00032565">
        <w:rPr>
          <w:rFonts w:ascii="Liberation Serif" w:hAnsi="Liberation Serif"/>
          <w:sz w:val="28"/>
          <w:szCs w:val="28"/>
        </w:rPr>
        <w:t>-</w:t>
      </w:r>
      <w:r w:rsidRPr="00032565">
        <w:rPr>
          <w:rFonts w:ascii="Liberation Serif" w:hAnsi="Liberation Serif"/>
          <w:sz w:val="28"/>
          <w:szCs w:val="28"/>
        </w:rPr>
        <w:t>мых к</w:t>
      </w:r>
      <w:r w:rsidR="00A55DD4" w:rsidRPr="00032565">
        <w:rPr>
          <w:rFonts w:ascii="Liberation Serif" w:hAnsi="Liberation Serif"/>
          <w:sz w:val="28"/>
          <w:szCs w:val="28"/>
        </w:rPr>
        <w:t xml:space="preserve"> </w:t>
      </w:r>
      <w:r w:rsidRPr="00032565">
        <w:rPr>
          <w:rFonts w:ascii="Liberation Serif" w:hAnsi="Liberation Serif"/>
          <w:sz w:val="28"/>
          <w:szCs w:val="28"/>
        </w:rPr>
        <w:t>ним земельным законодательством Российской Федерации требований о порядке, способах и ограничениях использования земельных участков.</w:t>
      </w:r>
    </w:p>
    <w:p w:rsidR="004F61F8" w:rsidRPr="00032565" w:rsidRDefault="004F61F8" w:rsidP="004F61F8">
      <w:pPr>
        <w:shd w:val="clear" w:color="auto" w:fill="FFFFFF"/>
        <w:ind w:firstLine="708"/>
        <w:jc w:val="both"/>
      </w:pPr>
      <w:r w:rsidRPr="00032565">
        <w:rPr>
          <w:rFonts w:ascii="Liberation Serif" w:hAnsi="Liberation Serif"/>
          <w:sz w:val="28"/>
          <w:szCs w:val="28"/>
        </w:rPr>
        <w:t>Решением данной проблемы является активная реализация должностными</w:t>
      </w:r>
      <w:r w:rsidR="00A55DD4" w:rsidRPr="00032565">
        <w:rPr>
          <w:rFonts w:ascii="Liberation Serif" w:hAnsi="Liberation Serif"/>
          <w:sz w:val="28"/>
          <w:szCs w:val="28"/>
        </w:rPr>
        <w:t xml:space="preserve"> </w:t>
      </w:r>
      <w:r w:rsidRPr="00032565">
        <w:rPr>
          <w:rFonts w:ascii="Liberation Serif" w:hAnsi="Liberation Serif"/>
          <w:sz w:val="28"/>
          <w:szCs w:val="28"/>
        </w:rPr>
        <w:t>лицами контрольного (надзорного) органа профилактических мероприятий в сфере муниципального земельного контроля, в том числе информирование, консультирование.</w:t>
      </w:r>
    </w:p>
    <w:p w:rsidR="004F61F8" w:rsidRPr="00032565" w:rsidRDefault="004F61F8" w:rsidP="004F61F8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 xml:space="preserve">2. Сознательное бездействие правообладателей земельных участков.  </w:t>
      </w:r>
    </w:p>
    <w:p w:rsidR="004F61F8" w:rsidRPr="00032565" w:rsidRDefault="004F61F8" w:rsidP="004F61F8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032565">
        <w:rPr>
          <w:sz w:val="28"/>
        </w:rPr>
        <w:t>При осуществлени</w:t>
      </w:r>
      <w:r w:rsidR="00BB145F" w:rsidRPr="00032565">
        <w:rPr>
          <w:sz w:val="28"/>
        </w:rPr>
        <w:t>и муниципального контроля в 202</w:t>
      </w:r>
      <w:r w:rsidR="00000C7D" w:rsidRPr="00032565">
        <w:rPr>
          <w:sz w:val="28"/>
        </w:rPr>
        <w:t>5</w:t>
      </w:r>
      <w:r w:rsidRPr="00032565">
        <w:rPr>
          <w:sz w:val="28"/>
        </w:rPr>
        <w:t xml:space="preserve"> Положением предусмотрено проведение следующих видов профилактических мероприятий:</w:t>
      </w:r>
    </w:p>
    <w:p w:rsidR="004F61F8" w:rsidRPr="00032565" w:rsidRDefault="004F61F8" w:rsidP="004F61F8">
      <w:pPr>
        <w:ind w:firstLine="709"/>
        <w:jc w:val="both"/>
        <w:rPr>
          <w:sz w:val="28"/>
          <w:szCs w:val="22"/>
        </w:rPr>
      </w:pPr>
      <w:r w:rsidRPr="00032565">
        <w:rPr>
          <w:sz w:val="28"/>
        </w:rPr>
        <w:t>1)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4F61F8" w:rsidRPr="00032565" w:rsidRDefault="004F61F8" w:rsidP="004F61F8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032565">
        <w:rPr>
          <w:sz w:val="28"/>
        </w:rPr>
        <w:t xml:space="preserve">2) объявление предостережения </w:t>
      </w:r>
      <w:r w:rsidRPr="00032565">
        <w:rPr>
          <w:sz w:val="28"/>
          <w:szCs w:val="28"/>
        </w:rPr>
        <w:t xml:space="preserve">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</w:r>
      <w:r w:rsidRPr="00032565">
        <w:rPr>
          <w:sz w:val="28"/>
          <w:szCs w:val="28"/>
        </w:rPr>
        <w:lastRenderedPageBreak/>
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4F61F8" w:rsidRPr="00032565" w:rsidRDefault="004F61F8" w:rsidP="004F61F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32565">
        <w:rPr>
          <w:sz w:val="28"/>
        </w:rPr>
        <w:t>3) консультирование</w:t>
      </w:r>
      <w:r w:rsidR="00000C7D" w:rsidRPr="00032565">
        <w:rPr>
          <w:sz w:val="28"/>
        </w:rPr>
        <w:t xml:space="preserve"> </w:t>
      </w:r>
      <w:r w:rsidRPr="00032565">
        <w:rPr>
          <w:sz w:val="28"/>
          <w:szCs w:val="28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B91425" w:rsidRPr="00032565" w:rsidRDefault="00B91425" w:rsidP="004F61F8">
      <w:pPr>
        <w:shd w:val="clear" w:color="auto" w:fill="FFFFFF"/>
        <w:jc w:val="center"/>
        <w:rPr>
          <w:sz w:val="16"/>
          <w:szCs w:val="16"/>
        </w:rPr>
      </w:pPr>
    </w:p>
    <w:p w:rsidR="004F61F8" w:rsidRPr="00032565" w:rsidRDefault="004F61F8" w:rsidP="004F61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2565">
        <w:rPr>
          <w:b/>
          <w:bCs/>
          <w:sz w:val="28"/>
          <w:szCs w:val="28"/>
        </w:rPr>
        <w:t>2. Цели и задачи реализации программы профилактики рисков</w:t>
      </w:r>
    </w:p>
    <w:p w:rsidR="004F61F8" w:rsidRPr="00032565" w:rsidRDefault="004F61F8" w:rsidP="004F61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2565">
        <w:rPr>
          <w:b/>
          <w:bCs/>
          <w:sz w:val="28"/>
          <w:szCs w:val="28"/>
        </w:rPr>
        <w:t xml:space="preserve">причинения вреда </w:t>
      </w:r>
    </w:p>
    <w:p w:rsidR="004F61F8" w:rsidRPr="00032565" w:rsidRDefault="004F61F8" w:rsidP="004F61F8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4F61F8" w:rsidRPr="00032565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F61F8" w:rsidRPr="00032565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F61F8" w:rsidRPr="00032565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61F8" w:rsidRPr="00032565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61F8" w:rsidRPr="00032565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4F61F8" w:rsidRPr="00032565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4F61F8" w:rsidRPr="00032565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земельными участками;</w:t>
      </w:r>
    </w:p>
    <w:p w:rsidR="004F61F8" w:rsidRPr="00032565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4F61F8" w:rsidRPr="00032565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565">
        <w:rPr>
          <w:rFonts w:ascii="Times New Roman" w:hAnsi="Times New Roman" w:cs="Times New Roman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4F61F8" w:rsidRPr="00032565" w:rsidRDefault="004F61F8" w:rsidP="004F61F8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земельного контроля.</w:t>
      </w:r>
    </w:p>
    <w:p w:rsidR="004F61F8" w:rsidRPr="00032565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4F61F8" w:rsidRPr="00032565" w:rsidRDefault="004F61F8" w:rsidP="004F61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32565">
        <w:rPr>
          <w:sz w:val="28"/>
          <w:szCs w:val="28"/>
        </w:rPr>
        <w:t>Сроки реализации Программы приведены в перечне основных проф</w:t>
      </w:r>
      <w:r w:rsidR="00BB145F" w:rsidRPr="00032565">
        <w:rPr>
          <w:sz w:val="28"/>
          <w:szCs w:val="28"/>
        </w:rPr>
        <w:t>илактических мероприятий на 202</w:t>
      </w:r>
      <w:r w:rsidR="00000C7D" w:rsidRPr="00032565">
        <w:rPr>
          <w:sz w:val="28"/>
          <w:szCs w:val="28"/>
        </w:rPr>
        <w:t>5</w:t>
      </w:r>
      <w:r w:rsidRPr="00032565">
        <w:rPr>
          <w:sz w:val="28"/>
          <w:szCs w:val="28"/>
        </w:rPr>
        <w:t>.</w:t>
      </w:r>
    </w:p>
    <w:p w:rsidR="004F61F8" w:rsidRPr="00032565" w:rsidRDefault="004F61F8" w:rsidP="004F61F8">
      <w:pPr>
        <w:rPr>
          <w:rFonts w:ascii="Liberation Serif" w:hAnsi="Liberation Serif"/>
          <w:sz w:val="16"/>
          <w:szCs w:val="16"/>
          <w:highlight w:val="yellow"/>
        </w:rPr>
      </w:pPr>
    </w:p>
    <w:p w:rsidR="006670CA" w:rsidRPr="00032565" w:rsidRDefault="004F61F8" w:rsidP="004F61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2565">
        <w:rPr>
          <w:rFonts w:ascii="YS Text" w:hAnsi="YS Text"/>
          <w:b/>
          <w:bCs/>
          <w:sz w:val="28"/>
          <w:szCs w:val="28"/>
        </w:rPr>
        <w:t>3</w:t>
      </w:r>
      <w:r w:rsidRPr="00032565">
        <w:rPr>
          <w:b/>
          <w:bCs/>
          <w:sz w:val="28"/>
          <w:szCs w:val="28"/>
        </w:rPr>
        <w:t xml:space="preserve">. Перечень профилактических мероприятий, </w:t>
      </w:r>
    </w:p>
    <w:p w:rsidR="004F61F8" w:rsidRPr="00032565" w:rsidRDefault="004F61F8" w:rsidP="004F61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032565">
        <w:rPr>
          <w:b/>
          <w:bCs/>
          <w:sz w:val="28"/>
          <w:szCs w:val="28"/>
        </w:rPr>
        <w:t>сроки (периодичность) их проведения</w:t>
      </w:r>
    </w:p>
    <w:p w:rsidR="004F61F8" w:rsidRPr="00032565" w:rsidRDefault="004F61F8" w:rsidP="004F61F8">
      <w:pPr>
        <w:shd w:val="clear" w:color="auto" w:fill="FFFFFF"/>
        <w:jc w:val="both"/>
        <w:rPr>
          <w:rFonts w:ascii="YS Text" w:hAnsi="YS Text"/>
          <w:b/>
          <w:bCs/>
          <w:sz w:val="16"/>
          <w:szCs w:val="16"/>
        </w:rPr>
      </w:pPr>
    </w:p>
    <w:p w:rsidR="004F61F8" w:rsidRPr="00032565" w:rsidRDefault="004F61F8" w:rsidP="004F61F8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</w:t>
      </w:r>
      <w:r w:rsidR="006670CA" w:rsidRPr="00032565">
        <w:rPr>
          <w:rFonts w:ascii="Liberation Serif" w:hAnsi="Liberation Serif"/>
          <w:sz w:val="28"/>
          <w:szCs w:val="28"/>
        </w:rPr>
        <w:t>-</w:t>
      </w:r>
      <w:r w:rsidRPr="00032565">
        <w:rPr>
          <w:rFonts w:ascii="Liberation Serif" w:hAnsi="Liberation Serif"/>
          <w:sz w:val="28"/>
          <w:szCs w:val="28"/>
        </w:rPr>
        <w:t>ческие мероприятия:</w:t>
      </w:r>
    </w:p>
    <w:p w:rsidR="004F61F8" w:rsidRPr="00032565" w:rsidRDefault="004F61F8" w:rsidP="004F61F8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lastRenderedPageBreak/>
        <w:t>1) информирование;</w:t>
      </w:r>
    </w:p>
    <w:p w:rsidR="004F61F8" w:rsidRPr="00032565" w:rsidRDefault="004F61F8" w:rsidP="004F61F8">
      <w:pPr>
        <w:shd w:val="clear" w:color="auto" w:fill="FFFFFF"/>
        <w:ind w:firstLine="708"/>
        <w:jc w:val="both"/>
      </w:pPr>
      <w:r w:rsidRPr="00032565"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4F61F8" w:rsidRPr="00032565" w:rsidRDefault="004F61F8" w:rsidP="00B91425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3) консультирование;</w:t>
      </w:r>
    </w:p>
    <w:p w:rsidR="004F61F8" w:rsidRPr="00032565" w:rsidRDefault="004F61F8" w:rsidP="006670CA">
      <w:pPr>
        <w:autoSpaceDE w:val="0"/>
        <w:autoSpaceDN w:val="0"/>
        <w:rPr>
          <w:rFonts w:cs="Calibri"/>
          <w:sz w:val="20"/>
          <w:szCs w:val="20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906"/>
        <w:gridCol w:w="2409"/>
      </w:tblGrid>
      <w:tr w:rsidR="004F61F8" w:rsidRPr="00032565" w:rsidTr="006670CA">
        <w:tc>
          <w:tcPr>
            <w:tcW w:w="720" w:type="dxa"/>
            <w:vAlign w:val="center"/>
          </w:tcPr>
          <w:p w:rsidR="004F61F8" w:rsidRPr="00032565" w:rsidRDefault="004F61F8" w:rsidP="006670CA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№ п/п</w:t>
            </w:r>
          </w:p>
        </w:tc>
        <w:tc>
          <w:tcPr>
            <w:tcW w:w="4320" w:type="dxa"/>
            <w:vAlign w:val="center"/>
          </w:tcPr>
          <w:p w:rsidR="004F61F8" w:rsidRPr="00032565" w:rsidRDefault="004F61F8" w:rsidP="006670CA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Профилактические мероприятия</w:t>
            </w:r>
          </w:p>
          <w:p w:rsidR="004F61F8" w:rsidRPr="00032565" w:rsidRDefault="004F61F8" w:rsidP="006670CA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06" w:type="dxa"/>
            <w:vAlign w:val="center"/>
          </w:tcPr>
          <w:p w:rsidR="004F61F8" w:rsidRPr="00032565" w:rsidRDefault="004F61F8" w:rsidP="006670CA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4F61F8" w:rsidRPr="00032565" w:rsidRDefault="004F61F8" w:rsidP="006670CA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Ответственный исполнитель</w:t>
            </w:r>
          </w:p>
        </w:tc>
      </w:tr>
    </w:tbl>
    <w:p w:rsidR="004F61F8" w:rsidRPr="00032565" w:rsidRDefault="004F61F8" w:rsidP="004F61F8">
      <w:pPr>
        <w:rPr>
          <w:rFonts w:ascii="Liberation Serif" w:hAnsi="Liberation Serif"/>
          <w:lang w:eastAsia="ar-SA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906"/>
        <w:gridCol w:w="2409"/>
      </w:tblGrid>
      <w:tr w:rsidR="00032565" w:rsidRPr="00032565" w:rsidTr="006670CA">
        <w:trPr>
          <w:trHeight w:val="28"/>
          <w:tblHeader/>
        </w:trPr>
        <w:tc>
          <w:tcPr>
            <w:tcW w:w="720" w:type="dxa"/>
            <w:vAlign w:val="center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1</w:t>
            </w:r>
          </w:p>
        </w:tc>
        <w:tc>
          <w:tcPr>
            <w:tcW w:w="4320" w:type="dxa"/>
            <w:vAlign w:val="center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2</w:t>
            </w:r>
          </w:p>
        </w:tc>
        <w:tc>
          <w:tcPr>
            <w:tcW w:w="1906" w:type="dxa"/>
            <w:vAlign w:val="center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3</w:t>
            </w:r>
          </w:p>
        </w:tc>
        <w:tc>
          <w:tcPr>
            <w:tcW w:w="2409" w:type="dxa"/>
            <w:vAlign w:val="center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032565">
              <w:rPr>
                <w:rFonts w:ascii="Liberation Serif" w:hAnsi="Liberation Serif"/>
              </w:rPr>
              <w:t>4</w:t>
            </w:r>
          </w:p>
        </w:tc>
      </w:tr>
      <w:tr w:rsidR="00032565" w:rsidRPr="00032565" w:rsidTr="006670CA">
        <w:tc>
          <w:tcPr>
            <w:tcW w:w="720" w:type="dxa"/>
            <w:vMerge w:val="restart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320" w:type="dxa"/>
          </w:tcPr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>Информирование:</w:t>
            </w:r>
          </w:p>
          <w:p w:rsidR="004F61F8" w:rsidRPr="00032565" w:rsidRDefault="004F61F8" w:rsidP="00C407B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городского поселения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«Микунь» актуальной информации:</w:t>
            </w:r>
          </w:p>
        </w:tc>
        <w:tc>
          <w:tcPr>
            <w:tcW w:w="1906" w:type="dxa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:rsidR="001137F1" w:rsidRPr="00032565" w:rsidRDefault="001137F1" w:rsidP="001137F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032565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организационно-правовой работы администрации поселения</w:t>
            </w:r>
          </w:p>
          <w:p w:rsidR="00B91425" w:rsidRPr="00032565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32565" w:rsidRPr="00032565" w:rsidTr="006670CA">
        <w:tc>
          <w:tcPr>
            <w:tcW w:w="720" w:type="dxa"/>
            <w:vMerge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06" w:type="dxa"/>
          </w:tcPr>
          <w:p w:rsidR="00C407BA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поддерживать </w:t>
            </w:r>
          </w:p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актуальном состоянии</w:t>
            </w:r>
          </w:p>
        </w:tc>
        <w:tc>
          <w:tcPr>
            <w:tcW w:w="2409" w:type="dxa"/>
            <w:vMerge/>
          </w:tcPr>
          <w:p w:rsidR="004F61F8" w:rsidRPr="00032565" w:rsidRDefault="004F61F8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32565" w:rsidRPr="00032565" w:rsidTr="006670CA">
        <w:tc>
          <w:tcPr>
            <w:tcW w:w="720" w:type="dxa"/>
            <w:vMerge/>
          </w:tcPr>
          <w:p w:rsidR="004F61F8" w:rsidRPr="00032565" w:rsidRDefault="004F61F8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06" w:type="dxa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2409" w:type="dxa"/>
          </w:tcPr>
          <w:p w:rsidR="001137F1" w:rsidRPr="00032565" w:rsidRDefault="001137F1" w:rsidP="001137F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032565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организационно-правовой работы администрации поселения</w:t>
            </w:r>
          </w:p>
          <w:p w:rsidR="004F61F8" w:rsidRPr="00032565" w:rsidRDefault="004F61F8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32565" w:rsidRPr="00032565" w:rsidTr="006670CA">
        <w:trPr>
          <w:trHeight w:val="2216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C407BA" w:rsidRPr="00032565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г, поддерживать</w:t>
            </w:r>
          </w:p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главный эксперт отдела ЖКХ и землепользования администрации поселения </w:t>
            </w:r>
          </w:p>
        </w:tc>
      </w:tr>
      <w:tr w:rsidR="00032565" w:rsidRPr="00032565" w:rsidTr="00C407BA">
        <w:trPr>
          <w:trHeight w:val="392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C407BA" w:rsidRPr="00032565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>г, поддерживать</w:t>
            </w:r>
          </w:p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409" w:type="dxa"/>
          </w:tcPr>
          <w:p w:rsidR="00B91425" w:rsidRPr="00032565" w:rsidRDefault="00B91425" w:rsidP="001137F1">
            <w:pPr>
              <w:jc w:val="center"/>
              <w:rPr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главный эксперт отдела </w:t>
            </w:r>
            <w:r w:rsidR="001137F1" w:rsidRPr="00032565">
              <w:rPr>
                <w:rFonts w:ascii="Liberation Serif" w:hAnsi="Liberation Serif"/>
                <w:sz w:val="26"/>
                <w:szCs w:val="26"/>
              </w:rPr>
              <w:t xml:space="preserve">ЖКХ и 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землепользования администрации поселения</w:t>
            </w:r>
          </w:p>
        </w:tc>
      </w:tr>
      <w:tr w:rsidR="00032565" w:rsidRPr="00032565" w:rsidTr="006670CA">
        <w:trPr>
          <w:trHeight w:val="2216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B91425" w:rsidRPr="00032565" w:rsidRDefault="00BB145F" w:rsidP="00000C7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главный эксперт отдела ЖКХ и землепользования администрации поселения</w:t>
            </w:r>
          </w:p>
        </w:tc>
      </w:tr>
      <w:tr w:rsidR="00032565" w:rsidRPr="00032565" w:rsidTr="006670CA">
        <w:trPr>
          <w:trHeight w:val="2128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</w:tcPr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в срок до 3 дней со дня утверждения доклада </w:t>
            </w:r>
          </w:p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(с периодич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ностью, не реже одного раза в год)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jc w:val="center"/>
              <w:rPr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главный эксперт отдела ЖКХ и землепользования администрации поселения</w:t>
            </w:r>
          </w:p>
        </w:tc>
      </w:tr>
      <w:tr w:rsidR="00032565" w:rsidRPr="00032565" w:rsidTr="006670CA">
        <w:trPr>
          <w:trHeight w:val="1114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ежегодный доклад о муниципальном земельном контроле;</w:t>
            </w: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срок до 3 дней со дня утверждения доклада</w:t>
            </w:r>
          </w:p>
          <w:p w:rsidR="00B91425" w:rsidRPr="00032565" w:rsidRDefault="00BB145F" w:rsidP="00000C7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(не позднее 15 марта 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г.)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главный эксперт отдела ЖКХ и землепользования администрации поселения</w:t>
            </w:r>
          </w:p>
        </w:tc>
      </w:tr>
      <w:tr w:rsidR="00032565" w:rsidRPr="00032565" w:rsidTr="006670CA">
        <w:trPr>
          <w:trHeight w:val="1880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</w:tcPr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случае осуществления консультиро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вания по однотипным обращениям контролируе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мых лиц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jc w:val="center"/>
              <w:rPr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главный эксперт отдела ЖКХ и землепользования администрации поселения</w:t>
            </w:r>
          </w:p>
        </w:tc>
      </w:tr>
      <w:tr w:rsidR="00032565" w:rsidRPr="00032565" w:rsidTr="006670CA">
        <w:trPr>
          <w:trHeight w:val="2440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881D51" w:rsidP="001137F1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- </w:t>
            </w:r>
            <w:r w:rsidRPr="00032565">
              <w:rPr>
                <w:rFonts w:ascii="Liberation Serif" w:hAnsi="Liberation Serif"/>
                <w:sz w:val="26"/>
                <w:szCs w:val="26"/>
                <w:highlight w:val="yellow"/>
              </w:rPr>
              <w:t>программа профилактики на 202</w:t>
            </w:r>
            <w:r w:rsidR="001137F1" w:rsidRPr="00032565">
              <w:rPr>
                <w:rFonts w:ascii="Liberation Serif" w:hAnsi="Liberation Serif"/>
                <w:sz w:val="26"/>
                <w:szCs w:val="26"/>
                <w:highlight w:val="yellow"/>
              </w:rPr>
              <w:t>6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г. </w:t>
            </w:r>
          </w:p>
        </w:tc>
        <w:tc>
          <w:tcPr>
            <w:tcW w:w="1906" w:type="dxa"/>
          </w:tcPr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1 октября</w:t>
            </w:r>
          </w:p>
          <w:p w:rsidR="00B91425" w:rsidRPr="00032565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г. </w:t>
            </w:r>
          </w:p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(проект Программы для общественного обсуждения);</w:t>
            </w:r>
          </w:p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B91425" w:rsidRPr="00032565" w:rsidRDefault="00E4690B" w:rsidP="00F969E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лавный эксперт администрации </w:t>
            </w:r>
          </w:p>
        </w:tc>
      </w:tr>
      <w:tr w:rsidR="00032565" w:rsidRPr="00032565" w:rsidTr="006670CA">
        <w:trPr>
          <w:trHeight w:val="240"/>
        </w:trPr>
        <w:tc>
          <w:tcPr>
            <w:tcW w:w="720" w:type="dxa"/>
          </w:tcPr>
          <w:p w:rsidR="00B91425" w:rsidRPr="00032565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</w:pPr>
            <w:r w:rsidRPr="00032565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032565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руководства по соблюдению обяза</w:t>
            </w:r>
            <w:r w:rsidR="00C407BA" w:rsidRPr="00032565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032565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lastRenderedPageBreak/>
              <w:t xml:space="preserve">тельных требований, разработанные и утвержденные в соответствии с Федеральным </w:t>
            </w:r>
            <w:hyperlink r:id="rId9" w:history="1">
              <w:r w:rsidRPr="00032565">
                <w:rPr>
                  <w:rFonts w:ascii="Liberation Serif" w:eastAsiaTheme="minorHAnsi" w:hAnsi="Liberation Serif"/>
                  <w:sz w:val="26"/>
                  <w:szCs w:val="26"/>
                  <w:lang w:eastAsia="en-US"/>
                </w:rPr>
                <w:t>законом</w:t>
              </w:r>
            </w:hyperlink>
            <w:r w:rsidR="00000C7D" w:rsidRPr="00032565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 xml:space="preserve"> </w:t>
            </w:r>
            <w:r w:rsidRPr="00032565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«Об обяза</w:t>
            </w:r>
            <w:r w:rsidR="00C407BA" w:rsidRPr="00032565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032565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тельных требованиях в Российской Федерации»</w:t>
            </w:r>
          </w:p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в течение </w:t>
            </w:r>
          </w:p>
          <w:p w:rsidR="00B91425" w:rsidRPr="00032565" w:rsidRDefault="00BB145F" w:rsidP="00000C7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lastRenderedPageBreak/>
              <w:t>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jc w:val="center"/>
              <w:rPr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главный эксперт 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lastRenderedPageBreak/>
              <w:t>отдела ЖКХ и землепользования администрации поселения</w:t>
            </w:r>
          </w:p>
        </w:tc>
      </w:tr>
      <w:tr w:rsidR="00032565" w:rsidRPr="00032565" w:rsidTr="006670CA">
        <w:trPr>
          <w:trHeight w:val="2204"/>
        </w:trPr>
        <w:tc>
          <w:tcPr>
            <w:tcW w:w="720" w:type="dxa"/>
            <w:vMerge w:val="restart"/>
          </w:tcPr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Информирование контролируемых лиц и иных заинтересованных лиц по вопросам собл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 xml:space="preserve">юдения обязательных требований 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земельного законодательства осуществляется посредством:</w:t>
            </w: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B91425" w:rsidRPr="00032565" w:rsidRDefault="00BB145F" w:rsidP="00000C7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главный эксперт отдела ЖКХ и землепользования администрации поселения</w:t>
            </w:r>
          </w:p>
        </w:tc>
      </w:tr>
      <w:tr w:rsidR="00032565" w:rsidRPr="00032565" w:rsidTr="001137F1">
        <w:trPr>
          <w:trHeight w:val="1630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B91425" w:rsidRPr="00032565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B91425" w:rsidRPr="00032565" w:rsidRDefault="00BB145F" w:rsidP="00000C7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B91425" w:rsidRPr="00032565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jc w:val="center"/>
              <w:rPr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главный эксперт отдела ЖКХ и землепользования администрации поселения</w:t>
            </w:r>
          </w:p>
        </w:tc>
      </w:tr>
      <w:tr w:rsidR="00032565" w:rsidRPr="00032565" w:rsidTr="006670CA">
        <w:trPr>
          <w:trHeight w:val="63"/>
        </w:trPr>
        <w:tc>
          <w:tcPr>
            <w:tcW w:w="720" w:type="dxa"/>
            <w:vMerge/>
          </w:tcPr>
          <w:p w:rsidR="00B91425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B91425" w:rsidRPr="00032565" w:rsidRDefault="00B91425" w:rsidP="00C407B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- публикаций на официальном сайте администрации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 xml:space="preserve"> городского поселения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«Микунь» в специальном разделе, посвященном контрольной деятельности</w:t>
            </w:r>
          </w:p>
        </w:tc>
        <w:tc>
          <w:tcPr>
            <w:tcW w:w="1906" w:type="dxa"/>
          </w:tcPr>
          <w:p w:rsidR="00C407BA" w:rsidRPr="00032565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B91425" w:rsidRPr="00032565" w:rsidRDefault="00BB145F" w:rsidP="00000C7D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032565" w:rsidRDefault="001137F1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главный эксперт отдела ЖКХ и землепользования администрации поселения</w:t>
            </w:r>
          </w:p>
        </w:tc>
      </w:tr>
      <w:tr w:rsidR="00032565" w:rsidRPr="00032565" w:rsidTr="006670CA">
        <w:trPr>
          <w:trHeight w:val="1076"/>
        </w:trPr>
        <w:tc>
          <w:tcPr>
            <w:tcW w:w="720" w:type="dxa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320" w:type="dxa"/>
          </w:tcPr>
          <w:p w:rsidR="00C407BA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 xml:space="preserve">Объявление предостережения </w:t>
            </w: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>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06" w:type="dxa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В соответствии с российским законода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тельством</w:t>
            </w:r>
          </w:p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(предостережение составляется и подписы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вается упол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номоченным должностным лицом контрольного органа в срок не позднее 30 дней со дня получения сведений о готовящихся нарушениях 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lastRenderedPageBreak/>
              <w:t>обязательных требований или признаках нарушений обязательных требований)</w:t>
            </w:r>
          </w:p>
        </w:tc>
        <w:tc>
          <w:tcPr>
            <w:tcW w:w="2409" w:type="dxa"/>
          </w:tcPr>
          <w:p w:rsidR="004F61F8" w:rsidRPr="00032565" w:rsidRDefault="00F969E1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lastRenderedPageBreak/>
              <w:t>Руководитель</w:t>
            </w:r>
          </w:p>
          <w:p w:rsidR="00B91425" w:rsidRPr="00032565" w:rsidRDefault="00B91425" w:rsidP="00F969E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администрации </w:t>
            </w:r>
          </w:p>
        </w:tc>
      </w:tr>
      <w:tr w:rsidR="00032565" w:rsidRPr="00032565" w:rsidTr="006670CA">
        <w:trPr>
          <w:trHeight w:val="16"/>
        </w:trPr>
        <w:tc>
          <w:tcPr>
            <w:tcW w:w="720" w:type="dxa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20" w:type="dxa"/>
          </w:tcPr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</w:t>
            </w:r>
            <w:r w:rsidR="00C407BA" w:rsidRPr="00032565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>приятия)</w:t>
            </w:r>
            <w:r w:rsidR="00000C7D" w:rsidRPr="00032565">
              <w:rPr>
                <w:rFonts w:ascii="Liberation Serif" w:hAnsi="Liberation Serif"/>
                <w:b/>
                <w:sz w:val="26"/>
                <w:szCs w:val="26"/>
              </w:rPr>
              <w:t xml:space="preserve"> </w:t>
            </w: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>по вопросам, связанным с организацией и осуществлением муниципального земельного конт</w:t>
            </w:r>
            <w:r w:rsidR="00C407BA" w:rsidRPr="00032565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>роля в отношении контролируе</w:t>
            </w:r>
            <w:r w:rsidR="00C407BA" w:rsidRPr="00032565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b/>
                <w:sz w:val="26"/>
                <w:szCs w:val="26"/>
              </w:rPr>
              <w:t>мых лиц по следующим вопросам:</w:t>
            </w:r>
          </w:p>
          <w:p w:rsidR="004F61F8" w:rsidRPr="00032565" w:rsidRDefault="004F61F8" w:rsidP="004F61F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</w:rPr>
            </w:pP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 xml:space="preserve">а) местонахождение, контактные телефоны, адрес официального сайта администрации </w:t>
            </w:r>
            <w:r w:rsidR="00C407BA" w:rsidRPr="00032565">
              <w:rPr>
                <w:rFonts w:ascii="Liberation Serif" w:eastAsia="Calibri" w:hAnsi="Liberation Serif"/>
                <w:sz w:val="26"/>
                <w:szCs w:val="26"/>
              </w:rPr>
              <w:t>городского поселе-ния</w:t>
            </w: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 xml:space="preserve"> «Микунь» в сети «Интернет» и адреса электронной почты;</w:t>
            </w:r>
          </w:p>
          <w:p w:rsidR="004F61F8" w:rsidRPr="00032565" w:rsidRDefault="004F61F8" w:rsidP="004F61F8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 xml:space="preserve">б) график работы </w:t>
            </w:r>
            <w:r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органа муници</w:t>
            </w:r>
            <w:r w:rsidR="00C407BA"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пального контроля</w:t>
            </w: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>, время приема посетителей;</w:t>
            </w:r>
          </w:p>
          <w:p w:rsidR="004F61F8" w:rsidRPr="00032565" w:rsidRDefault="004F61F8" w:rsidP="004F61F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</w:rPr>
            </w:pP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>в) номера кабинетов, где проводя</w:t>
            </w:r>
            <w:r w:rsidR="00C407BA" w:rsidRPr="00032565">
              <w:rPr>
                <w:rFonts w:ascii="Liberation Serif" w:eastAsia="Calibri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>тся прием и информирование посети</w:t>
            </w:r>
            <w:r w:rsidR="00C407BA" w:rsidRPr="00032565">
              <w:rPr>
                <w:rFonts w:ascii="Liberation Serif" w:eastAsia="Calibri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>телей по вопросам осуществления муниципального контроля;</w:t>
            </w:r>
          </w:p>
          <w:p w:rsidR="004F61F8" w:rsidRPr="00032565" w:rsidRDefault="004F61F8" w:rsidP="004F61F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 xml:space="preserve">г) перечень </w:t>
            </w:r>
            <w:r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нормативных право</w:t>
            </w:r>
            <w:r w:rsidR="00C407BA"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вых актов, регулирующих осуществ</w:t>
            </w:r>
            <w:r w:rsidR="00C407BA"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032565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ление муниципального контроля;</w:t>
            </w:r>
          </w:p>
          <w:p w:rsidR="004F61F8" w:rsidRPr="00032565" w:rsidRDefault="004F61F8" w:rsidP="004F61F8">
            <w:pPr>
              <w:tabs>
                <w:tab w:val="left" w:pos="566"/>
              </w:tabs>
              <w:autoSpaceDE w:val="0"/>
              <w:autoSpaceDN w:val="0"/>
              <w:rPr>
                <w:rFonts w:ascii="Liberation Serif" w:eastAsia="Calibri" w:hAnsi="Liberation Serif"/>
                <w:sz w:val="26"/>
                <w:szCs w:val="26"/>
              </w:rPr>
            </w:pPr>
            <w:r w:rsidRPr="00032565">
              <w:rPr>
                <w:rFonts w:ascii="Liberation Serif" w:eastAsia="Calibri" w:hAnsi="Liberation Serif"/>
                <w:sz w:val="26"/>
                <w:szCs w:val="26"/>
              </w:rPr>
              <w:t>д) перечень актов, содержащих обязательные требования</w:t>
            </w:r>
          </w:p>
        </w:tc>
        <w:tc>
          <w:tcPr>
            <w:tcW w:w="1906" w:type="dxa"/>
          </w:tcPr>
          <w:p w:rsidR="00C407BA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По обращениям контролируе</w:t>
            </w:r>
            <w:r w:rsidR="00C407BA" w:rsidRPr="00032565">
              <w:rPr>
                <w:rFonts w:ascii="Liberation Serif" w:hAnsi="Liberation Serif"/>
                <w:sz w:val="26"/>
                <w:szCs w:val="26"/>
              </w:rPr>
              <w:t>-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>мых лиц и их представит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еле</w:t>
            </w:r>
            <w:r w:rsidR="00BB145F" w:rsidRPr="00032565">
              <w:rPr>
                <w:rFonts w:ascii="Liberation Serif" w:hAnsi="Liberation Serif"/>
                <w:sz w:val="26"/>
                <w:szCs w:val="26"/>
              </w:rPr>
              <w:t>, поступившим в течении 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года, проводится</w:t>
            </w:r>
          </w:p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 в устной и письменной форме без взимания платы.</w:t>
            </w: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032565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09" w:type="dxa"/>
          </w:tcPr>
          <w:p w:rsidR="00B91425" w:rsidRPr="00032565" w:rsidRDefault="00F969E1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Руководитель</w:t>
            </w:r>
          </w:p>
          <w:p w:rsidR="004F61F8" w:rsidRPr="00032565" w:rsidRDefault="00F969E1" w:rsidP="00F969E1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администрации </w:t>
            </w:r>
          </w:p>
        </w:tc>
      </w:tr>
      <w:tr w:rsidR="004F61F8" w:rsidRPr="00032565" w:rsidTr="006670CA">
        <w:trPr>
          <w:trHeight w:val="188"/>
        </w:trPr>
        <w:tc>
          <w:tcPr>
            <w:tcW w:w="720" w:type="dxa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6.</w:t>
            </w:r>
          </w:p>
        </w:tc>
        <w:tc>
          <w:tcPr>
            <w:tcW w:w="4320" w:type="dxa"/>
          </w:tcPr>
          <w:p w:rsidR="004F61F8" w:rsidRPr="00032565" w:rsidRDefault="004F61F8" w:rsidP="00000C7D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1906" w:type="dxa"/>
          </w:tcPr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C407BA" w:rsidRPr="00032565" w:rsidRDefault="00C407BA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1 октября</w:t>
            </w:r>
          </w:p>
          <w:p w:rsidR="004F61F8" w:rsidRPr="00032565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4F61F8" w:rsidRPr="00032565">
              <w:rPr>
                <w:rFonts w:ascii="Liberation Serif" w:hAnsi="Liberation Serif"/>
                <w:sz w:val="26"/>
                <w:szCs w:val="26"/>
              </w:rPr>
              <w:t xml:space="preserve"> г. (разработка);</w:t>
            </w:r>
          </w:p>
          <w:p w:rsidR="004F61F8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C407BA" w:rsidRPr="00032565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 xml:space="preserve">20 декабря </w:t>
            </w:r>
          </w:p>
          <w:p w:rsidR="004F61F8" w:rsidRPr="00032565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202</w:t>
            </w:r>
            <w:r w:rsidR="00000C7D" w:rsidRPr="00032565">
              <w:rPr>
                <w:rFonts w:ascii="Liberation Serif" w:hAnsi="Liberation Serif"/>
                <w:sz w:val="26"/>
                <w:szCs w:val="26"/>
              </w:rPr>
              <w:t>5</w:t>
            </w:r>
            <w:r w:rsidR="004F61F8" w:rsidRPr="00032565">
              <w:rPr>
                <w:rFonts w:ascii="Liberation Serif" w:hAnsi="Liberation Serif"/>
                <w:sz w:val="26"/>
                <w:szCs w:val="26"/>
              </w:rPr>
              <w:t xml:space="preserve"> г.</w:t>
            </w:r>
          </w:p>
          <w:p w:rsidR="004F61F8" w:rsidRPr="00032565" w:rsidRDefault="004F61F8" w:rsidP="00C407B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032565">
              <w:rPr>
                <w:rFonts w:ascii="Liberation Serif" w:hAnsi="Liberation Serif"/>
                <w:sz w:val="26"/>
                <w:szCs w:val="26"/>
              </w:rPr>
              <w:t>(утверждение)</w:t>
            </w:r>
          </w:p>
        </w:tc>
        <w:tc>
          <w:tcPr>
            <w:tcW w:w="2409" w:type="dxa"/>
          </w:tcPr>
          <w:p w:rsidR="00B91425" w:rsidRPr="00032565" w:rsidRDefault="00F969E1" w:rsidP="00B91425">
            <w:pPr>
              <w:autoSpaceDE w:val="0"/>
              <w:autoSpaceDN w:val="0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032565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администрации</w:t>
            </w:r>
          </w:p>
          <w:p w:rsidR="004F61F8" w:rsidRPr="00032565" w:rsidRDefault="004F61F8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4F61F8" w:rsidRPr="00032565" w:rsidRDefault="004F61F8" w:rsidP="004F61F8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4F61F8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32565">
        <w:rPr>
          <w:rFonts w:ascii="Liberation Serif" w:hAnsi="Liberation Serif"/>
          <w:b/>
          <w:bCs/>
          <w:sz w:val="28"/>
          <w:szCs w:val="28"/>
        </w:rPr>
        <w:lastRenderedPageBreak/>
        <w:t>4. Показатели результативности и эффективности программы</w:t>
      </w:r>
    </w:p>
    <w:p w:rsidR="004F61F8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32565">
        <w:rPr>
          <w:rFonts w:ascii="Liberation Serif" w:hAnsi="Liberation Serif"/>
          <w:b/>
          <w:bCs/>
          <w:sz w:val="28"/>
          <w:szCs w:val="28"/>
        </w:rPr>
        <w:t>профилактики рисков причинения вреда</w:t>
      </w:r>
    </w:p>
    <w:p w:rsidR="004F61F8" w:rsidRPr="00032565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16"/>
          <w:szCs w:val="16"/>
        </w:rPr>
      </w:pPr>
    </w:p>
    <w:p w:rsidR="004F61F8" w:rsidRPr="00032565" w:rsidRDefault="004F61F8" w:rsidP="004F61F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4F61F8" w:rsidRPr="00032565" w:rsidRDefault="004F61F8" w:rsidP="00C407BA">
      <w:pPr>
        <w:ind w:firstLine="708"/>
        <w:jc w:val="both"/>
        <w:rPr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муниципального образования городского поселения «Микунь» в информационно-коммуникационной сети «Интернет».</w:t>
      </w:r>
    </w:p>
    <w:p w:rsidR="004F61F8" w:rsidRPr="00032565" w:rsidRDefault="004F61F8" w:rsidP="00B625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32565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F61F8" w:rsidRPr="00032565" w:rsidRDefault="004F61F8" w:rsidP="004F61F8">
      <w:pPr>
        <w:pStyle w:val="ConsPlusTitle"/>
        <w:rPr>
          <w:rFonts w:ascii="Liberation Serif" w:hAnsi="Liberation Serif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032565" w:rsidRPr="00032565" w:rsidTr="00C407BA">
        <w:tc>
          <w:tcPr>
            <w:tcW w:w="624" w:type="dxa"/>
            <w:vMerge w:val="restart"/>
            <w:vAlign w:val="center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65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  <w:vAlign w:val="center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65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65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032565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032565" w:rsidRPr="00032565" w:rsidTr="00C407BA">
        <w:trPr>
          <w:trHeight w:val="312"/>
        </w:trPr>
        <w:tc>
          <w:tcPr>
            <w:tcW w:w="624" w:type="dxa"/>
            <w:vMerge/>
            <w:vAlign w:val="center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61F8" w:rsidRPr="00032565" w:rsidRDefault="00BB145F" w:rsidP="00000C7D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65">
              <w:rPr>
                <w:rFonts w:ascii="Liberation Serif" w:hAnsi="Liberation Serif"/>
                <w:sz w:val="24"/>
                <w:szCs w:val="24"/>
              </w:rPr>
              <w:t>202</w:t>
            </w:r>
            <w:r w:rsidR="00000C7D" w:rsidRPr="00032565">
              <w:rPr>
                <w:rFonts w:ascii="Liberation Serif" w:hAnsi="Liberation Serif"/>
                <w:sz w:val="24"/>
                <w:szCs w:val="24"/>
              </w:rPr>
              <w:t>5</w:t>
            </w:r>
            <w:r w:rsidR="004F61F8" w:rsidRPr="00032565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</w:tr>
      <w:tr w:rsidR="00032565" w:rsidRPr="00032565" w:rsidTr="00C407BA">
        <w:tc>
          <w:tcPr>
            <w:tcW w:w="624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65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6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256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032565" w:rsidRPr="00032565" w:rsidTr="00C407BA">
        <w:tc>
          <w:tcPr>
            <w:tcW w:w="624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1</w:t>
            </w:r>
          </w:p>
        </w:tc>
        <w:tc>
          <w:tcPr>
            <w:tcW w:w="6673" w:type="dxa"/>
          </w:tcPr>
          <w:p w:rsidR="004F61F8" w:rsidRPr="00032565" w:rsidRDefault="004F61F8" w:rsidP="00C407BA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 xml:space="preserve">Обеспечение размещения на официальном сайте администрации </w:t>
            </w:r>
            <w:r w:rsidR="00C407BA" w:rsidRPr="00032565">
              <w:rPr>
                <w:rFonts w:ascii="Liberation Serif" w:hAnsi="Liberation Serif"/>
                <w:sz w:val="27"/>
                <w:szCs w:val="27"/>
              </w:rPr>
              <w:t>городского поселения</w:t>
            </w:r>
            <w:r w:rsidR="00B625C0" w:rsidRPr="00032565">
              <w:rPr>
                <w:rFonts w:ascii="Liberation Serif" w:hAnsi="Liberation Serif"/>
                <w:sz w:val="27"/>
                <w:szCs w:val="27"/>
              </w:rPr>
              <w:t xml:space="preserve"> «Микунь» </w:t>
            </w:r>
            <w:r w:rsidRPr="00032565">
              <w:rPr>
                <w:rFonts w:ascii="Liberation Serif" w:hAnsi="Liberation Serif"/>
                <w:sz w:val="27"/>
                <w:szCs w:val="27"/>
              </w:rPr>
              <w:t>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100</w:t>
            </w:r>
          </w:p>
          <w:p w:rsidR="004F61F8" w:rsidRPr="00032565" w:rsidRDefault="004F61F8" w:rsidP="004F61F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32565" w:rsidRPr="00032565" w:rsidTr="00C407BA">
        <w:tc>
          <w:tcPr>
            <w:tcW w:w="624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2</w:t>
            </w:r>
          </w:p>
        </w:tc>
        <w:tc>
          <w:tcPr>
            <w:tcW w:w="6673" w:type="dxa"/>
          </w:tcPr>
          <w:p w:rsidR="004F61F8" w:rsidRPr="00032565" w:rsidRDefault="004F61F8" w:rsidP="004F61F8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</w:tcPr>
          <w:p w:rsidR="004F61F8" w:rsidRPr="00032565" w:rsidRDefault="004F61F8" w:rsidP="004F61F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032565" w:rsidRPr="00032565" w:rsidTr="00C407BA">
        <w:tc>
          <w:tcPr>
            <w:tcW w:w="624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3</w:t>
            </w:r>
          </w:p>
        </w:tc>
        <w:tc>
          <w:tcPr>
            <w:tcW w:w="6673" w:type="dxa"/>
          </w:tcPr>
          <w:p w:rsidR="004F61F8" w:rsidRPr="00032565" w:rsidRDefault="004F61F8" w:rsidP="004F61F8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126" w:type="dxa"/>
          </w:tcPr>
          <w:p w:rsidR="004F61F8" w:rsidRPr="00032565" w:rsidRDefault="004F61F8" w:rsidP="004F61F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 xml:space="preserve">100 </w:t>
            </w:r>
          </w:p>
        </w:tc>
      </w:tr>
      <w:tr w:rsidR="00032565" w:rsidRPr="00032565" w:rsidTr="00C407BA">
        <w:tc>
          <w:tcPr>
            <w:tcW w:w="624" w:type="dxa"/>
          </w:tcPr>
          <w:p w:rsidR="004F61F8" w:rsidRPr="00032565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4</w:t>
            </w:r>
          </w:p>
        </w:tc>
        <w:tc>
          <w:tcPr>
            <w:tcW w:w="6673" w:type="dxa"/>
          </w:tcPr>
          <w:p w:rsidR="004F61F8" w:rsidRPr="00032565" w:rsidRDefault="004F61F8" w:rsidP="004F61F8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126" w:type="dxa"/>
          </w:tcPr>
          <w:p w:rsidR="004F61F8" w:rsidRPr="00032565" w:rsidRDefault="004F61F8" w:rsidP="004F61F8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032565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</w:tbl>
    <w:p w:rsidR="004F61F8" w:rsidRPr="00032565" w:rsidRDefault="004F61F8" w:rsidP="004F61F8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4F61F8" w:rsidRPr="00032565" w:rsidRDefault="004F61F8" w:rsidP="004F61F8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F61F8" w:rsidRPr="00032565" w:rsidRDefault="00C407BA" w:rsidP="00C407BA">
      <w:pPr>
        <w:tabs>
          <w:tab w:val="left" w:pos="6680"/>
        </w:tabs>
        <w:ind w:firstLine="284"/>
        <w:jc w:val="center"/>
        <w:rPr>
          <w:rFonts w:ascii="Liberation Serif" w:hAnsi="Liberation Serif"/>
        </w:rPr>
      </w:pPr>
      <w:r w:rsidRPr="00032565">
        <w:rPr>
          <w:rFonts w:ascii="Liberation Serif" w:hAnsi="Liberation Serif"/>
        </w:rPr>
        <w:t>________________________</w:t>
      </w:r>
    </w:p>
    <w:p w:rsidR="004F61F8" w:rsidRPr="00032565" w:rsidRDefault="004F61F8" w:rsidP="004F61F8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F61F8" w:rsidRPr="00032565" w:rsidRDefault="004F61F8" w:rsidP="004F61F8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F61F8" w:rsidRPr="00032565" w:rsidRDefault="004F61F8" w:rsidP="004F61F8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F61F8" w:rsidRPr="00032565" w:rsidRDefault="004F61F8" w:rsidP="004F61F8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4F61F8" w:rsidRPr="00032565" w:rsidRDefault="004F61F8" w:rsidP="004F61F8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AC0A47" w:rsidRPr="00032565" w:rsidRDefault="00AC0A47" w:rsidP="00AC0A47">
      <w:pPr>
        <w:ind w:right="-2"/>
        <w:jc w:val="both"/>
        <w:rPr>
          <w:sz w:val="28"/>
          <w:szCs w:val="28"/>
        </w:rPr>
      </w:pPr>
      <w:bookmarkStart w:id="0" w:name="_GoBack"/>
      <w:bookmarkEnd w:id="0"/>
    </w:p>
    <w:sectPr w:rsidR="00AC0A47" w:rsidRPr="00032565" w:rsidSect="006670CA">
      <w:pgSz w:w="11906" w:h="16838" w:code="9"/>
      <w:pgMar w:top="993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74" w:rsidRDefault="00621074" w:rsidP="00122BBB">
      <w:r>
        <w:separator/>
      </w:r>
    </w:p>
  </w:endnote>
  <w:endnote w:type="continuationSeparator" w:id="0">
    <w:p w:rsidR="00621074" w:rsidRDefault="00621074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74" w:rsidRDefault="00621074" w:rsidP="00122BBB">
      <w:r>
        <w:separator/>
      </w:r>
    </w:p>
  </w:footnote>
  <w:footnote w:type="continuationSeparator" w:id="0">
    <w:p w:rsidR="00621074" w:rsidRDefault="00621074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00C7D"/>
    <w:rsid w:val="00012BD3"/>
    <w:rsid w:val="00012FF1"/>
    <w:rsid w:val="00014030"/>
    <w:rsid w:val="0001494D"/>
    <w:rsid w:val="0001495F"/>
    <w:rsid w:val="000156A3"/>
    <w:rsid w:val="000262DF"/>
    <w:rsid w:val="00030C89"/>
    <w:rsid w:val="00031E2C"/>
    <w:rsid w:val="00032565"/>
    <w:rsid w:val="00042985"/>
    <w:rsid w:val="00051558"/>
    <w:rsid w:val="000616AD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73EE"/>
    <w:rsid w:val="0010045A"/>
    <w:rsid w:val="001137F1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B135D"/>
    <w:rsid w:val="001B239D"/>
    <w:rsid w:val="001B474E"/>
    <w:rsid w:val="001B5D0A"/>
    <w:rsid w:val="001B6918"/>
    <w:rsid w:val="001D3E36"/>
    <w:rsid w:val="001D5805"/>
    <w:rsid w:val="001E017C"/>
    <w:rsid w:val="001F304F"/>
    <w:rsid w:val="001F4F1A"/>
    <w:rsid w:val="001F640D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5246"/>
    <w:rsid w:val="0026633A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B35A0"/>
    <w:rsid w:val="002C429A"/>
    <w:rsid w:val="002C574A"/>
    <w:rsid w:val="002D1BA0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35C0D"/>
    <w:rsid w:val="00335FA5"/>
    <w:rsid w:val="003367E6"/>
    <w:rsid w:val="00343995"/>
    <w:rsid w:val="00344F9D"/>
    <w:rsid w:val="00353271"/>
    <w:rsid w:val="00353CEF"/>
    <w:rsid w:val="003617E5"/>
    <w:rsid w:val="00367CA7"/>
    <w:rsid w:val="00370A93"/>
    <w:rsid w:val="00373CB9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6E19"/>
    <w:rsid w:val="003B08FD"/>
    <w:rsid w:val="003B35CA"/>
    <w:rsid w:val="003B7CE5"/>
    <w:rsid w:val="003C1400"/>
    <w:rsid w:val="003C4C17"/>
    <w:rsid w:val="003D187E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941"/>
    <w:rsid w:val="00476B99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E07D2"/>
    <w:rsid w:val="004F1963"/>
    <w:rsid w:val="004F61F8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246C0"/>
    <w:rsid w:val="00530A53"/>
    <w:rsid w:val="0053551A"/>
    <w:rsid w:val="00542CA8"/>
    <w:rsid w:val="00543A11"/>
    <w:rsid w:val="005460DD"/>
    <w:rsid w:val="00550C6C"/>
    <w:rsid w:val="00552823"/>
    <w:rsid w:val="0055670D"/>
    <w:rsid w:val="00562AD4"/>
    <w:rsid w:val="00562BCC"/>
    <w:rsid w:val="00567407"/>
    <w:rsid w:val="00573E69"/>
    <w:rsid w:val="00585E87"/>
    <w:rsid w:val="00591866"/>
    <w:rsid w:val="0059494A"/>
    <w:rsid w:val="005960CB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3F3F"/>
    <w:rsid w:val="005F47AD"/>
    <w:rsid w:val="005F6E89"/>
    <w:rsid w:val="00602C71"/>
    <w:rsid w:val="00604611"/>
    <w:rsid w:val="00612FC7"/>
    <w:rsid w:val="00621074"/>
    <w:rsid w:val="0062578E"/>
    <w:rsid w:val="00630C88"/>
    <w:rsid w:val="00630E0C"/>
    <w:rsid w:val="00635F84"/>
    <w:rsid w:val="006440BE"/>
    <w:rsid w:val="00655E46"/>
    <w:rsid w:val="006632E6"/>
    <w:rsid w:val="006670CA"/>
    <w:rsid w:val="006672FA"/>
    <w:rsid w:val="00671E28"/>
    <w:rsid w:val="0068503F"/>
    <w:rsid w:val="006851BC"/>
    <w:rsid w:val="00685269"/>
    <w:rsid w:val="006944C5"/>
    <w:rsid w:val="00696869"/>
    <w:rsid w:val="006976F4"/>
    <w:rsid w:val="006A0D04"/>
    <w:rsid w:val="006A190C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5178"/>
    <w:rsid w:val="0076605A"/>
    <w:rsid w:val="00767ACE"/>
    <w:rsid w:val="00777C17"/>
    <w:rsid w:val="00785B93"/>
    <w:rsid w:val="007872CD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256B"/>
    <w:rsid w:val="007D2F9E"/>
    <w:rsid w:val="007D51B3"/>
    <w:rsid w:val="007F333A"/>
    <w:rsid w:val="007F3989"/>
    <w:rsid w:val="00806978"/>
    <w:rsid w:val="00812E00"/>
    <w:rsid w:val="00814F48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6581"/>
    <w:rsid w:val="00881D5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94B70"/>
    <w:rsid w:val="009A00AC"/>
    <w:rsid w:val="009A5C26"/>
    <w:rsid w:val="009B1294"/>
    <w:rsid w:val="009B284C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52F03"/>
    <w:rsid w:val="00A55DD4"/>
    <w:rsid w:val="00A657FF"/>
    <w:rsid w:val="00A7007E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2A5A"/>
    <w:rsid w:val="00AF455B"/>
    <w:rsid w:val="00B00DAB"/>
    <w:rsid w:val="00B164F2"/>
    <w:rsid w:val="00B17EE4"/>
    <w:rsid w:val="00B21BC0"/>
    <w:rsid w:val="00B33526"/>
    <w:rsid w:val="00B347FD"/>
    <w:rsid w:val="00B350C3"/>
    <w:rsid w:val="00B43858"/>
    <w:rsid w:val="00B47E81"/>
    <w:rsid w:val="00B53A74"/>
    <w:rsid w:val="00B55E9F"/>
    <w:rsid w:val="00B612C2"/>
    <w:rsid w:val="00B625C0"/>
    <w:rsid w:val="00B65C31"/>
    <w:rsid w:val="00B86055"/>
    <w:rsid w:val="00B86DFE"/>
    <w:rsid w:val="00B87308"/>
    <w:rsid w:val="00B91425"/>
    <w:rsid w:val="00B94207"/>
    <w:rsid w:val="00BA37EE"/>
    <w:rsid w:val="00BA7B9F"/>
    <w:rsid w:val="00BB145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13B34"/>
    <w:rsid w:val="00C15996"/>
    <w:rsid w:val="00C16AAE"/>
    <w:rsid w:val="00C3291D"/>
    <w:rsid w:val="00C363E1"/>
    <w:rsid w:val="00C36EBC"/>
    <w:rsid w:val="00C407BA"/>
    <w:rsid w:val="00C44A84"/>
    <w:rsid w:val="00C53826"/>
    <w:rsid w:val="00C5461B"/>
    <w:rsid w:val="00C54785"/>
    <w:rsid w:val="00C56A63"/>
    <w:rsid w:val="00C644BA"/>
    <w:rsid w:val="00C8025D"/>
    <w:rsid w:val="00C81594"/>
    <w:rsid w:val="00C82F5D"/>
    <w:rsid w:val="00C85FF2"/>
    <w:rsid w:val="00C94FDC"/>
    <w:rsid w:val="00CA2D58"/>
    <w:rsid w:val="00CA2F25"/>
    <w:rsid w:val="00CB43CF"/>
    <w:rsid w:val="00CB534E"/>
    <w:rsid w:val="00CC007E"/>
    <w:rsid w:val="00CC68E5"/>
    <w:rsid w:val="00CD6B68"/>
    <w:rsid w:val="00CE64F8"/>
    <w:rsid w:val="00CF0CAA"/>
    <w:rsid w:val="00CF16DD"/>
    <w:rsid w:val="00D03032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55E3"/>
    <w:rsid w:val="00D56CA8"/>
    <w:rsid w:val="00D57422"/>
    <w:rsid w:val="00D63355"/>
    <w:rsid w:val="00D65E6B"/>
    <w:rsid w:val="00D661D8"/>
    <w:rsid w:val="00D66628"/>
    <w:rsid w:val="00D73499"/>
    <w:rsid w:val="00D73F3E"/>
    <w:rsid w:val="00D836CF"/>
    <w:rsid w:val="00D936AB"/>
    <w:rsid w:val="00DA571A"/>
    <w:rsid w:val="00DB7A33"/>
    <w:rsid w:val="00DD2E2B"/>
    <w:rsid w:val="00DD393D"/>
    <w:rsid w:val="00DD6CB1"/>
    <w:rsid w:val="00DE7793"/>
    <w:rsid w:val="00DF4E5A"/>
    <w:rsid w:val="00DF5CC2"/>
    <w:rsid w:val="00E005CA"/>
    <w:rsid w:val="00E023A3"/>
    <w:rsid w:val="00E12D2F"/>
    <w:rsid w:val="00E1668E"/>
    <w:rsid w:val="00E179A5"/>
    <w:rsid w:val="00E30E79"/>
    <w:rsid w:val="00E32C02"/>
    <w:rsid w:val="00E3373F"/>
    <w:rsid w:val="00E44548"/>
    <w:rsid w:val="00E463B9"/>
    <w:rsid w:val="00E4690B"/>
    <w:rsid w:val="00E5106A"/>
    <w:rsid w:val="00E55617"/>
    <w:rsid w:val="00E733E8"/>
    <w:rsid w:val="00E73975"/>
    <w:rsid w:val="00E7764E"/>
    <w:rsid w:val="00E81BD2"/>
    <w:rsid w:val="00E83997"/>
    <w:rsid w:val="00E95DCA"/>
    <w:rsid w:val="00E973BB"/>
    <w:rsid w:val="00E979D4"/>
    <w:rsid w:val="00EA35FA"/>
    <w:rsid w:val="00EC0C96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4CBA"/>
    <w:rsid w:val="00F42FC3"/>
    <w:rsid w:val="00F52DBF"/>
    <w:rsid w:val="00F55288"/>
    <w:rsid w:val="00F560DB"/>
    <w:rsid w:val="00F67937"/>
    <w:rsid w:val="00F72A11"/>
    <w:rsid w:val="00F84F90"/>
    <w:rsid w:val="00F86AAC"/>
    <w:rsid w:val="00F91C4B"/>
    <w:rsid w:val="00F95EA6"/>
    <w:rsid w:val="00F969E1"/>
    <w:rsid w:val="00F97F82"/>
    <w:rsid w:val="00FA0C26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3130"/>
  <w15:docId w15:val="{E4D0D680-ACD6-41D3-A79E-1D656867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locked/>
    <w:rsid w:val="004F6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94527-95EB-4E83-BC95-DC96E07E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АРМ</cp:lastModifiedBy>
  <cp:revision>10</cp:revision>
  <cp:lastPrinted>2022-01-19T06:07:00Z</cp:lastPrinted>
  <dcterms:created xsi:type="dcterms:W3CDTF">2023-09-28T08:03:00Z</dcterms:created>
  <dcterms:modified xsi:type="dcterms:W3CDTF">2024-09-17T11:02:00Z</dcterms:modified>
</cp:coreProperties>
</file>