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D32" w:rsidRDefault="00701D32" w:rsidP="007C3C14">
      <w:pPr>
        <w:widowControl w:val="0"/>
        <w:autoSpaceDE w:val="0"/>
        <w:autoSpaceDN w:val="0"/>
        <w:adjustRightInd w:val="0"/>
      </w:pPr>
    </w:p>
    <w:p w:rsidR="00701D32" w:rsidRDefault="00701D32" w:rsidP="00701D32">
      <w:pPr>
        <w:spacing w:after="120"/>
        <w:jc w:val="right"/>
        <w:rPr>
          <w:rFonts w:eastAsia="Calibri"/>
          <w:color w:val="000000"/>
          <w:lang w:eastAsia="ar-SA"/>
        </w:rPr>
      </w:pPr>
    </w:p>
    <w:p w:rsidR="00701D32" w:rsidRPr="001E356C" w:rsidRDefault="00701D32" w:rsidP="00701D32">
      <w:pPr>
        <w:spacing w:after="120"/>
        <w:jc w:val="right"/>
        <w:rPr>
          <w:rFonts w:eastAsia="Calibri"/>
          <w:color w:val="000000"/>
          <w:sz w:val="24"/>
          <w:szCs w:val="24"/>
          <w:lang w:eastAsia="ar-SA"/>
        </w:rPr>
      </w:pPr>
      <w:r w:rsidRPr="001E356C">
        <w:rPr>
          <w:rFonts w:eastAsia="Calibri"/>
          <w:color w:val="000000"/>
          <w:sz w:val="24"/>
          <w:szCs w:val="24"/>
          <w:lang w:eastAsia="ar-SA"/>
        </w:rPr>
        <w:t>ПРОЕКТ</w:t>
      </w:r>
      <w:r w:rsidRPr="001E356C">
        <w:rPr>
          <w:rFonts w:eastAsia="Calibri"/>
          <w:color w:val="000000"/>
          <w:sz w:val="24"/>
          <w:szCs w:val="24"/>
          <w:lang w:eastAsia="ar-SA"/>
        </w:rPr>
        <w:tab/>
      </w:r>
    </w:p>
    <w:p w:rsidR="00701D32" w:rsidRPr="001E356C" w:rsidRDefault="00701D32" w:rsidP="00701D32">
      <w:pPr>
        <w:widowControl w:val="0"/>
        <w:autoSpaceDE w:val="0"/>
        <w:autoSpaceDN w:val="0"/>
        <w:adjustRightInd w:val="0"/>
        <w:jc w:val="center"/>
        <w:rPr>
          <w:bCs/>
          <w:sz w:val="24"/>
          <w:szCs w:val="24"/>
        </w:rPr>
      </w:pPr>
    </w:p>
    <w:p w:rsidR="00701D32" w:rsidRPr="001E356C" w:rsidRDefault="00701D32" w:rsidP="00701D32">
      <w:pPr>
        <w:widowControl w:val="0"/>
        <w:autoSpaceDE w:val="0"/>
        <w:autoSpaceDN w:val="0"/>
        <w:adjustRightInd w:val="0"/>
        <w:jc w:val="center"/>
        <w:rPr>
          <w:bCs/>
          <w:sz w:val="24"/>
          <w:szCs w:val="24"/>
        </w:rPr>
      </w:pPr>
      <w:r w:rsidRPr="001E356C">
        <w:rPr>
          <w:bCs/>
          <w:sz w:val="24"/>
          <w:szCs w:val="24"/>
        </w:rPr>
        <w:t>Муниципальный контракт №</w:t>
      </w:r>
      <w:r w:rsidR="00412876">
        <w:rPr>
          <w:bCs/>
          <w:sz w:val="24"/>
          <w:szCs w:val="24"/>
        </w:rPr>
        <w:t xml:space="preserve"> ___</w:t>
      </w:r>
    </w:p>
    <w:p w:rsidR="0094200D" w:rsidRPr="001E356C" w:rsidRDefault="00701D32" w:rsidP="00701D32">
      <w:pPr>
        <w:widowControl w:val="0"/>
        <w:autoSpaceDE w:val="0"/>
        <w:autoSpaceDN w:val="0"/>
        <w:adjustRightInd w:val="0"/>
        <w:jc w:val="center"/>
        <w:rPr>
          <w:bCs/>
          <w:sz w:val="24"/>
          <w:szCs w:val="24"/>
        </w:rPr>
      </w:pPr>
      <w:r w:rsidRPr="001E356C">
        <w:rPr>
          <w:bCs/>
          <w:sz w:val="24"/>
          <w:szCs w:val="24"/>
        </w:rPr>
        <w:t xml:space="preserve">на </w:t>
      </w:r>
      <w:r w:rsidR="0094200D" w:rsidRPr="001E356C">
        <w:rPr>
          <w:bCs/>
          <w:sz w:val="24"/>
          <w:szCs w:val="24"/>
        </w:rPr>
        <w:t>поставку товар</w:t>
      </w:r>
      <w:proofErr w:type="gramStart"/>
      <w:r w:rsidR="0094200D" w:rsidRPr="001E356C">
        <w:rPr>
          <w:bCs/>
          <w:sz w:val="24"/>
          <w:szCs w:val="24"/>
        </w:rPr>
        <w:t>а(</w:t>
      </w:r>
      <w:proofErr w:type="gramEnd"/>
      <w:r w:rsidR="0094200D" w:rsidRPr="001E356C">
        <w:rPr>
          <w:bCs/>
          <w:sz w:val="24"/>
          <w:szCs w:val="24"/>
        </w:rPr>
        <w:t xml:space="preserve">компьютера) для нужд </w:t>
      </w:r>
    </w:p>
    <w:p w:rsidR="00701D32" w:rsidRPr="001E356C" w:rsidRDefault="0094200D" w:rsidP="00701D32">
      <w:pPr>
        <w:widowControl w:val="0"/>
        <w:autoSpaceDE w:val="0"/>
        <w:autoSpaceDN w:val="0"/>
        <w:adjustRightInd w:val="0"/>
        <w:jc w:val="center"/>
        <w:rPr>
          <w:bCs/>
          <w:sz w:val="24"/>
          <w:szCs w:val="24"/>
        </w:rPr>
      </w:pPr>
      <w:r w:rsidRPr="001E356C">
        <w:rPr>
          <w:bCs/>
          <w:sz w:val="24"/>
          <w:szCs w:val="24"/>
        </w:rPr>
        <w:t xml:space="preserve">администрации </w:t>
      </w:r>
      <w:r w:rsidR="00701D32" w:rsidRPr="001E356C">
        <w:rPr>
          <w:sz w:val="24"/>
          <w:szCs w:val="24"/>
        </w:rPr>
        <w:t xml:space="preserve"> городского поселения «</w:t>
      </w:r>
      <w:r w:rsidR="007C3C14" w:rsidRPr="001E356C">
        <w:rPr>
          <w:sz w:val="24"/>
          <w:szCs w:val="24"/>
        </w:rPr>
        <w:t>Микунь</w:t>
      </w:r>
      <w:r w:rsidR="00701D32" w:rsidRPr="001E356C">
        <w:rPr>
          <w:sz w:val="24"/>
          <w:szCs w:val="24"/>
        </w:rPr>
        <w:t>»</w:t>
      </w:r>
    </w:p>
    <w:p w:rsidR="00701D32" w:rsidRPr="001E356C" w:rsidRDefault="00701D32" w:rsidP="00701D32">
      <w:pPr>
        <w:widowControl w:val="0"/>
        <w:autoSpaceDE w:val="0"/>
        <w:autoSpaceDN w:val="0"/>
        <w:adjustRightInd w:val="0"/>
        <w:ind w:firstLine="540"/>
        <w:jc w:val="both"/>
        <w:outlineLvl w:val="0"/>
        <w:rPr>
          <w:bCs/>
          <w:sz w:val="24"/>
          <w:szCs w:val="24"/>
        </w:rPr>
      </w:pPr>
    </w:p>
    <w:p w:rsidR="00701D32" w:rsidRPr="001E356C" w:rsidRDefault="007C3C14" w:rsidP="00701D32">
      <w:pPr>
        <w:pStyle w:val="ConsPlusNormal"/>
        <w:widowControl/>
        <w:ind w:firstLine="0"/>
        <w:jc w:val="both"/>
        <w:rPr>
          <w:rFonts w:ascii="Times New Roman" w:hAnsi="Times New Roman" w:cs="Times New Roman"/>
          <w:sz w:val="24"/>
          <w:szCs w:val="24"/>
        </w:rPr>
      </w:pPr>
      <w:r w:rsidRPr="001E356C">
        <w:rPr>
          <w:rFonts w:ascii="Times New Roman" w:hAnsi="Times New Roman" w:cs="Times New Roman"/>
          <w:sz w:val="24"/>
          <w:szCs w:val="24"/>
        </w:rPr>
        <w:t>г</w:t>
      </w:r>
      <w:r w:rsidR="00701D32" w:rsidRPr="001E356C">
        <w:rPr>
          <w:rFonts w:ascii="Times New Roman" w:hAnsi="Times New Roman" w:cs="Times New Roman"/>
          <w:sz w:val="24"/>
          <w:szCs w:val="24"/>
        </w:rPr>
        <w:t xml:space="preserve">. </w:t>
      </w:r>
      <w:r w:rsidRPr="001E356C">
        <w:rPr>
          <w:rFonts w:ascii="Times New Roman" w:hAnsi="Times New Roman" w:cs="Times New Roman"/>
          <w:sz w:val="24"/>
          <w:szCs w:val="24"/>
        </w:rPr>
        <w:t>Микунь</w:t>
      </w:r>
      <w:r w:rsidR="00701D32" w:rsidRPr="001E356C">
        <w:rPr>
          <w:rFonts w:ascii="Times New Roman" w:hAnsi="Times New Roman" w:cs="Times New Roman"/>
          <w:sz w:val="24"/>
          <w:szCs w:val="24"/>
        </w:rPr>
        <w:tab/>
        <w:t xml:space="preserve">      </w:t>
      </w:r>
      <w:r w:rsidR="00701D32" w:rsidRPr="001E356C">
        <w:rPr>
          <w:rFonts w:ascii="Times New Roman" w:hAnsi="Times New Roman" w:cs="Times New Roman"/>
          <w:sz w:val="24"/>
          <w:szCs w:val="24"/>
        </w:rPr>
        <w:tab/>
      </w:r>
      <w:r w:rsidR="00701D32" w:rsidRPr="001E356C">
        <w:rPr>
          <w:rFonts w:ascii="Times New Roman" w:hAnsi="Times New Roman" w:cs="Times New Roman"/>
          <w:sz w:val="24"/>
          <w:szCs w:val="24"/>
        </w:rPr>
        <w:tab/>
      </w:r>
      <w:r w:rsidR="00701D32" w:rsidRPr="001E356C">
        <w:rPr>
          <w:rFonts w:ascii="Times New Roman" w:hAnsi="Times New Roman" w:cs="Times New Roman"/>
          <w:sz w:val="24"/>
          <w:szCs w:val="24"/>
        </w:rPr>
        <w:tab/>
      </w:r>
      <w:r w:rsidR="00701D32" w:rsidRPr="001E356C">
        <w:rPr>
          <w:rFonts w:ascii="Times New Roman" w:hAnsi="Times New Roman" w:cs="Times New Roman"/>
          <w:sz w:val="24"/>
          <w:szCs w:val="24"/>
        </w:rPr>
        <w:tab/>
      </w:r>
      <w:r w:rsidR="00701D32" w:rsidRPr="001E356C">
        <w:rPr>
          <w:rFonts w:ascii="Times New Roman" w:hAnsi="Times New Roman" w:cs="Times New Roman"/>
          <w:sz w:val="24"/>
          <w:szCs w:val="24"/>
        </w:rPr>
        <w:tab/>
      </w:r>
      <w:r w:rsidR="00BD0B0C" w:rsidRPr="001E356C">
        <w:rPr>
          <w:rFonts w:ascii="Times New Roman" w:hAnsi="Times New Roman" w:cs="Times New Roman"/>
          <w:sz w:val="24"/>
          <w:szCs w:val="24"/>
        </w:rPr>
        <w:t xml:space="preserve">                        </w:t>
      </w:r>
      <w:r w:rsidR="008045C8" w:rsidRPr="001E356C">
        <w:rPr>
          <w:rFonts w:ascii="Times New Roman" w:hAnsi="Times New Roman" w:cs="Times New Roman"/>
          <w:sz w:val="24"/>
          <w:szCs w:val="24"/>
        </w:rPr>
        <w:t xml:space="preserve"> </w:t>
      </w:r>
      <w:r w:rsidR="00701D32" w:rsidRPr="001E356C">
        <w:rPr>
          <w:rFonts w:ascii="Times New Roman" w:hAnsi="Times New Roman" w:cs="Times New Roman"/>
          <w:sz w:val="24"/>
          <w:szCs w:val="24"/>
        </w:rPr>
        <w:t>«</w:t>
      </w:r>
      <w:r w:rsidR="00412876">
        <w:rPr>
          <w:rFonts w:ascii="Times New Roman" w:hAnsi="Times New Roman" w:cs="Times New Roman"/>
          <w:sz w:val="24"/>
          <w:szCs w:val="24"/>
        </w:rPr>
        <w:t xml:space="preserve">14 </w:t>
      </w:r>
      <w:bookmarkStart w:id="0" w:name="_GoBack"/>
      <w:bookmarkEnd w:id="0"/>
      <w:r w:rsidR="00701D32" w:rsidRPr="001E356C">
        <w:rPr>
          <w:rFonts w:ascii="Times New Roman" w:hAnsi="Times New Roman" w:cs="Times New Roman"/>
          <w:sz w:val="24"/>
          <w:szCs w:val="24"/>
        </w:rPr>
        <w:t>»</w:t>
      </w:r>
      <w:r w:rsidR="00412876">
        <w:rPr>
          <w:rFonts w:ascii="Times New Roman" w:hAnsi="Times New Roman" w:cs="Times New Roman"/>
          <w:sz w:val="24"/>
          <w:szCs w:val="24"/>
        </w:rPr>
        <w:t xml:space="preserve"> июля  </w:t>
      </w:r>
      <w:r w:rsidR="00701D32" w:rsidRPr="001E356C">
        <w:rPr>
          <w:rFonts w:ascii="Times New Roman" w:hAnsi="Times New Roman" w:cs="Times New Roman"/>
          <w:sz w:val="24"/>
          <w:szCs w:val="24"/>
        </w:rPr>
        <w:t xml:space="preserve"> 201</w:t>
      </w:r>
      <w:r w:rsidR="00412876">
        <w:rPr>
          <w:rFonts w:ascii="Times New Roman" w:hAnsi="Times New Roman" w:cs="Times New Roman"/>
          <w:sz w:val="24"/>
          <w:szCs w:val="24"/>
        </w:rPr>
        <w:t>6</w:t>
      </w:r>
      <w:r w:rsidR="00701D32" w:rsidRPr="001E356C">
        <w:rPr>
          <w:rFonts w:ascii="Times New Roman" w:hAnsi="Times New Roman" w:cs="Times New Roman"/>
          <w:sz w:val="24"/>
          <w:szCs w:val="24"/>
        </w:rPr>
        <w:t xml:space="preserve"> г.</w:t>
      </w:r>
    </w:p>
    <w:p w:rsidR="00701D32" w:rsidRPr="001E356C" w:rsidRDefault="00701D32" w:rsidP="00701D32">
      <w:pPr>
        <w:pStyle w:val="ConsPlusNormal"/>
        <w:widowControl/>
        <w:ind w:firstLine="0"/>
        <w:jc w:val="right"/>
        <w:rPr>
          <w:rFonts w:ascii="Times New Roman" w:hAnsi="Times New Roman" w:cs="Times New Roman"/>
          <w:sz w:val="24"/>
          <w:szCs w:val="24"/>
        </w:rPr>
      </w:pPr>
    </w:p>
    <w:p w:rsidR="00412876" w:rsidRPr="001E356C" w:rsidRDefault="00412876" w:rsidP="00412876">
      <w:pPr>
        <w:widowControl w:val="0"/>
        <w:autoSpaceDE w:val="0"/>
        <w:autoSpaceDN w:val="0"/>
        <w:adjustRightInd w:val="0"/>
        <w:ind w:firstLine="540"/>
        <w:jc w:val="both"/>
        <w:rPr>
          <w:bCs/>
          <w:sz w:val="24"/>
          <w:szCs w:val="24"/>
        </w:rPr>
      </w:pPr>
      <w:proofErr w:type="gramStart"/>
      <w:r w:rsidRPr="001E356C">
        <w:rPr>
          <w:sz w:val="24"/>
          <w:szCs w:val="24"/>
        </w:rPr>
        <w:t xml:space="preserve">Администрация городского поселения «Микунь», именуемая в дальнейшем «Заказчик», в лице руководителя администрации городского поселения «Микунь» </w:t>
      </w:r>
      <w:proofErr w:type="spellStart"/>
      <w:r w:rsidRPr="001E356C">
        <w:rPr>
          <w:sz w:val="24"/>
          <w:szCs w:val="24"/>
        </w:rPr>
        <w:t>Розмысло</w:t>
      </w:r>
      <w:proofErr w:type="spellEnd"/>
      <w:r w:rsidRPr="001E356C">
        <w:rPr>
          <w:sz w:val="24"/>
          <w:szCs w:val="24"/>
        </w:rPr>
        <w:t xml:space="preserve"> Владимира Аркадьевича, действующего на основании Устава</w:t>
      </w:r>
      <w:r w:rsidRPr="001E356C">
        <w:rPr>
          <w:bCs/>
          <w:sz w:val="24"/>
          <w:szCs w:val="24"/>
        </w:rPr>
        <w:t xml:space="preserve">, с одной стороны, и </w:t>
      </w:r>
      <w:r>
        <w:rPr>
          <w:bCs/>
          <w:sz w:val="24"/>
          <w:szCs w:val="24"/>
        </w:rPr>
        <w:t xml:space="preserve">общество с ограниченной ответственностью «Новая Компьютерная Компания» в лице генерального директора </w:t>
      </w:r>
      <w:proofErr w:type="spellStart"/>
      <w:r>
        <w:rPr>
          <w:bCs/>
          <w:sz w:val="24"/>
          <w:szCs w:val="24"/>
        </w:rPr>
        <w:t>Василевицкого</w:t>
      </w:r>
      <w:proofErr w:type="spellEnd"/>
      <w:r>
        <w:rPr>
          <w:bCs/>
          <w:sz w:val="24"/>
          <w:szCs w:val="24"/>
        </w:rPr>
        <w:t xml:space="preserve"> Е.М.</w:t>
      </w:r>
      <w:r w:rsidRPr="001E356C">
        <w:rPr>
          <w:bCs/>
          <w:sz w:val="24"/>
          <w:szCs w:val="24"/>
        </w:rPr>
        <w:t>, именуемое в дальнейшем «Поставщик», действующего на основании</w:t>
      </w:r>
      <w:r>
        <w:rPr>
          <w:bCs/>
          <w:sz w:val="24"/>
          <w:szCs w:val="24"/>
        </w:rPr>
        <w:t xml:space="preserve"> Устава</w:t>
      </w:r>
      <w:r w:rsidRPr="001E356C">
        <w:rPr>
          <w:bCs/>
          <w:sz w:val="24"/>
          <w:szCs w:val="24"/>
        </w:rPr>
        <w:t>, с другой стороны, вместе именуемые в дальнейшем «Стороны»,</w:t>
      </w:r>
      <w:r w:rsidRPr="001E356C">
        <w:rPr>
          <w:sz w:val="24"/>
          <w:szCs w:val="24"/>
        </w:rPr>
        <w:t xml:space="preserve"> </w:t>
      </w:r>
      <w:r w:rsidRPr="001E356C">
        <w:rPr>
          <w:bCs/>
          <w:sz w:val="24"/>
          <w:szCs w:val="24"/>
        </w:rPr>
        <w:t>в соответствии с Федеральным</w:t>
      </w:r>
      <w:proofErr w:type="gramEnd"/>
      <w:r w:rsidRPr="001E356C">
        <w:rPr>
          <w:bCs/>
          <w:sz w:val="24"/>
          <w:szCs w:val="24"/>
        </w:rPr>
        <w:t xml:space="preserve"> законом от 05.04.2013 № 44-ФЗ "О контрактной системе в сфере закупок товаров, работ, услуг для обеспечения государственных и муниципальных нужд" заключили по итогам проведения запроса котировок </w:t>
      </w:r>
      <w:r>
        <w:rPr>
          <w:bCs/>
          <w:sz w:val="24"/>
          <w:szCs w:val="24"/>
        </w:rPr>
        <w:t xml:space="preserve"> (протокол от "01</w:t>
      </w:r>
      <w:r w:rsidRPr="001E356C">
        <w:rPr>
          <w:bCs/>
          <w:sz w:val="24"/>
          <w:szCs w:val="24"/>
        </w:rPr>
        <w:t xml:space="preserve"> "</w:t>
      </w:r>
      <w:r>
        <w:rPr>
          <w:bCs/>
          <w:sz w:val="24"/>
          <w:szCs w:val="24"/>
        </w:rPr>
        <w:t xml:space="preserve"> марта 2016 года</w:t>
      </w:r>
      <w:r w:rsidRPr="001E356C">
        <w:rPr>
          <w:bCs/>
          <w:sz w:val="24"/>
          <w:szCs w:val="24"/>
        </w:rPr>
        <w:t>) настоящий муниципальный контракт (далее - Контракт) о нижеследующем:</w:t>
      </w:r>
    </w:p>
    <w:p w:rsidR="00412876" w:rsidRPr="001E356C" w:rsidRDefault="00412876" w:rsidP="00412876">
      <w:pPr>
        <w:widowControl w:val="0"/>
        <w:autoSpaceDE w:val="0"/>
        <w:autoSpaceDN w:val="0"/>
        <w:adjustRightInd w:val="0"/>
        <w:jc w:val="center"/>
        <w:rPr>
          <w:bCs/>
          <w:sz w:val="24"/>
          <w:szCs w:val="24"/>
        </w:rPr>
      </w:pPr>
    </w:p>
    <w:p w:rsidR="00412876" w:rsidRPr="001E356C" w:rsidRDefault="00412876" w:rsidP="00412876">
      <w:pPr>
        <w:widowControl w:val="0"/>
        <w:autoSpaceDE w:val="0"/>
        <w:autoSpaceDN w:val="0"/>
        <w:adjustRightInd w:val="0"/>
        <w:jc w:val="center"/>
        <w:rPr>
          <w:bCs/>
          <w:sz w:val="24"/>
          <w:szCs w:val="24"/>
        </w:rPr>
      </w:pPr>
    </w:p>
    <w:p w:rsidR="00412876" w:rsidRPr="001E356C" w:rsidRDefault="00412876" w:rsidP="00412876">
      <w:pPr>
        <w:jc w:val="center"/>
        <w:rPr>
          <w:bCs/>
          <w:sz w:val="24"/>
          <w:szCs w:val="24"/>
        </w:rPr>
      </w:pPr>
      <w:r w:rsidRPr="001E356C">
        <w:rPr>
          <w:bCs/>
          <w:sz w:val="24"/>
          <w:szCs w:val="24"/>
        </w:rPr>
        <w:t>1. Предмет контракта</w:t>
      </w:r>
    </w:p>
    <w:p w:rsidR="00412876" w:rsidRPr="00AD26EE" w:rsidRDefault="00412876" w:rsidP="00412876">
      <w:pPr>
        <w:widowControl w:val="0"/>
        <w:autoSpaceDE w:val="0"/>
        <w:autoSpaceDN w:val="0"/>
        <w:adjustRightInd w:val="0"/>
        <w:ind w:firstLine="540"/>
        <w:jc w:val="both"/>
        <w:rPr>
          <w:sz w:val="24"/>
          <w:szCs w:val="24"/>
        </w:rPr>
      </w:pPr>
      <w:r w:rsidRPr="00AD26EE">
        <w:rPr>
          <w:bCs/>
          <w:sz w:val="24"/>
          <w:szCs w:val="24"/>
        </w:rPr>
        <w:t xml:space="preserve">1.1. «Заказчик» </w:t>
      </w:r>
      <w:r w:rsidRPr="00AD26EE">
        <w:rPr>
          <w:sz w:val="24"/>
          <w:szCs w:val="24"/>
        </w:rPr>
        <w:t>поручает, а «Поставщик» обязуется поставить това</w:t>
      </w:r>
      <w:proofErr w:type="gramStart"/>
      <w:r w:rsidRPr="00AD26EE">
        <w:rPr>
          <w:sz w:val="24"/>
          <w:szCs w:val="24"/>
        </w:rPr>
        <w:t>р(</w:t>
      </w:r>
      <w:proofErr w:type="gramEnd"/>
      <w:r w:rsidRPr="00AD26EE">
        <w:rPr>
          <w:sz w:val="24"/>
          <w:szCs w:val="24"/>
        </w:rPr>
        <w:t xml:space="preserve">компьютер) для нужд </w:t>
      </w:r>
      <w:r w:rsidRPr="00AD26EE">
        <w:rPr>
          <w:bCs/>
          <w:sz w:val="24"/>
          <w:szCs w:val="24"/>
        </w:rPr>
        <w:t xml:space="preserve">администрации </w:t>
      </w:r>
      <w:r w:rsidRPr="00AD26EE">
        <w:rPr>
          <w:sz w:val="24"/>
          <w:szCs w:val="24"/>
        </w:rPr>
        <w:t xml:space="preserve"> городского поселения «Микунь», состоящий из:</w:t>
      </w:r>
    </w:p>
    <w:p w:rsidR="00412876" w:rsidRPr="00AD26EE" w:rsidRDefault="00412876" w:rsidP="00412876">
      <w:pPr>
        <w:widowControl w:val="0"/>
        <w:autoSpaceDE w:val="0"/>
        <w:autoSpaceDN w:val="0"/>
        <w:adjustRightInd w:val="0"/>
        <w:ind w:firstLine="540"/>
        <w:jc w:val="both"/>
        <w:rPr>
          <w:bCs/>
          <w:sz w:val="24"/>
          <w:szCs w:val="24"/>
        </w:rPr>
      </w:pPr>
      <w:r w:rsidRPr="00AD26EE">
        <w:rPr>
          <w:bCs/>
          <w:sz w:val="24"/>
          <w:szCs w:val="24"/>
        </w:rPr>
        <w:t xml:space="preserve">- Системный блок Содействие «Модель </w:t>
      </w:r>
      <w:r w:rsidRPr="00AD26EE">
        <w:rPr>
          <w:bCs/>
          <w:sz w:val="24"/>
          <w:szCs w:val="24"/>
          <w:lang w:val="en-US"/>
        </w:rPr>
        <w:t>Office</w:t>
      </w:r>
      <w:r w:rsidRPr="00AD26EE">
        <w:rPr>
          <w:bCs/>
          <w:sz w:val="24"/>
          <w:szCs w:val="24"/>
        </w:rPr>
        <w:t>» –</w:t>
      </w:r>
    </w:p>
    <w:p w:rsidR="00412876" w:rsidRPr="00AD26EE" w:rsidRDefault="00412876" w:rsidP="00412876">
      <w:pPr>
        <w:widowControl w:val="0"/>
        <w:autoSpaceDE w:val="0"/>
        <w:autoSpaceDN w:val="0"/>
        <w:adjustRightInd w:val="0"/>
        <w:ind w:firstLine="540"/>
        <w:jc w:val="both"/>
        <w:rPr>
          <w:bCs/>
          <w:sz w:val="24"/>
          <w:szCs w:val="24"/>
          <w:lang w:val="en-US"/>
        </w:rPr>
      </w:pPr>
      <w:r w:rsidRPr="00E564D7">
        <w:rPr>
          <w:bCs/>
          <w:sz w:val="24"/>
          <w:szCs w:val="24"/>
        </w:rPr>
        <w:t xml:space="preserve"> </w:t>
      </w:r>
      <w:proofErr w:type="gramStart"/>
      <w:r w:rsidRPr="00AD26EE">
        <w:rPr>
          <w:bCs/>
          <w:sz w:val="24"/>
          <w:szCs w:val="24"/>
          <w:lang w:val="en-US"/>
        </w:rPr>
        <w:t>i3-4160/H81M/4Gb</w:t>
      </w:r>
      <w:proofErr w:type="gramEnd"/>
      <w:r w:rsidRPr="00AD26EE">
        <w:rPr>
          <w:bCs/>
          <w:sz w:val="24"/>
          <w:szCs w:val="24"/>
          <w:lang w:val="en-US"/>
        </w:rPr>
        <w:t xml:space="preserve">/500GB/DVD-RW/400W </w:t>
      </w:r>
    </w:p>
    <w:p w:rsidR="00412876" w:rsidRPr="00AD26EE" w:rsidRDefault="00412876" w:rsidP="00412876">
      <w:pPr>
        <w:widowControl w:val="0"/>
        <w:autoSpaceDE w:val="0"/>
        <w:autoSpaceDN w:val="0"/>
        <w:adjustRightInd w:val="0"/>
        <w:ind w:firstLine="540"/>
        <w:jc w:val="both"/>
        <w:rPr>
          <w:sz w:val="24"/>
          <w:szCs w:val="24"/>
          <w:lang w:val="en-US"/>
        </w:rPr>
      </w:pPr>
      <w:r w:rsidRPr="00AD26EE">
        <w:rPr>
          <w:sz w:val="24"/>
          <w:szCs w:val="24"/>
          <w:lang w:val="en-US"/>
        </w:rPr>
        <w:t xml:space="preserve">- </w:t>
      </w:r>
      <w:r w:rsidRPr="00AD26EE">
        <w:rPr>
          <w:sz w:val="24"/>
          <w:szCs w:val="24"/>
        </w:rPr>
        <w:t>Монитор</w:t>
      </w:r>
      <w:r w:rsidRPr="00AD26EE">
        <w:rPr>
          <w:sz w:val="24"/>
          <w:szCs w:val="24"/>
          <w:lang w:val="en-US"/>
        </w:rPr>
        <w:t xml:space="preserve"> TFT 21</w:t>
      </w:r>
      <w:proofErr w:type="gramStart"/>
      <w:r w:rsidRPr="00AD26EE">
        <w:rPr>
          <w:sz w:val="24"/>
          <w:szCs w:val="24"/>
          <w:lang w:val="en-US"/>
        </w:rPr>
        <w:t>,5</w:t>
      </w:r>
      <w:proofErr w:type="gramEnd"/>
      <w:r w:rsidRPr="00AD26EE">
        <w:rPr>
          <w:sz w:val="24"/>
          <w:szCs w:val="24"/>
          <w:lang w:val="en-US"/>
        </w:rPr>
        <w:t xml:space="preserve">” </w:t>
      </w:r>
      <w:proofErr w:type="spellStart"/>
      <w:r>
        <w:rPr>
          <w:sz w:val="24"/>
          <w:szCs w:val="24"/>
          <w:lang w:val="en-US"/>
        </w:rPr>
        <w:t>BenQ</w:t>
      </w:r>
      <w:proofErr w:type="spellEnd"/>
      <w:r>
        <w:rPr>
          <w:sz w:val="24"/>
          <w:szCs w:val="24"/>
          <w:lang w:val="en-US"/>
        </w:rPr>
        <w:t xml:space="preserve"> GW2270 Black </w:t>
      </w:r>
      <w:r w:rsidRPr="00AD26EE">
        <w:rPr>
          <w:sz w:val="24"/>
          <w:szCs w:val="24"/>
          <w:lang w:val="en-US"/>
        </w:rPr>
        <w:t xml:space="preserve"> </w:t>
      </w:r>
    </w:p>
    <w:p w:rsidR="00412876" w:rsidRPr="00AD26EE" w:rsidRDefault="00412876" w:rsidP="00412876">
      <w:pPr>
        <w:widowControl w:val="0"/>
        <w:autoSpaceDE w:val="0"/>
        <w:autoSpaceDN w:val="0"/>
        <w:adjustRightInd w:val="0"/>
        <w:ind w:firstLine="540"/>
        <w:jc w:val="both"/>
        <w:rPr>
          <w:sz w:val="24"/>
          <w:szCs w:val="24"/>
          <w:lang w:val="en-US"/>
        </w:rPr>
      </w:pPr>
      <w:r w:rsidRPr="00AD26EE">
        <w:rPr>
          <w:sz w:val="24"/>
          <w:szCs w:val="24"/>
          <w:lang w:val="en-US"/>
        </w:rPr>
        <w:t xml:space="preserve">- </w:t>
      </w:r>
      <w:r w:rsidRPr="00AD26EE">
        <w:rPr>
          <w:sz w:val="24"/>
          <w:szCs w:val="24"/>
          <w:shd w:val="clear" w:color="auto" w:fill="FFFFFF"/>
        </w:rPr>
        <w:t>клавиатура</w:t>
      </w:r>
      <w:r w:rsidRPr="00AD26EE">
        <w:rPr>
          <w:sz w:val="24"/>
          <w:szCs w:val="24"/>
          <w:shd w:val="clear" w:color="auto" w:fill="FFFFFF"/>
          <w:lang w:val="en-US"/>
        </w:rPr>
        <w:t>-</w:t>
      </w:r>
      <w:proofErr w:type="spellStart"/>
      <w:r w:rsidRPr="00AD26EE">
        <w:rPr>
          <w:sz w:val="24"/>
          <w:szCs w:val="24"/>
          <w:shd w:val="clear" w:color="auto" w:fill="FFFFFF"/>
          <w:lang w:val="en-US"/>
        </w:rPr>
        <w:t>Gembird</w:t>
      </w:r>
      <w:proofErr w:type="spellEnd"/>
      <w:r w:rsidRPr="00AD26EE">
        <w:rPr>
          <w:sz w:val="24"/>
          <w:szCs w:val="24"/>
          <w:shd w:val="clear" w:color="auto" w:fill="FFFFFF"/>
          <w:lang w:val="en-US"/>
        </w:rPr>
        <w:t xml:space="preserve"> KB-8300M-BL-R</w:t>
      </w:r>
    </w:p>
    <w:p w:rsidR="00412876" w:rsidRPr="00E564D7" w:rsidRDefault="00412876" w:rsidP="00412876">
      <w:pPr>
        <w:shd w:val="clear" w:color="auto" w:fill="FFFFFF"/>
        <w:ind w:firstLine="540"/>
        <w:jc w:val="both"/>
        <w:rPr>
          <w:sz w:val="24"/>
          <w:szCs w:val="24"/>
        </w:rPr>
      </w:pPr>
      <w:r w:rsidRPr="00AD26EE">
        <w:rPr>
          <w:b/>
          <w:sz w:val="24"/>
          <w:szCs w:val="24"/>
        </w:rPr>
        <w:t>-</w:t>
      </w:r>
      <w:r w:rsidRPr="00AD26EE">
        <w:rPr>
          <w:sz w:val="24"/>
          <w:szCs w:val="24"/>
        </w:rPr>
        <w:t xml:space="preserve">мышь оптическая, проводная- </w:t>
      </w:r>
      <w:r>
        <w:rPr>
          <w:sz w:val="24"/>
          <w:szCs w:val="24"/>
          <w:lang w:val="en-US"/>
        </w:rPr>
        <w:t>Genius</w:t>
      </w:r>
      <w:r w:rsidRPr="00E564D7">
        <w:rPr>
          <w:sz w:val="24"/>
          <w:szCs w:val="24"/>
        </w:rPr>
        <w:t xml:space="preserve"> </w:t>
      </w:r>
      <w:r>
        <w:rPr>
          <w:sz w:val="24"/>
          <w:szCs w:val="24"/>
          <w:lang w:val="en-US"/>
        </w:rPr>
        <w:t>DS</w:t>
      </w:r>
      <w:r w:rsidRPr="00E564D7">
        <w:rPr>
          <w:sz w:val="24"/>
          <w:szCs w:val="24"/>
        </w:rPr>
        <w:t xml:space="preserve">-120 </w:t>
      </w:r>
    </w:p>
    <w:p w:rsidR="00412876" w:rsidRPr="001E356C" w:rsidRDefault="00412876" w:rsidP="00412876">
      <w:pPr>
        <w:pStyle w:val="a3"/>
        <w:suppressAutoHyphens/>
        <w:ind w:firstLine="540"/>
        <w:jc w:val="both"/>
        <w:rPr>
          <w:sz w:val="24"/>
          <w:szCs w:val="24"/>
        </w:rPr>
      </w:pPr>
      <w:r w:rsidRPr="001E356C">
        <w:rPr>
          <w:sz w:val="24"/>
          <w:szCs w:val="24"/>
        </w:rPr>
        <w:t xml:space="preserve">В комплект поставки должны входить все необходимые драйверы для устройств, а также </w:t>
      </w:r>
      <w:r w:rsidRPr="001E356C">
        <w:rPr>
          <w:sz w:val="24"/>
          <w:szCs w:val="24"/>
          <w:shd w:val="clear" w:color="auto" w:fill="FFFFFF"/>
        </w:rPr>
        <w:t xml:space="preserve"> все необходимые соединительные кабели и шлейфы.</w:t>
      </w:r>
    </w:p>
    <w:p w:rsidR="0094200D" w:rsidRPr="001E356C" w:rsidRDefault="0094200D" w:rsidP="0094200D">
      <w:pPr>
        <w:pStyle w:val="xl69"/>
        <w:pBdr>
          <w:right w:val="none" w:sz="0" w:space="0" w:color="auto"/>
        </w:pBdr>
        <w:spacing w:before="0" w:beforeAutospacing="0" w:after="0" w:afterAutospacing="0"/>
        <w:ind w:firstLine="540"/>
        <w:jc w:val="both"/>
        <w:rPr>
          <w:rFonts w:ascii="Times New Roman" w:hAnsi="Times New Roman" w:cs="Times New Roman"/>
        </w:rPr>
      </w:pPr>
      <w:proofErr w:type="gramStart"/>
      <w:r w:rsidRPr="001E356C">
        <w:rPr>
          <w:rFonts w:ascii="Times New Roman" w:hAnsi="Times New Roman" w:cs="Times New Roman"/>
        </w:rPr>
        <w:t>Эквивалентность товаров определяется в соответствии с требованиями и показателями, установленными к качеству, техническим характеристикам, требованиями к  безопасности, к функциональным характеристикам (потребительским свойствам) товара, к размерам, упаковке, отгрузке и иным показателям, связанным с определением соответствия поставляемого товара потребностям заказчика.</w:t>
      </w:r>
      <w:proofErr w:type="gramEnd"/>
    </w:p>
    <w:p w:rsidR="0094200D" w:rsidRPr="001E356C" w:rsidRDefault="003B4ABB" w:rsidP="0094200D">
      <w:pPr>
        <w:ind w:firstLine="540"/>
        <w:jc w:val="both"/>
        <w:rPr>
          <w:sz w:val="24"/>
          <w:szCs w:val="24"/>
        </w:rPr>
      </w:pPr>
      <w:r w:rsidRPr="001E356C">
        <w:rPr>
          <w:sz w:val="24"/>
          <w:szCs w:val="24"/>
        </w:rPr>
        <w:t>1.2</w:t>
      </w:r>
      <w:r w:rsidR="0094200D" w:rsidRPr="001E356C">
        <w:rPr>
          <w:sz w:val="24"/>
          <w:szCs w:val="24"/>
        </w:rPr>
        <w:t>. Срок выполнения заказа по настоящему</w:t>
      </w:r>
      <w:r w:rsidR="0094200D" w:rsidRPr="001E356C">
        <w:rPr>
          <w:bCs/>
          <w:sz w:val="24"/>
          <w:szCs w:val="24"/>
        </w:rPr>
        <w:t xml:space="preserve"> муниципальному</w:t>
      </w:r>
      <w:r w:rsidR="0094200D" w:rsidRPr="001E356C">
        <w:rPr>
          <w:sz w:val="24"/>
          <w:szCs w:val="24"/>
        </w:rPr>
        <w:t xml:space="preserve"> </w:t>
      </w:r>
      <w:r w:rsidR="0094200D" w:rsidRPr="001E356C">
        <w:rPr>
          <w:bCs/>
          <w:sz w:val="24"/>
          <w:szCs w:val="24"/>
        </w:rPr>
        <w:t>Контракту</w:t>
      </w:r>
      <w:r w:rsidR="0094200D" w:rsidRPr="001E356C">
        <w:rPr>
          <w:sz w:val="24"/>
          <w:szCs w:val="24"/>
        </w:rPr>
        <w:t xml:space="preserve"> устанавливается: в течени</w:t>
      </w:r>
      <w:proofErr w:type="gramStart"/>
      <w:r w:rsidR="0094200D" w:rsidRPr="001E356C">
        <w:rPr>
          <w:sz w:val="24"/>
          <w:szCs w:val="24"/>
        </w:rPr>
        <w:t>и</w:t>
      </w:r>
      <w:proofErr w:type="gramEnd"/>
      <w:r w:rsidR="0094200D" w:rsidRPr="001E356C">
        <w:rPr>
          <w:sz w:val="24"/>
          <w:szCs w:val="24"/>
        </w:rPr>
        <w:t xml:space="preserve"> 10 </w:t>
      </w:r>
      <w:r w:rsidRPr="001E356C">
        <w:rPr>
          <w:sz w:val="24"/>
          <w:szCs w:val="24"/>
        </w:rPr>
        <w:t xml:space="preserve">календарных </w:t>
      </w:r>
      <w:r w:rsidR="0094200D" w:rsidRPr="001E356C">
        <w:rPr>
          <w:sz w:val="24"/>
          <w:szCs w:val="24"/>
        </w:rPr>
        <w:t>дней со дня по</w:t>
      </w:r>
      <w:r w:rsidRPr="001E356C">
        <w:rPr>
          <w:sz w:val="24"/>
          <w:szCs w:val="24"/>
        </w:rPr>
        <w:t>лучения авансового платежа  в размере 30% стоимости заказа.</w:t>
      </w:r>
    </w:p>
    <w:p w:rsidR="00BD0B0C" w:rsidRPr="001E356C" w:rsidRDefault="00BD0B0C" w:rsidP="00BD0B0C">
      <w:pPr>
        <w:rPr>
          <w:bCs/>
          <w:sz w:val="24"/>
          <w:szCs w:val="24"/>
        </w:rPr>
      </w:pPr>
    </w:p>
    <w:p w:rsidR="003B4ABB" w:rsidRPr="001E356C" w:rsidRDefault="003B4ABB" w:rsidP="003B4ABB">
      <w:pPr>
        <w:pStyle w:val="31"/>
        <w:widowControl w:val="0"/>
        <w:spacing w:line="360" w:lineRule="auto"/>
        <w:jc w:val="center"/>
        <w:outlineLvl w:val="0"/>
        <w:rPr>
          <w:sz w:val="24"/>
          <w:szCs w:val="24"/>
        </w:rPr>
      </w:pPr>
      <w:r w:rsidRPr="001E356C">
        <w:rPr>
          <w:sz w:val="24"/>
          <w:szCs w:val="24"/>
        </w:rPr>
        <w:t>2.  Производство заказа</w:t>
      </w:r>
    </w:p>
    <w:p w:rsidR="003B4ABB" w:rsidRPr="001E356C" w:rsidRDefault="003B4ABB" w:rsidP="00BD0B0C">
      <w:pPr>
        <w:pStyle w:val="31"/>
        <w:widowControl w:val="0"/>
        <w:ind w:firstLine="708"/>
        <w:rPr>
          <w:sz w:val="24"/>
          <w:szCs w:val="24"/>
        </w:rPr>
      </w:pPr>
      <w:r w:rsidRPr="001E356C">
        <w:rPr>
          <w:sz w:val="24"/>
          <w:szCs w:val="24"/>
        </w:rPr>
        <w:t xml:space="preserve">2.1. Заказчик  проводит проверку соответствия выполненного Поставщиком заказа условиям муниципального контракта. </w:t>
      </w:r>
    </w:p>
    <w:p w:rsidR="003B4ABB" w:rsidRPr="001E356C" w:rsidRDefault="003B4ABB" w:rsidP="003B4ABB">
      <w:pPr>
        <w:shd w:val="clear" w:color="auto" w:fill="FFFFFF"/>
        <w:jc w:val="both"/>
        <w:rPr>
          <w:sz w:val="24"/>
          <w:szCs w:val="24"/>
        </w:rPr>
      </w:pPr>
      <w:r w:rsidRPr="001E356C">
        <w:rPr>
          <w:sz w:val="24"/>
          <w:szCs w:val="24"/>
        </w:rPr>
        <w:tab/>
        <w:t>2.2. Поставщик гарантирует, что п</w:t>
      </w:r>
      <w:r w:rsidRPr="001E356C">
        <w:rPr>
          <w:color w:val="000000"/>
          <w:spacing w:val="6"/>
          <w:sz w:val="24"/>
          <w:szCs w:val="24"/>
        </w:rPr>
        <w:t>оставляем</w:t>
      </w:r>
      <w:r w:rsidR="001E356C" w:rsidRPr="001E356C">
        <w:rPr>
          <w:color w:val="000000"/>
          <w:spacing w:val="6"/>
          <w:sz w:val="24"/>
          <w:szCs w:val="24"/>
        </w:rPr>
        <w:t>ый товар</w:t>
      </w:r>
      <w:r w:rsidRPr="001E356C">
        <w:rPr>
          <w:color w:val="000000"/>
          <w:spacing w:val="6"/>
          <w:sz w:val="24"/>
          <w:szCs w:val="24"/>
        </w:rPr>
        <w:t xml:space="preserve"> соответствует ГОСТам, ТУ и (или) иным </w:t>
      </w:r>
      <w:r w:rsidRPr="001E356C">
        <w:rPr>
          <w:color w:val="000000"/>
          <w:sz w:val="24"/>
          <w:szCs w:val="24"/>
        </w:rPr>
        <w:t>документам, регламентирующим ее качество, а также первоначальным потребительским свойствам, присущим данному виду товара. Поставщик при поставке товара предоставляет З</w:t>
      </w:r>
      <w:r w:rsidRPr="001E356C">
        <w:rPr>
          <w:color w:val="000000"/>
          <w:spacing w:val="7"/>
          <w:sz w:val="24"/>
          <w:szCs w:val="24"/>
        </w:rPr>
        <w:t xml:space="preserve">аказчику все требуемые законодательством РФ документы, </w:t>
      </w:r>
      <w:r w:rsidRPr="001E356C">
        <w:rPr>
          <w:color w:val="000000"/>
          <w:spacing w:val="1"/>
          <w:sz w:val="24"/>
          <w:szCs w:val="24"/>
        </w:rPr>
        <w:t xml:space="preserve">регламентирующие качество товара и подтверждающие его соответствие требованиям </w:t>
      </w:r>
      <w:r w:rsidRPr="001E356C">
        <w:rPr>
          <w:color w:val="000000"/>
          <w:sz w:val="24"/>
          <w:szCs w:val="24"/>
        </w:rPr>
        <w:t>безопасности (сертификаты качества, декларации соответствия, заполненный гарантийный талон и другие документы, предусмотренные законом).</w:t>
      </w:r>
    </w:p>
    <w:p w:rsidR="003B4ABB" w:rsidRPr="001E356C" w:rsidRDefault="003B4ABB" w:rsidP="003B4ABB">
      <w:pPr>
        <w:autoSpaceDE w:val="0"/>
        <w:autoSpaceDN w:val="0"/>
        <w:adjustRightInd w:val="0"/>
        <w:jc w:val="both"/>
        <w:outlineLvl w:val="1"/>
        <w:rPr>
          <w:color w:val="000000"/>
          <w:spacing w:val="-1"/>
          <w:sz w:val="24"/>
          <w:szCs w:val="24"/>
        </w:rPr>
      </w:pPr>
      <w:r w:rsidRPr="001E356C">
        <w:rPr>
          <w:color w:val="000000"/>
          <w:spacing w:val="4"/>
          <w:sz w:val="24"/>
          <w:szCs w:val="24"/>
        </w:rPr>
        <w:lastRenderedPageBreak/>
        <w:tab/>
        <w:t xml:space="preserve">Все поставляемое оборудование должно быть обеспечено эксплуатационной документацией на бумажном носителе в объеме 1 (одного) комплекта документации на </w:t>
      </w:r>
      <w:r w:rsidRPr="001E356C">
        <w:rPr>
          <w:color w:val="000000"/>
          <w:spacing w:val="-1"/>
          <w:sz w:val="24"/>
          <w:szCs w:val="24"/>
        </w:rPr>
        <w:t>каждую единицу оборудования. Инструкция по эксплуатации должна быть на русском языке.</w:t>
      </w:r>
      <w:r w:rsidR="00BD0B0C" w:rsidRPr="001E356C">
        <w:rPr>
          <w:color w:val="000000"/>
          <w:spacing w:val="-1"/>
          <w:sz w:val="24"/>
          <w:szCs w:val="24"/>
        </w:rPr>
        <w:t xml:space="preserve"> </w:t>
      </w:r>
      <w:r w:rsidRPr="001E356C">
        <w:rPr>
          <w:color w:val="000000"/>
          <w:spacing w:val="-1"/>
          <w:sz w:val="24"/>
          <w:szCs w:val="24"/>
        </w:rPr>
        <w:t xml:space="preserve">Товар (в том числе </w:t>
      </w:r>
      <w:proofErr w:type="gramStart"/>
      <w:r w:rsidRPr="001E356C">
        <w:rPr>
          <w:color w:val="000000"/>
          <w:spacing w:val="-1"/>
          <w:sz w:val="24"/>
          <w:szCs w:val="24"/>
        </w:rPr>
        <w:t>комплектующие</w:t>
      </w:r>
      <w:proofErr w:type="gramEnd"/>
      <w:r w:rsidRPr="001E356C">
        <w:rPr>
          <w:color w:val="000000"/>
          <w:spacing w:val="-1"/>
          <w:sz w:val="24"/>
          <w:szCs w:val="24"/>
        </w:rPr>
        <w:t>) является  новым, ранее не эксплуатировавшийся. Товар  сертифицирован.</w:t>
      </w:r>
    </w:p>
    <w:p w:rsidR="003B4ABB" w:rsidRPr="001E356C" w:rsidRDefault="003B4ABB" w:rsidP="003B4ABB">
      <w:pPr>
        <w:autoSpaceDE w:val="0"/>
        <w:autoSpaceDN w:val="0"/>
        <w:adjustRightInd w:val="0"/>
        <w:jc w:val="both"/>
        <w:outlineLvl w:val="1"/>
        <w:rPr>
          <w:color w:val="000000"/>
          <w:spacing w:val="-1"/>
          <w:sz w:val="24"/>
          <w:szCs w:val="24"/>
        </w:rPr>
      </w:pPr>
    </w:p>
    <w:p w:rsidR="003B4ABB" w:rsidRPr="001E356C" w:rsidRDefault="003B4ABB" w:rsidP="003B4ABB">
      <w:pPr>
        <w:jc w:val="both"/>
        <w:rPr>
          <w:sz w:val="24"/>
          <w:szCs w:val="24"/>
        </w:rPr>
      </w:pPr>
    </w:p>
    <w:p w:rsidR="003B4ABB" w:rsidRPr="001E356C" w:rsidRDefault="00BD0B0C" w:rsidP="00BD0B0C">
      <w:pPr>
        <w:spacing w:line="360" w:lineRule="auto"/>
        <w:jc w:val="center"/>
        <w:outlineLvl w:val="0"/>
        <w:rPr>
          <w:sz w:val="24"/>
          <w:szCs w:val="24"/>
        </w:rPr>
      </w:pPr>
      <w:r w:rsidRPr="001E356C">
        <w:rPr>
          <w:sz w:val="24"/>
          <w:szCs w:val="24"/>
        </w:rPr>
        <w:t xml:space="preserve">3. </w:t>
      </w:r>
      <w:r w:rsidR="003B4ABB" w:rsidRPr="001E356C">
        <w:rPr>
          <w:sz w:val="24"/>
          <w:szCs w:val="24"/>
        </w:rPr>
        <w:t>Приемка товара</w:t>
      </w:r>
    </w:p>
    <w:p w:rsidR="003B4ABB" w:rsidRPr="001E356C" w:rsidRDefault="003B4ABB" w:rsidP="00BD0B0C">
      <w:pPr>
        <w:ind w:firstLine="708"/>
        <w:jc w:val="both"/>
        <w:rPr>
          <w:sz w:val="24"/>
          <w:szCs w:val="24"/>
        </w:rPr>
      </w:pPr>
      <w:r w:rsidRPr="001E356C">
        <w:rPr>
          <w:sz w:val="24"/>
          <w:szCs w:val="24"/>
        </w:rPr>
        <w:t xml:space="preserve"> Приемка поставляемого товара  осуществляется после выполнения СТОРОНАМИ всех обязательств, предусмотренных настоящим муниципальным контрактом, в соответствии с установленным порядком.</w:t>
      </w:r>
    </w:p>
    <w:p w:rsidR="00BD0B0C" w:rsidRPr="001E356C" w:rsidRDefault="00BD0B0C" w:rsidP="003B4ABB">
      <w:pPr>
        <w:jc w:val="both"/>
        <w:rPr>
          <w:sz w:val="24"/>
          <w:szCs w:val="24"/>
        </w:rPr>
      </w:pPr>
    </w:p>
    <w:p w:rsidR="00701D32" w:rsidRPr="001E356C" w:rsidRDefault="00BD0B0C" w:rsidP="00701D32">
      <w:pPr>
        <w:jc w:val="center"/>
        <w:rPr>
          <w:bCs/>
          <w:sz w:val="24"/>
          <w:szCs w:val="24"/>
        </w:rPr>
      </w:pPr>
      <w:r w:rsidRPr="001E356C">
        <w:rPr>
          <w:bCs/>
          <w:sz w:val="24"/>
          <w:szCs w:val="24"/>
        </w:rPr>
        <w:t>4</w:t>
      </w:r>
      <w:r w:rsidR="00701D32" w:rsidRPr="001E356C">
        <w:rPr>
          <w:bCs/>
          <w:sz w:val="24"/>
          <w:szCs w:val="24"/>
        </w:rPr>
        <w:t>. Права и обязанности сторон</w:t>
      </w:r>
    </w:p>
    <w:p w:rsidR="00BD0B0C" w:rsidRPr="001E356C" w:rsidRDefault="00BD0B0C" w:rsidP="00701D32">
      <w:pPr>
        <w:jc w:val="center"/>
        <w:rPr>
          <w:bCs/>
          <w:sz w:val="24"/>
          <w:szCs w:val="24"/>
        </w:rPr>
      </w:pPr>
    </w:p>
    <w:p w:rsidR="00701D32" w:rsidRPr="001E356C" w:rsidRDefault="00701D32" w:rsidP="00701D32">
      <w:pPr>
        <w:pStyle w:val="a3"/>
        <w:spacing w:after="0"/>
        <w:ind w:firstLine="709"/>
        <w:rPr>
          <w:sz w:val="24"/>
          <w:szCs w:val="24"/>
        </w:rPr>
      </w:pPr>
      <w:r w:rsidRPr="001E356C">
        <w:rPr>
          <w:sz w:val="24"/>
          <w:szCs w:val="24"/>
        </w:rPr>
        <w:t>2.1</w:t>
      </w:r>
      <w:r w:rsidRPr="001E356C">
        <w:rPr>
          <w:b/>
          <w:sz w:val="24"/>
          <w:szCs w:val="24"/>
        </w:rPr>
        <w:t xml:space="preserve">. </w:t>
      </w:r>
      <w:r w:rsidRPr="001E356C">
        <w:rPr>
          <w:bCs/>
          <w:sz w:val="24"/>
          <w:szCs w:val="24"/>
        </w:rPr>
        <w:t>«</w:t>
      </w:r>
      <w:r w:rsidR="003B4ABB" w:rsidRPr="001E356C">
        <w:rPr>
          <w:bCs/>
          <w:sz w:val="24"/>
          <w:szCs w:val="24"/>
        </w:rPr>
        <w:t xml:space="preserve">ПОСТАВЩИК </w:t>
      </w:r>
      <w:r w:rsidRPr="001E356C">
        <w:rPr>
          <w:bCs/>
          <w:sz w:val="24"/>
          <w:szCs w:val="24"/>
        </w:rPr>
        <w:t>»</w:t>
      </w:r>
      <w:r w:rsidRPr="001E356C">
        <w:rPr>
          <w:sz w:val="24"/>
          <w:szCs w:val="24"/>
        </w:rPr>
        <w:t xml:space="preserve"> обязуется:</w:t>
      </w:r>
    </w:p>
    <w:p w:rsidR="00701D32" w:rsidRPr="001E356C" w:rsidRDefault="00701D32" w:rsidP="00701D32">
      <w:pPr>
        <w:pStyle w:val="a3"/>
        <w:spacing w:after="0"/>
        <w:ind w:firstLine="709"/>
        <w:jc w:val="both"/>
        <w:rPr>
          <w:sz w:val="24"/>
          <w:szCs w:val="24"/>
        </w:rPr>
      </w:pPr>
      <w:r w:rsidRPr="001E356C">
        <w:rPr>
          <w:sz w:val="24"/>
          <w:szCs w:val="24"/>
        </w:rPr>
        <w:t xml:space="preserve">2.1.1. </w:t>
      </w:r>
      <w:r w:rsidR="003B4ABB" w:rsidRPr="001E356C">
        <w:rPr>
          <w:sz w:val="24"/>
          <w:szCs w:val="24"/>
        </w:rPr>
        <w:t>Поставить товар</w:t>
      </w:r>
      <w:r w:rsidR="00BD0B0C" w:rsidRPr="001E356C">
        <w:rPr>
          <w:sz w:val="24"/>
          <w:szCs w:val="24"/>
        </w:rPr>
        <w:t xml:space="preserve"> в соответствии с разделами 1-2 настоящего</w:t>
      </w:r>
      <w:r w:rsidRPr="001E356C">
        <w:rPr>
          <w:sz w:val="24"/>
          <w:szCs w:val="24"/>
        </w:rPr>
        <w:t xml:space="preserve"> контракта.</w:t>
      </w:r>
    </w:p>
    <w:p w:rsidR="00701D32" w:rsidRPr="001E356C" w:rsidRDefault="00701D32" w:rsidP="00701D32">
      <w:pPr>
        <w:pStyle w:val="a3"/>
        <w:spacing w:after="0"/>
        <w:ind w:firstLine="709"/>
        <w:jc w:val="both"/>
        <w:rPr>
          <w:sz w:val="24"/>
          <w:szCs w:val="24"/>
        </w:rPr>
      </w:pPr>
      <w:r w:rsidRPr="001E356C">
        <w:rPr>
          <w:sz w:val="24"/>
          <w:szCs w:val="24"/>
        </w:rPr>
        <w:t xml:space="preserve">2.2. </w:t>
      </w:r>
      <w:r w:rsidRPr="001E356C">
        <w:rPr>
          <w:bCs/>
          <w:sz w:val="24"/>
          <w:szCs w:val="24"/>
        </w:rPr>
        <w:t>«ЗАКАЗЧИК»</w:t>
      </w:r>
      <w:r w:rsidRPr="001E356C">
        <w:rPr>
          <w:sz w:val="24"/>
          <w:szCs w:val="24"/>
        </w:rPr>
        <w:t xml:space="preserve"> обязуется:</w:t>
      </w:r>
    </w:p>
    <w:p w:rsidR="003B4ABB" w:rsidRPr="001E356C" w:rsidRDefault="00701D32" w:rsidP="00701D32">
      <w:pPr>
        <w:pStyle w:val="a3"/>
        <w:spacing w:after="0"/>
        <w:ind w:firstLine="709"/>
        <w:jc w:val="both"/>
        <w:rPr>
          <w:sz w:val="24"/>
          <w:szCs w:val="24"/>
        </w:rPr>
      </w:pPr>
      <w:r w:rsidRPr="001E356C">
        <w:rPr>
          <w:sz w:val="24"/>
          <w:szCs w:val="24"/>
        </w:rPr>
        <w:t>2.2.1. Опла</w:t>
      </w:r>
      <w:r w:rsidR="003B4ABB" w:rsidRPr="001E356C">
        <w:rPr>
          <w:sz w:val="24"/>
          <w:szCs w:val="24"/>
        </w:rPr>
        <w:t>тить товар в сроки предусмотренные настоящим контрактом.</w:t>
      </w:r>
    </w:p>
    <w:p w:rsidR="003B4ABB" w:rsidRPr="001E356C" w:rsidRDefault="003B4ABB" w:rsidP="00701D32">
      <w:pPr>
        <w:pStyle w:val="a3"/>
        <w:spacing w:after="0"/>
        <w:ind w:firstLine="709"/>
        <w:jc w:val="both"/>
        <w:rPr>
          <w:sz w:val="24"/>
          <w:szCs w:val="24"/>
        </w:rPr>
      </w:pPr>
      <w:r w:rsidRPr="001E356C">
        <w:rPr>
          <w:sz w:val="24"/>
          <w:szCs w:val="24"/>
        </w:rPr>
        <w:t>2.2.2. Получить товар со склада Поставщика.</w:t>
      </w:r>
    </w:p>
    <w:p w:rsidR="003B4ABB" w:rsidRPr="001E356C" w:rsidRDefault="00701D32" w:rsidP="00701D32">
      <w:pPr>
        <w:pStyle w:val="a3"/>
        <w:spacing w:after="0"/>
        <w:ind w:firstLine="708"/>
        <w:jc w:val="both"/>
        <w:rPr>
          <w:sz w:val="24"/>
          <w:szCs w:val="24"/>
        </w:rPr>
      </w:pPr>
      <w:r w:rsidRPr="001E356C">
        <w:rPr>
          <w:sz w:val="24"/>
          <w:szCs w:val="24"/>
        </w:rPr>
        <w:t>2.4.</w:t>
      </w:r>
      <w:r w:rsidRPr="001E356C">
        <w:rPr>
          <w:bCs/>
          <w:sz w:val="24"/>
          <w:szCs w:val="24"/>
        </w:rPr>
        <w:t>«ЗАКАЗЧИК»</w:t>
      </w:r>
      <w:r w:rsidR="00BD0B0C" w:rsidRPr="001E356C">
        <w:rPr>
          <w:sz w:val="24"/>
          <w:szCs w:val="24"/>
        </w:rPr>
        <w:t xml:space="preserve"> имеет право: </w:t>
      </w:r>
      <w:r w:rsidR="00BD0B0C" w:rsidRPr="001E356C">
        <w:rPr>
          <w:sz w:val="24"/>
          <w:szCs w:val="24"/>
        </w:rPr>
        <w:br/>
        <w:t xml:space="preserve">            </w:t>
      </w:r>
      <w:r w:rsidRPr="001E356C">
        <w:rPr>
          <w:sz w:val="24"/>
          <w:szCs w:val="24"/>
        </w:rPr>
        <w:t xml:space="preserve">2.4.1. Осуществлять контроль </w:t>
      </w:r>
      <w:r w:rsidR="003B4ABB" w:rsidRPr="001E356C">
        <w:rPr>
          <w:sz w:val="24"/>
          <w:szCs w:val="24"/>
        </w:rPr>
        <w:t>соответствия товара, предусмотренного разделом первым настоящего контракта.</w:t>
      </w:r>
    </w:p>
    <w:p w:rsidR="00701D32" w:rsidRPr="001E356C" w:rsidRDefault="00701D32" w:rsidP="00701D32">
      <w:pPr>
        <w:pStyle w:val="a3"/>
        <w:spacing w:after="0"/>
        <w:jc w:val="center"/>
        <w:rPr>
          <w:b/>
          <w:bCs/>
          <w:sz w:val="24"/>
          <w:szCs w:val="24"/>
        </w:rPr>
      </w:pPr>
    </w:p>
    <w:p w:rsidR="00701D32" w:rsidRPr="001E356C" w:rsidRDefault="00701D32" w:rsidP="00701D32">
      <w:pPr>
        <w:pStyle w:val="a3"/>
        <w:spacing w:after="0"/>
        <w:jc w:val="center"/>
        <w:rPr>
          <w:b/>
          <w:bCs/>
          <w:sz w:val="24"/>
          <w:szCs w:val="24"/>
        </w:rPr>
      </w:pPr>
    </w:p>
    <w:p w:rsidR="003B4ABB" w:rsidRPr="001E356C" w:rsidRDefault="00BD0B0C" w:rsidP="003B4ABB">
      <w:pPr>
        <w:pStyle w:val="31"/>
        <w:spacing w:line="360" w:lineRule="auto"/>
        <w:ind w:left="1080"/>
        <w:jc w:val="center"/>
        <w:outlineLvl w:val="0"/>
        <w:rPr>
          <w:sz w:val="24"/>
          <w:szCs w:val="24"/>
        </w:rPr>
      </w:pPr>
      <w:r w:rsidRPr="001E356C">
        <w:rPr>
          <w:sz w:val="24"/>
          <w:szCs w:val="24"/>
        </w:rPr>
        <w:t>5</w:t>
      </w:r>
      <w:r w:rsidR="003B4ABB" w:rsidRPr="001E356C">
        <w:rPr>
          <w:sz w:val="24"/>
          <w:szCs w:val="24"/>
        </w:rPr>
        <w:t>. Стоимость заказа и порядок расчетов</w:t>
      </w:r>
    </w:p>
    <w:p w:rsidR="003B4ABB" w:rsidRPr="00412876" w:rsidRDefault="00BD0B0C" w:rsidP="003B4ABB">
      <w:pPr>
        <w:pStyle w:val="31"/>
        <w:ind w:firstLine="720"/>
        <w:jc w:val="both"/>
        <w:rPr>
          <w:color w:val="FF0000"/>
          <w:sz w:val="24"/>
          <w:szCs w:val="24"/>
        </w:rPr>
      </w:pPr>
      <w:r w:rsidRPr="001E356C">
        <w:rPr>
          <w:sz w:val="24"/>
          <w:szCs w:val="24"/>
        </w:rPr>
        <w:t>5</w:t>
      </w:r>
      <w:r w:rsidR="003B4ABB" w:rsidRPr="001E356C">
        <w:rPr>
          <w:sz w:val="24"/>
          <w:szCs w:val="24"/>
        </w:rPr>
        <w:t>.1. Стоимость заказа по настоящему</w:t>
      </w:r>
      <w:r w:rsidR="003B4ABB" w:rsidRPr="001E356C">
        <w:rPr>
          <w:bCs/>
          <w:sz w:val="24"/>
          <w:szCs w:val="24"/>
        </w:rPr>
        <w:t xml:space="preserve"> муниципальному</w:t>
      </w:r>
      <w:r w:rsidR="003B4ABB" w:rsidRPr="001E356C">
        <w:rPr>
          <w:sz w:val="24"/>
          <w:szCs w:val="24"/>
        </w:rPr>
        <w:t xml:space="preserve"> </w:t>
      </w:r>
      <w:r w:rsidR="003B4ABB" w:rsidRPr="001E356C">
        <w:rPr>
          <w:bCs/>
          <w:sz w:val="24"/>
          <w:szCs w:val="24"/>
        </w:rPr>
        <w:t>контракту</w:t>
      </w:r>
      <w:r w:rsidR="003B4ABB" w:rsidRPr="001E356C">
        <w:rPr>
          <w:sz w:val="24"/>
          <w:szCs w:val="24"/>
        </w:rPr>
        <w:t xml:space="preserve">, в соответствии с результатом проведения запроса котировки цен  составляет </w:t>
      </w:r>
      <w:r w:rsidR="00412876" w:rsidRPr="00412876">
        <w:rPr>
          <w:color w:val="FF0000"/>
          <w:sz w:val="24"/>
          <w:szCs w:val="24"/>
        </w:rPr>
        <w:t xml:space="preserve">32500 (тридцать две тысячи пятьсот) рублей без учета </w:t>
      </w:r>
      <w:r w:rsidR="003B4ABB" w:rsidRPr="00412876">
        <w:rPr>
          <w:color w:val="FF0000"/>
          <w:sz w:val="24"/>
          <w:szCs w:val="24"/>
        </w:rPr>
        <w:t xml:space="preserve"> НДС. </w:t>
      </w:r>
    </w:p>
    <w:p w:rsidR="003B4ABB" w:rsidRPr="001E356C" w:rsidRDefault="003B4ABB" w:rsidP="003B4ABB">
      <w:pPr>
        <w:ind w:firstLine="540"/>
        <w:jc w:val="both"/>
        <w:rPr>
          <w:sz w:val="24"/>
          <w:szCs w:val="24"/>
        </w:rPr>
      </w:pPr>
      <w:r w:rsidRPr="001E356C">
        <w:rPr>
          <w:sz w:val="24"/>
          <w:szCs w:val="24"/>
        </w:rPr>
        <w:t xml:space="preserve">   </w:t>
      </w:r>
      <w:r w:rsidR="00BD0B0C" w:rsidRPr="001E356C">
        <w:rPr>
          <w:sz w:val="24"/>
          <w:szCs w:val="24"/>
        </w:rPr>
        <w:t>5</w:t>
      </w:r>
      <w:r w:rsidRPr="001E356C">
        <w:rPr>
          <w:sz w:val="24"/>
          <w:szCs w:val="24"/>
        </w:rPr>
        <w:t>.2. З</w:t>
      </w:r>
      <w:r w:rsidRPr="001E356C">
        <w:rPr>
          <w:bCs/>
          <w:sz w:val="24"/>
          <w:szCs w:val="24"/>
        </w:rPr>
        <w:t xml:space="preserve">АКАЗЧИК </w:t>
      </w:r>
      <w:r w:rsidRPr="001E356C">
        <w:rPr>
          <w:sz w:val="24"/>
          <w:szCs w:val="24"/>
        </w:rPr>
        <w:t xml:space="preserve">перечисляет денежные средства за заказ на расчетный счет </w:t>
      </w:r>
      <w:r w:rsidR="00BD0B0C" w:rsidRPr="001E356C">
        <w:rPr>
          <w:sz w:val="24"/>
          <w:szCs w:val="24"/>
        </w:rPr>
        <w:t>Поставщика</w:t>
      </w:r>
      <w:r w:rsidRPr="001E356C">
        <w:rPr>
          <w:sz w:val="24"/>
          <w:szCs w:val="24"/>
        </w:rPr>
        <w:t xml:space="preserve"> по безналичному расчету после поставки товара, </w:t>
      </w:r>
      <w:proofErr w:type="gramStart"/>
      <w:r w:rsidRPr="001E356C">
        <w:rPr>
          <w:sz w:val="24"/>
          <w:szCs w:val="24"/>
        </w:rPr>
        <w:t>согласно</w:t>
      </w:r>
      <w:proofErr w:type="gramEnd"/>
      <w:r w:rsidRPr="001E356C">
        <w:rPr>
          <w:sz w:val="24"/>
          <w:szCs w:val="24"/>
        </w:rPr>
        <w:t xml:space="preserve"> выставленных счетов-фактур в 20-ти </w:t>
      </w:r>
      <w:proofErr w:type="spellStart"/>
      <w:r w:rsidRPr="001E356C">
        <w:rPr>
          <w:sz w:val="24"/>
          <w:szCs w:val="24"/>
        </w:rPr>
        <w:t>дневный</w:t>
      </w:r>
      <w:proofErr w:type="spellEnd"/>
      <w:r w:rsidRPr="001E356C">
        <w:rPr>
          <w:sz w:val="24"/>
          <w:szCs w:val="24"/>
        </w:rPr>
        <w:t xml:space="preserve"> срок.</w:t>
      </w:r>
    </w:p>
    <w:p w:rsidR="003B4ABB" w:rsidRPr="001E356C" w:rsidRDefault="003B4ABB" w:rsidP="003B4ABB">
      <w:pPr>
        <w:ind w:firstLine="540"/>
        <w:jc w:val="both"/>
        <w:rPr>
          <w:sz w:val="24"/>
          <w:szCs w:val="24"/>
        </w:rPr>
      </w:pPr>
    </w:p>
    <w:p w:rsidR="00701D32" w:rsidRPr="001E356C" w:rsidRDefault="00701D32" w:rsidP="00701D32">
      <w:pPr>
        <w:pStyle w:val="a3"/>
        <w:spacing w:after="0"/>
        <w:jc w:val="both"/>
        <w:rPr>
          <w:sz w:val="24"/>
          <w:szCs w:val="24"/>
        </w:rPr>
      </w:pPr>
    </w:p>
    <w:p w:rsidR="00701D32" w:rsidRPr="001E356C" w:rsidRDefault="003B4ABB" w:rsidP="00701D32">
      <w:pPr>
        <w:widowControl w:val="0"/>
        <w:autoSpaceDE w:val="0"/>
        <w:autoSpaceDN w:val="0"/>
        <w:adjustRightInd w:val="0"/>
        <w:jc w:val="center"/>
        <w:outlineLvl w:val="0"/>
        <w:rPr>
          <w:bCs/>
          <w:sz w:val="24"/>
          <w:szCs w:val="24"/>
        </w:rPr>
      </w:pPr>
      <w:r w:rsidRPr="001E356C">
        <w:rPr>
          <w:bCs/>
          <w:sz w:val="24"/>
          <w:szCs w:val="24"/>
        </w:rPr>
        <w:t>5</w:t>
      </w:r>
      <w:r w:rsidR="00701D32" w:rsidRPr="001E356C">
        <w:rPr>
          <w:bCs/>
          <w:sz w:val="24"/>
          <w:szCs w:val="24"/>
        </w:rPr>
        <w:t>. Ответственность сторон</w:t>
      </w:r>
    </w:p>
    <w:p w:rsidR="00701D32" w:rsidRPr="001E356C" w:rsidRDefault="00701D32" w:rsidP="00701D32">
      <w:pPr>
        <w:widowControl w:val="0"/>
        <w:autoSpaceDE w:val="0"/>
        <w:autoSpaceDN w:val="0"/>
        <w:adjustRightInd w:val="0"/>
        <w:jc w:val="center"/>
        <w:outlineLvl w:val="0"/>
        <w:rPr>
          <w:bCs/>
          <w:sz w:val="24"/>
          <w:szCs w:val="24"/>
        </w:rPr>
      </w:pPr>
    </w:p>
    <w:p w:rsidR="00701D32" w:rsidRPr="001E356C" w:rsidRDefault="00701D32" w:rsidP="00701D32">
      <w:pPr>
        <w:widowControl w:val="0"/>
        <w:autoSpaceDE w:val="0"/>
        <w:autoSpaceDN w:val="0"/>
        <w:adjustRightInd w:val="0"/>
        <w:ind w:firstLine="540"/>
        <w:jc w:val="both"/>
        <w:rPr>
          <w:bCs/>
          <w:sz w:val="24"/>
          <w:szCs w:val="24"/>
        </w:rPr>
      </w:pPr>
      <w:r w:rsidRPr="001E356C">
        <w:rPr>
          <w:bCs/>
          <w:sz w:val="24"/>
          <w:szCs w:val="24"/>
        </w:rPr>
        <w:t>6.1. Стороны несут ответственность за неисполнение или ненадлежащее исполнение своих обязательств по контракту в соответствии с законодательством РФ.</w:t>
      </w:r>
    </w:p>
    <w:p w:rsidR="00701D32" w:rsidRPr="001E356C" w:rsidRDefault="00701D32" w:rsidP="00701D32">
      <w:pPr>
        <w:widowControl w:val="0"/>
        <w:autoSpaceDE w:val="0"/>
        <w:autoSpaceDN w:val="0"/>
        <w:adjustRightInd w:val="0"/>
        <w:ind w:firstLine="540"/>
        <w:jc w:val="both"/>
        <w:rPr>
          <w:bCs/>
          <w:sz w:val="24"/>
          <w:szCs w:val="24"/>
        </w:rPr>
      </w:pPr>
      <w:r w:rsidRPr="001E356C">
        <w:rPr>
          <w:bCs/>
          <w:sz w:val="24"/>
          <w:szCs w:val="24"/>
        </w:rPr>
        <w:t>6.2. Неустойка по контракту выплачивается только на основании обоснованного письменного требования Стороны.</w:t>
      </w:r>
    </w:p>
    <w:p w:rsidR="00701D32" w:rsidRPr="001E356C" w:rsidRDefault="00701D32" w:rsidP="00701D32">
      <w:pPr>
        <w:widowControl w:val="0"/>
        <w:autoSpaceDE w:val="0"/>
        <w:autoSpaceDN w:val="0"/>
        <w:adjustRightInd w:val="0"/>
        <w:ind w:firstLine="540"/>
        <w:jc w:val="both"/>
        <w:rPr>
          <w:bCs/>
          <w:sz w:val="24"/>
          <w:szCs w:val="24"/>
        </w:rPr>
      </w:pPr>
      <w:r w:rsidRPr="001E356C">
        <w:rPr>
          <w:bCs/>
          <w:sz w:val="24"/>
          <w:szCs w:val="24"/>
        </w:rPr>
        <w:t>6.3. Ответственность Заказчика:</w:t>
      </w:r>
    </w:p>
    <w:p w:rsidR="00701D32" w:rsidRPr="001E356C" w:rsidRDefault="00701D32" w:rsidP="00701D32">
      <w:pPr>
        <w:widowControl w:val="0"/>
        <w:autoSpaceDE w:val="0"/>
        <w:autoSpaceDN w:val="0"/>
        <w:adjustRightInd w:val="0"/>
        <w:ind w:firstLine="540"/>
        <w:jc w:val="both"/>
        <w:rPr>
          <w:bCs/>
          <w:sz w:val="24"/>
          <w:szCs w:val="24"/>
        </w:rPr>
      </w:pPr>
      <w:r w:rsidRPr="001E356C">
        <w:rPr>
          <w:bCs/>
          <w:sz w:val="24"/>
          <w:szCs w:val="24"/>
        </w:rPr>
        <w:t>6.3.1. В случае просрочки исполнения Заказчиком обязательств, предусмотренных контрактом, Исполнитель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контрактом в размере 1/300 действующей на дату уплаты пеней ставки рефинансирования Банка России от не уплаченной в срок суммы.</w:t>
      </w:r>
    </w:p>
    <w:p w:rsidR="00701D32" w:rsidRPr="001E356C" w:rsidRDefault="00701D32" w:rsidP="00701D32">
      <w:pPr>
        <w:widowControl w:val="0"/>
        <w:autoSpaceDE w:val="0"/>
        <w:autoSpaceDN w:val="0"/>
        <w:adjustRightInd w:val="0"/>
        <w:ind w:firstLine="540"/>
        <w:jc w:val="both"/>
        <w:rPr>
          <w:bCs/>
          <w:color w:val="FF0000"/>
          <w:sz w:val="24"/>
          <w:szCs w:val="24"/>
        </w:rPr>
      </w:pPr>
      <w:r w:rsidRPr="001E356C">
        <w:rPr>
          <w:bCs/>
          <w:color w:val="FF0000"/>
          <w:sz w:val="24"/>
          <w:szCs w:val="24"/>
        </w:rPr>
        <w:t xml:space="preserve">6.3.2. За ненадлежащее исполнение Заказчиком обязательств, предусмотренных в контракте, за исключением просрочки исполнения обязательств, начисляются штрафы в размере 2,5 % от цены контракта, что составляет </w:t>
      </w:r>
      <w:r w:rsidR="00412876">
        <w:rPr>
          <w:bCs/>
          <w:color w:val="FF0000"/>
          <w:sz w:val="24"/>
          <w:szCs w:val="24"/>
        </w:rPr>
        <w:t xml:space="preserve">812,50 </w:t>
      </w:r>
      <w:r w:rsidRPr="001E356C">
        <w:rPr>
          <w:bCs/>
          <w:color w:val="FF0000"/>
          <w:sz w:val="24"/>
          <w:szCs w:val="24"/>
        </w:rPr>
        <w:t xml:space="preserve"> руб.</w:t>
      </w:r>
    </w:p>
    <w:p w:rsidR="00701D32" w:rsidRPr="001E356C" w:rsidRDefault="00701D32" w:rsidP="00701D32">
      <w:pPr>
        <w:widowControl w:val="0"/>
        <w:autoSpaceDE w:val="0"/>
        <w:autoSpaceDN w:val="0"/>
        <w:adjustRightInd w:val="0"/>
        <w:ind w:firstLine="540"/>
        <w:jc w:val="both"/>
        <w:rPr>
          <w:bCs/>
          <w:sz w:val="24"/>
          <w:szCs w:val="24"/>
        </w:rPr>
      </w:pPr>
      <w:r w:rsidRPr="001E356C">
        <w:rPr>
          <w:bCs/>
          <w:sz w:val="24"/>
          <w:szCs w:val="24"/>
        </w:rPr>
        <w:t>6.4. Ответственность Исполнителя:</w:t>
      </w:r>
    </w:p>
    <w:p w:rsidR="00701D32" w:rsidRPr="001E356C" w:rsidRDefault="00701D32" w:rsidP="00701D32">
      <w:pPr>
        <w:widowControl w:val="0"/>
        <w:autoSpaceDE w:val="0"/>
        <w:autoSpaceDN w:val="0"/>
        <w:adjustRightInd w:val="0"/>
        <w:ind w:firstLine="540"/>
        <w:jc w:val="both"/>
        <w:rPr>
          <w:bCs/>
          <w:sz w:val="24"/>
          <w:szCs w:val="24"/>
        </w:rPr>
      </w:pPr>
      <w:r w:rsidRPr="001E356C">
        <w:rPr>
          <w:bCs/>
          <w:sz w:val="24"/>
          <w:szCs w:val="24"/>
        </w:rPr>
        <w:t xml:space="preserve">6.4.1. В случае несвоевременного выполнения </w:t>
      </w:r>
      <w:r w:rsidR="00BD0B0C" w:rsidRPr="001E356C">
        <w:rPr>
          <w:bCs/>
          <w:sz w:val="24"/>
          <w:szCs w:val="24"/>
        </w:rPr>
        <w:t xml:space="preserve">Поставщиком </w:t>
      </w:r>
      <w:r w:rsidRPr="001E356C">
        <w:rPr>
          <w:bCs/>
          <w:sz w:val="24"/>
          <w:szCs w:val="24"/>
        </w:rPr>
        <w:t xml:space="preserve"> обязательств, предусмотренных в контракте,  </w:t>
      </w:r>
      <w:r w:rsidR="00BD0B0C" w:rsidRPr="001E356C">
        <w:rPr>
          <w:bCs/>
          <w:sz w:val="24"/>
          <w:szCs w:val="24"/>
        </w:rPr>
        <w:t xml:space="preserve">Поставщик </w:t>
      </w:r>
      <w:r w:rsidRPr="001E356C">
        <w:rPr>
          <w:bCs/>
          <w:sz w:val="24"/>
          <w:szCs w:val="24"/>
        </w:rPr>
        <w:t>обязуется выплатить Заказчику пени.</w:t>
      </w:r>
    </w:p>
    <w:p w:rsidR="00701D32" w:rsidRPr="001E356C" w:rsidRDefault="00701D32" w:rsidP="00701D32">
      <w:pPr>
        <w:widowControl w:val="0"/>
        <w:autoSpaceDE w:val="0"/>
        <w:autoSpaceDN w:val="0"/>
        <w:adjustRightInd w:val="0"/>
        <w:ind w:firstLine="540"/>
        <w:jc w:val="both"/>
        <w:rPr>
          <w:bCs/>
          <w:sz w:val="24"/>
          <w:szCs w:val="24"/>
        </w:rPr>
      </w:pPr>
      <w:r w:rsidRPr="001E356C">
        <w:rPr>
          <w:bCs/>
          <w:sz w:val="24"/>
          <w:szCs w:val="24"/>
        </w:rPr>
        <w:t xml:space="preserve">6.4.1.1. Пеня начисляется за каждый день просрочки исполнения Исполнителем </w:t>
      </w:r>
      <w:r w:rsidRPr="001E356C">
        <w:rPr>
          <w:bCs/>
          <w:sz w:val="24"/>
          <w:szCs w:val="24"/>
        </w:rPr>
        <w:lastRenderedPageBreak/>
        <w:t>обязательства, предусмотренного в контракте, и устанавливается в размере не менее 1/300 действующей на дату уплаты пени ставки рефинансирования Банка России от цены контракта, которая уменьшена на сумму, пропорциональную объему фактически исполненных Исполнителем обязательств, предусмотренных в контракте, и определяется по формуле:</w:t>
      </w:r>
    </w:p>
    <w:p w:rsidR="00701D32" w:rsidRPr="001E356C" w:rsidRDefault="00701D32" w:rsidP="00701D32">
      <w:pPr>
        <w:widowControl w:val="0"/>
        <w:autoSpaceDE w:val="0"/>
        <w:autoSpaceDN w:val="0"/>
        <w:adjustRightInd w:val="0"/>
        <w:jc w:val="center"/>
        <w:rPr>
          <w:bCs/>
          <w:sz w:val="24"/>
          <w:szCs w:val="24"/>
        </w:rPr>
      </w:pPr>
      <w:r w:rsidRPr="001E356C">
        <w:rPr>
          <w:bCs/>
          <w:sz w:val="24"/>
          <w:szCs w:val="24"/>
        </w:rPr>
        <w:t>П = (Ц - В) x</w:t>
      </w:r>
      <w:proofErr w:type="gramStart"/>
      <w:r w:rsidRPr="001E356C">
        <w:rPr>
          <w:bCs/>
          <w:sz w:val="24"/>
          <w:szCs w:val="24"/>
        </w:rPr>
        <w:t xml:space="preserve"> С</w:t>
      </w:r>
      <w:proofErr w:type="gramEnd"/>
      <w:r w:rsidRPr="001E356C">
        <w:rPr>
          <w:bCs/>
          <w:sz w:val="24"/>
          <w:szCs w:val="24"/>
        </w:rPr>
        <w:t>,</w:t>
      </w:r>
    </w:p>
    <w:p w:rsidR="00701D32" w:rsidRPr="001E356C" w:rsidRDefault="00701D32" w:rsidP="00701D32">
      <w:pPr>
        <w:widowControl w:val="0"/>
        <w:autoSpaceDE w:val="0"/>
        <w:autoSpaceDN w:val="0"/>
        <w:adjustRightInd w:val="0"/>
        <w:ind w:firstLine="540"/>
        <w:jc w:val="both"/>
        <w:rPr>
          <w:bCs/>
          <w:sz w:val="24"/>
          <w:szCs w:val="24"/>
        </w:rPr>
      </w:pPr>
      <w:r w:rsidRPr="001E356C">
        <w:rPr>
          <w:bCs/>
          <w:sz w:val="24"/>
          <w:szCs w:val="24"/>
        </w:rPr>
        <w:t xml:space="preserve">где </w:t>
      </w:r>
      <w:proofErr w:type="gramStart"/>
      <w:r w:rsidRPr="001E356C">
        <w:rPr>
          <w:bCs/>
          <w:sz w:val="24"/>
          <w:szCs w:val="24"/>
        </w:rPr>
        <w:t>Ц</w:t>
      </w:r>
      <w:proofErr w:type="gramEnd"/>
      <w:r w:rsidRPr="001E356C">
        <w:rPr>
          <w:bCs/>
          <w:sz w:val="24"/>
          <w:szCs w:val="24"/>
        </w:rPr>
        <w:t xml:space="preserve"> - цена контракта;</w:t>
      </w:r>
    </w:p>
    <w:p w:rsidR="00701D32" w:rsidRPr="001E356C" w:rsidRDefault="00701D32" w:rsidP="00701D32">
      <w:pPr>
        <w:widowControl w:val="0"/>
        <w:autoSpaceDE w:val="0"/>
        <w:autoSpaceDN w:val="0"/>
        <w:adjustRightInd w:val="0"/>
        <w:ind w:firstLine="540"/>
        <w:jc w:val="both"/>
        <w:rPr>
          <w:bCs/>
          <w:sz w:val="24"/>
          <w:szCs w:val="24"/>
        </w:rPr>
      </w:pPr>
      <w:r w:rsidRPr="001E356C">
        <w:rPr>
          <w:bCs/>
          <w:sz w:val="24"/>
          <w:szCs w:val="24"/>
        </w:rPr>
        <w:t>В - стоимость фактически исполненного в установленный срок Исполнителем обязательства по контракту;</w:t>
      </w:r>
    </w:p>
    <w:p w:rsidR="00701D32" w:rsidRPr="001E356C" w:rsidRDefault="00701D32" w:rsidP="00701D32">
      <w:pPr>
        <w:widowControl w:val="0"/>
        <w:autoSpaceDE w:val="0"/>
        <w:autoSpaceDN w:val="0"/>
        <w:adjustRightInd w:val="0"/>
        <w:ind w:firstLine="540"/>
        <w:jc w:val="both"/>
        <w:rPr>
          <w:bCs/>
          <w:sz w:val="24"/>
          <w:szCs w:val="24"/>
        </w:rPr>
      </w:pPr>
      <w:r w:rsidRPr="001E356C">
        <w:rPr>
          <w:bCs/>
          <w:sz w:val="24"/>
          <w:szCs w:val="24"/>
        </w:rPr>
        <w:t>С - размер ставки.</w:t>
      </w:r>
    </w:p>
    <w:p w:rsidR="00701D32" w:rsidRPr="001E356C" w:rsidRDefault="00701D32" w:rsidP="00701D32">
      <w:pPr>
        <w:widowControl w:val="0"/>
        <w:autoSpaceDE w:val="0"/>
        <w:autoSpaceDN w:val="0"/>
        <w:adjustRightInd w:val="0"/>
        <w:ind w:firstLine="540"/>
        <w:jc w:val="both"/>
        <w:rPr>
          <w:bCs/>
          <w:sz w:val="24"/>
          <w:szCs w:val="24"/>
        </w:rPr>
      </w:pPr>
      <w:r w:rsidRPr="001E356C">
        <w:rPr>
          <w:bCs/>
          <w:sz w:val="24"/>
          <w:szCs w:val="24"/>
        </w:rPr>
        <w:t>6.4.1.2. Размер ставки определяется по формуле:</w:t>
      </w:r>
    </w:p>
    <w:p w:rsidR="00701D32" w:rsidRPr="001E356C" w:rsidRDefault="00701D32" w:rsidP="00701D32">
      <w:pPr>
        <w:widowControl w:val="0"/>
        <w:autoSpaceDE w:val="0"/>
        <w:autoSpaceDN w:val="0"/>
        <w:adjustRightInd w:val="0"/>
        <w:jc w:val="center"/>
        <w:rPr>
          <w:bCs/>
          <w:sz w:val="24"/>
          <w:szCs w:val="24"/>
        </w:rPr>
      </w:pPr>
      <w:r w:rsidRPr="001E356C">
        <w:rPr>
          <w:bCs/>
          <w:noProof/>
          <w:position w:val="-14"/>
          <w:sz w:val="24"/>
          <w:szCs w:val="24"/>
        </w:rPr>
        <w:drawing>
          <wp:inline distT="0" distB="0" distL="0" distR="0" wp14:anchorId="511E810A" wp14:editId="1A492CBC">
            <wp:extent cx="1257300" cy="333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333375"/>
                    </a:xfrm>
                    <a:prstGeom prst="rect">
                      <a:avLst/>
                    </a:prstGeom>
                    <a:noFill/>
                    <a:ln>
                      <a:noFill/>
                    </a:ln>
                  </pic:spPr>
                </pic:pic>
              </a:graphicData>
            </a:graphic>
          </wp:inline>
        </w:drawing>
      </w:r>
      <w:r w:rsidRPr="001E356C">
        <w:rPr>
          <w:bCs/>
          <w:sz w:val="24"/>
          <w:szCs w:val="24"/>
        </w:rPr>
        <w:t>,</w:t>
      </w:r>
    </w:p>
    <w:p w:rsidR="00701D32" w:rsidRPr="001E356C" w:rsidRDefault="00701D32" w:rsidP="00701D32">
      <w:pPr>
        <w:widowControl w:val="0"/>
        <w:autoSpaceDE w:val="0"/>
        <w:autoSpaceDN w:val="0"/>
        <w:adjustRightInd w:val="0"/>
        <w:ind w:firstLine="540"/>
        <w:jc w:val="both"/>
        <w:rPr>
          <w:bCs/>
          <w:sz w:val="24"/>
          <w:szCs w:val="24"/>
        </w:rPr>
      </w:pPr>
      <w:r w:rsidRPr="001E356C">
        <w:rPr>
          <w:bCs/>
          <w:sz w:val="24"/>
          <w:szCs w:val="24"/>
        </w:rPr>
        <w:t xml:space="preserve">где </w:t>
      </w:r>
      <w:r w:rsidRPr="001E356C">
        <w:rPr>
          <w:bCs/>
          <w:noProof/>
          <w:position w:val="-14"/>
          <w:sz w:val="24"/>
          <w:szCs w:val="24"/>
        </w:rPr>
        <w:drawing>
          <wp:inline distT="0" distB="0" distL="0" distR="0" wp14:anchorId="0445E272" wp14:editId="080CE118">
            <wp:extent cx="381000" cy="333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r w:rsidRPr="001E356C">
        <w:rPr>
          <w:bCs/>
          <w:sz w:val="24"/>
          <w:szCs w:val="24"/>
        </w:rPr>
        <w:t xml:space="preserve"> - определяемый с учетом коэффициента</w:t>
      </w:r>
      <w:proofErr w:type="gramStart"/>
      <w:r w:rsidRPr="001E356C">
        <w:rPr>
          <w:bCs/>
          <w:sz w:val="24"/>
          <w:szCs w:val="24"/>
        </w:rPr>
        <w:t xml:space="preserve"> К</w:t>
      </w:r>
      <w:proofErr w:type="gramEnd"/>
      <w:r w:rsidRPr="001E356C">
        <w:rPr>
          <w:bCs/>
          <w:sz w:val="24"/>
          <w:szCs w:val="24"/>
        </w:rPr>
        <w:t xml:space="preserve"> размер ставки рефинансирования, установленной Банком России на дату уплаты пени;</w:t>
      </w:r>
    </w:p>
    <w:p w:rsidR="00701D32" w:rsidRPr="001E356C" w:rsidRDefault="00701D32" w:rsidP="00701D32">
      <w:pPr>
        <w:widowControl w:val="0"/>
        <w:autoSpaceDE w:val="0"/>
        <w:autoSpaceDN w:val="0"/>
        <w:adjustRightInd w:val="0"/>
        <w:ind w:firstLine="540"/>
        <w:jc w:val="both"/>
        <w:rPr>
          <w:bCs/>
          <w:sz w:val="24"/>
          <w:szCs w:val="24"/>
        </w:rPr>
      </w:pPr>
      <w:r w:rsidRPr="001E356C">
        <w:rPr>
          <w:bCs/>
          <w:sz w:val="24"/>
          <w:szCs w:val="24"/>
        </w:rPr>
        <w:t>ДП - количество дней просрочки.</w:t>
      </w:r>
    </w:p>
    <w:p w:rsidR="00701D32" w:rsidRPr="001E356C" w:rsidRDefault="00701D32" w:rsidP="00701D32">
      <w:pPr>
        <w:widowControl w:val="0"/>
        <w:autoSpaceDE w:val="0"/>
        <w:autoSpaceDN w:val="0"/>
        <w:adjustRightInd w:val="0"/>
        <w:ind w:firstLine="540"/>
        <w:jc w:val="both"/>
        <w:rPr>
          <w:bCs/>
          <w:sz w:val="24"/>
          <w:szCs w:val="24"/>
        </w:rPr>
      </w:pPr>
      <w:r w:rsidRPr="001E356C">
        <w:rPr>
          <w:bCs/>
          <w:sz w:val="24"/>
          <w:szCs w:val="24"/>
        </w:rPr>
        <w:t>6.4.1.3. Коэффициент</w:t>
      </w:r>
      <w:proofErr w:type="gramStart"/>
      <w:r w:rsidRPr="001E356C">
        <w:rPr>
          <w:bCs/>
          <w:sz w:val="24"/>
          <w:szCs w:val="24"/>
        </w:rPr>
        <w:t xml:space="preserve"> К</w:t>
      </w:r>
      <w:proofErr w:type="gramEnd"/>
      <w:r w:rsidRPr="001E356C">
        <w:rPr>
          <w:bCs/>
          <w:sz w:val="24"/>
          <w:szCs w:val="24"/>
        </w:rPr>
        <w:t xml:space="preserve"> определяется по формуле:</w:t>
      </w:r>
    </w:p>
    <w:p w:rsidR="00701D32" w:rsidRPr="001E356C" w:rsidRDefault="00701D32" w:rsidP="00701D32">
      <w:pPr>
        <w:widowControl w:val="0"/>
        <w:autoSpaceDE w:val="0"/>
        <w:autoSpaceDN w:val="0"/>
        <w:adjustRightInd w:val="0"/>
        <w:jc w:val="center"/>
        <w:rPr>
          <w:bCs/>
          <w:sz w:val="24"/>
          <w:szCs w:val="24"/>
        </w:rPr>
      </w:pPr>
      <w:r w:rsidRPr="001E356C">
        <w:rPr>
          <w:bCs/>
          <w:noProof/>
          <w:position w:val="-28"/>
          <w:sz w:val="24"/>
          <w:szCs w:val="24"/>
        </w:rPr>
        <w:drawing>
          <wp:inline distT="0" distB="0" distL="0" distR="0" wp14:anchorId="7124199A" wp14:editId="10F71884">
            <wp:extent cx="1457325"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590550"/>
                    </a:xfrm>
                    <a:prstGeom prst="rect">
                      <a:avLst/>
                    </a:prstGeom>
                    <a:noFill/>
                    <a:ln>
                      <a:noFill/>
                    </a:ln>
                  </pic:spPr>
                </pic:pic>
              </a:graphicData>
            </a:graphic>
          </wp:inline>
        </w:drawing>
      </w:r>
      <w:r w:rsidRPr="001E356C">
        <w:rPr>
          <w:bCs/>
          <w:sz w:val="24"/>
          <w:szCs w:val="24"/>
        </w:rPr>
        <w:t>,</w:t>
      </w:r>
    </w:p>
    <w:p w:rsidR="00701D32" w:rsidRPr="001E356C" w:rsidRDefault="00701D32" w:rsidP="00701D32">
      <w:pPr>
        <w:widowControl w:val="0"/>
        <w:autoSpaceDE w:val="0"/>
        <w:autoSpaceDN w:val="0"/>
        <w:adjustRightInd w:val="0"/>
        <w:ind w:firstLine="540"/>
        <w:jc w:val="both"/>
        <w:rPr>
          <w:bCs/>
          <w:sz w:val="24"/>
          <w:szCs w:val="24"/>
        </w:rPr>
      </w:pPr>
      <w:r w:rsidRPr="001E356C">
        <w:rPr>
          <w:bCs/>
          <w:sz w:val="24"/>
          <w:szCs w:val="24"/>
        </w:rPr>
        <w:t>где ДП - количество дней просрочки;</w:t>
      </w:r>
    </w:p>
    <w:p w:rsidR="00701D32" w:rsidRPr="001E356C" w:rsidRDefault="00701D32" w:rsidP="00701D32">
      <w:pPr>
        <w:widowControl w:val="0"/>
        <w:autoSpaceDE w:val="0"/>
        <w:autoSpaceDN w:val="0"/>
        <w:adjustRightInd w:val="0"/>
        <w:ind w:firstLine="540"/>
        <w:jc w:val="both"/>
        <w:rPr>
          <w:bCs/>
          <w:sz w:val="24"/>
          <w:szCs w:val="24"/>
        </w:rPr>
      </w:pPr>
      <w:r w:rsidRPr="001E356C">
        <w:rPr>
          <w:bCs/>
          <w:sz w:val="24"/>
          <w:szCs w:val="24"/>
        </w:rPr>
        <w:t>ДК - срок исполнения обязательства по контракту  (количество дней).</w:t>
      </w:r>
    </w:p>
    <w:p w:rsidR="00701D32" w:rsidRPr="001E356C" w:rsidRDefault="00701D32" w:rsidP="00701D32">
      <w:pPr>
        <w:widowControl w:val="0"/>
        <w:autoSpaceDE w:val="0"/>
        <w:autoSpaceDN w:val="0"/>
        <w:adjustRightInd w:val="0"/>
        <w:ind w:firstLine="540"/>
        <w:jc w:val="both"/>
        <w:rPr>
          <w:bCs/>
          <w:sz w:val="24"/>
          <w:szCs w:val="24"/>
        </w:rPr>
      </w:pPr>
      <w:r w:rsidRPr="001E356C">
        <w:rPr>
          <w:bCs/>
          <w:sz w:val="24"/>
          <w:szCs w:val="24"/>
        </w:rPr>
        <w:t>При</w:t>
      </w:r>
      <w:proofErr w:type="gramStart"/>
      <w:r w:rsidRPr="001E356C">
        <w:rPr>
          <w:bCs/>
          <w:sz w:val="24"/>
          <w:szCs w:val="24"/>
        </w:rPr>
        <w:t xml:space="preserve"> К</w:t>
      </w:r>
      <w:proofErr w:type="gramEnd"/>
      <w:r w:rsidRPr="001E356C">
        <w:rPr>
          <w:bCs/>
          <w:sz w:val="24"/>
          <w:szCs w:val="24"/>
        </w:rPr>
        <w:t>, равном 0 - 50%, размер ставки определяется за каждый день просрочки и принимается равным 0,01 ставки рефинансирования, установленной Банком России на дату уплаты пени.</w:t>
      </w:r>
    </w:p>
    <w:p w:rsidR="00701D32" w:rsidRPr="001E356C" w:rsidRDefault="00701D32" w:rsidP="00701D32">
      <w:pPr>
        <w:widowControl w:val="0"/>
        <w:autoSpaceDE w:val="0"/>
        <w:autoSpaceDN w:val="0"/>
        <w:adjustRightInd w:val="0"/>
        <w:ind w:firstLine="540"/>
        <w:jc w:val="both"/>
        <w:rPr>
          <w:bCs/>
          <w:sz w:val="24"/>
          <w:szCs w:val="24"/>
        </w:rPr>
      </w:pPr>
      <w:r w:rsidRPr="001E356C">
        <w:rPr>
          <w:bCs/>
          <w:sz w:val="24"/>
          <w:szCs w:val="24"/>
        </w:rPr>
        <w:t>При</w:t>
      </w:r>
      <w:proofErr w:type="gramStart"/>
      <w:r w:rsidRPr="001E356C">
        <w:rPr>
          <w:bCs/>
          <w:sz w:val="24"/>
          <w:szCs w:val="24"/>
        </w:rPr>
        <w:t xml:space="preserve"> К</w:t>
      </w:r>
      <w:proofErr w:type="gramEnd"/>
      <w:r w:rsidRPr="001E356C">
        <w:rPr>
          <w:bCs/>
          <w:sz w:val="24"/>
          <w:szCs w:val="24"/>
        </w:rPr>
        <w:t>, равном 50 - 100%, размер ставки определяется за каждый день просрочки и принимается равным 0,02 ставки рефинансирования, установленной Банком России на дату уплаты пени.</w:t>
      </w:r>
    </w:p>
    <w:p w:rsidR="00701D32" w:rsidRPr="001E356C" w:rsidRDefault="00701D32" w:rsidP="00701D32">
      <w:pPr>
        <w:widowControl w:val="0"/>
        <w:autoSpaceDE w:val="0"/>
        <w:autoSpaceDN w:val="0"/>
        <w:adjustRightInd w:val="0"/>
        <w:ind w:firstLine="540"/>
        <w:jc w:val="both"/>
        <w:rPr>
          <w:bCs/>
          <w:sz w:val="24"/>
          <w:szCs w:val="24"/>
        </w:rPr>
      </w:pPr>
      <w:r w:rsidRPr="001E356C">
        <w:rPr>
          <w:bCs/>
          <w:sz w:val="24"/>
          <w:szCs w:val="24"/>
        </w:rPr>
        <w:t>При</w:t>
      </w:r>
      <w:proofErr w:type="gramStart"/>
      <w:r w:rsidRPr="001E356C">
        <w:rPr>
          <w:bCs/>
          <w:sz w:val="24"/>
          <w:szCs w:val="24"/>
        </w:rPr>
        <w:t xml:space="preserve"> К</w:t>
      </w:r>
      <w:proofErr w:type="gramEnd"/>
      <w:r w:rsidRPr="001E356C">
        <w:rPr>
          <w:bCs/>
          <w:sz w:val="24"/>
          <w:szCs w:val="24"/>
        </w:rPr>
        <w:t>, равном 100% и более, размер ставки определяется за каждый день просрочки и принимается равным 0,03 ставки рефинансирования, установленной Банком России на дату уплаты пени.</w:t>
      </w:r>
    </w:p>
    <w:p w:rsidR="00701D32" w:rsidRPr="001E356C" w:rsidRDefault="00701D32" w:rsidP="00701D32">
      <w:pPr>
        <w:widowControl w:val="0"/>
        <w:autoSpaceDE w:val="0"/>
        <w:autoSpaceDN w:val="0"/>
        <w:adjustRightInd w:val="0"/>
        <w:ind w:firstLine="540"/>
        <w:jc w:val="both"/>
        <w:rPr>
          <w:bCs/>
          <w:color w:val="FF0000"/>
          <w:sz w:val="24"/>
          <w:szCs w:val="24"/>
        </w:rPr>
      </w:pPr>
      <w:r w:rsidRPr="001E356C">
        <w:rPr>
          <w:bCs/>
          <w:color w:val="FF0000"/>
          <w:sz w:val="24"/>
          <w:szCs w:val="24"/>
        </w:rPr>
        <w:t xml:space="preserve">6.4.2. В случае нарушения </w:t>
      </w:r>
      <w:r w:rsidR="00BD0B0C" w:rsidRPr="001E356C">
        <w:rPr>
          <w:bCs/>
          <w:sz w:val="24"/>
          <w:szCs w:val="24"/>
        </w:rPr>
        <w:t>Поставщиком</w:t>
      </w:r>
      <w:r w:rsidRPr="001E356C">
        <w:rPr>
          <w:bCs/>
          <w:color w:val="FF0000"/>
          <w:sz w:val="24"/>
          <w:szCs w:val="24"/>
        </w:rPr>
        <w:t xml:space="preserve"> обязанностей, предусмотренных в контракте, за исключением просрочки исполнения обязательств (в том числе гарантийных), Исполнитель обязуется выплатить Заказчику штраф в размере 10 % от цены контракта, что составляет </w:t>
      </w:r>
      <w:r w:rsidR="00412876">
        <w:rPr>
          <w:bCs/>
          <w:color w:val="FF0000"/>
          <w:sz w:val="24"/>
          <w:szCs w:val="24"/>
        </w:rPr>
        <w:t xml:space="preserve">3250,00 </w:t>
      </w:r>
      <w:r w:rsidRPr="001E356C">
        <w:rPr>
          <w:bCs/>
          <w:color w:val="FF0000"/>
          <w:sz w:val="24"/>
          <w:szCs w:val="24"/>
        </w:rPr>
        <w:t xml:space="preserve"> руб. </w:t>
      </w:r>
    </w:p>
    <w:p w:rsidR="00701D32" w:rsidRPr="001E356C" w:rsidRDefault="00701D32" w:rsidP="00701D32">
      <w:pPr>
        <w:widowControl w:val="0"/>
        <w:autoSpaceDE w:val="0"/>
        <w:autoSpaceDN w:val="0"/>
        <w:adjustRightInd w:val="0"/>
        <w:jc w:val="center"/>
        <w:rPr>
          <w:bCs/>
          <w:color w:val="FF0000"/>
          <w:sz w:val="24"/>
          <w:szCs w:val="24"/>
        </w:rPr>
      </w:pPr>
    </w:p>
    <w:p w:rsidR="00701D32" w:rsidRPr="001E356C" w:rsidRDefault="00BD0B0C" w:rsidP="00701D32">
      <w:pPr>
        <w:widowControl w:val="0"/>
        <w:tabs>
          <w:tab w:val="left" w:pos="4215"/>
        </w:tabs>
        <w:autoSpaceDE w:val="0"/>
        <w:autoSpaceDN w:val="0"/>
        <w:adjustRightInd w:val="0"/>
        <w:jc w:val="center"/>
        <w:outlineLvl w:val="0"/>
        <w:rPr>
          <w:bCs/>
          <w:sz w:val="24"/>
          <w:szCs w:val="24"/>
        </w:rPr>
      </w:pPr>
      <w:r w:rsidRPr="001E356C">
        <w:rPr>
          <w:bCs/>
          <w:sz w:val="24"/>
          <w:szCs w:val="24"/>
        </w:rPr>
        <w:t>7. Форс-мажорные обстоятельства</w:t>
      </w:r>
    </w:p>
    <w:p w:rsidR="00701D32" w:rsidRPr="001E356C" w:rsidRDefault="00701D32" w:rsidP="00BD0B0C">
      <w:pPr>
        <w:widowControl w:val="0"/>
        <w:tabs>
          <w:tab w:val="left" w:pos="709"/>
        </w:tabs>
        <w:autoSpaceDE w:val="0"/>
        <w:autoSpaceDN w:val="0"/>
        <w:adjustRightInd w:val="0"/>
        <w:jc w:val="both"/>
        <w:outlineLvl w:val="0"/>
        <w:rPr>
          <w:bCs/>
          <w:sz w:val="24"/>
          <w:szCs w:val="24"/>
        </w:rPr>
      </w:pPr>
      <w:r w:rsidRPr="001E356C">
        <w:rPr>
          <w:bCs/>
          <w:sz w:val="24"/>
          <w:szCs w:val="24"/>
        </w:rPr>
        <w:tab/>
        <w:t xml:space="preserve">7.1. В связи с обстоятельствами непреодолимой силы, то есть чрезвычайных и непредотвратимых при данных условиях обстоятельств, если они непосредственно повлияли на исполнение настоящего контракта </w:t>
      </w:r>
      <w:r w:rsidR="00BD0B0C" w:rsidRPr="001E356C">
        <w:rPr>
          <w:bCs/>
          <w:sz w:val="24"/>
          <w:szCs w:val="24"/>
        </w:rPr>
        <w:t xml:space="preserve">Поставщик </w:t>
      </w:r>
      <w:r w:rsidRPr="001E356C">
        <w:rPr>
          <w:bCs/>
          <w:sz w:val="24"/>
          <w:szCs w:val="24"/>
        </w:rPr>
        <w:t xml:space="preserve"> и Заказчик в равной мере освобождаются от ответственности за нарушение обязательств.</w:t>
      </w:r>
    </w:p>
    <w:p w:rsidR="00701D32" w:rsidRPr="001E356C" w:rsidRDefault="00701D32" w:rsidP="00701D32">
      <w:pPr>
        <w:widowControl w:val="0"/>
        <w:tabs>
          <w:tab w:val="left" w:pos="4215"/>
        </w:tabs>
        <w:autoSpaceDE w:val="0"/>
        <w:autoSpaceDN w:val="0"/>
        <w:adjustRightInd w:val="0"/>
        <w:outlineLvl w:val="0"/>
        <w:rPr>
          <w:bCs/>
          <w:sz w:val="24"/>
          <w:szCs w:val="24"/>
        </w:rPr>
      </w:pPr>
    </w:p>
    <w:p w:rsidR="00701D32" w:rsidRPr="001E356C" w:rsidRDefault="00701D32" w:rsidP="00701D32">
      <w:pPr>
        <w:widowControl w:val="0"/>
        <w:tabs>
          <w:tab w:val="left" w:pos="4215"/>
        </w:tabs>
        <w:autoSpaceDE w:val="0"/>
        <w:autoSpaceDN w:val="0"/>
        <w:adjustRightInd w:val="0"/>
        <w:jc w:val="center"/>
        <w:outlineLvl w:val="0"/>
        <w:rPr>
          <w:bCs/>
          <w:sz w:val="24"/>
          <w:szCs w:val="24"/>
        </w:rPr>
      </w:pPr>
      <w:r w:rsidRPr="001E356C">
        <w:rPr>
          <w:bCs/>
          <w:sz w:val="24"/>
          <w:szCs w:val="24"/>
        </w:rPr>
        <w:t xml:space="preserve">8. </w:t>
      </w:r>
      <w:r w:rsidR="00BD0B0C" w:rsidRPr="001E356C">
        <w:rPr>
          <w:bCs/>
          <w:sz w:val="24"/>
          <w:szCs w:val="24"/>
        </w:rPr>
        <w:t>Основания и порядок изменения</w:t>
      </w:r>
    </w:p>
    <w:p w:rsidR="00701D32" w:rsidRPr="001E356C" w:rsidRDefault="00BD0B0C" w:rsidP="00701D32">
      <w:pPr>
        <w:widowControl w:val="0"/>
        <w:tabs>
          <w:tab w:val="left" w:pos="4215"/>
        </w:tabs>
        <w:autoSpaceDE w:val="0"/>
        <w:autoSpaceDN w:val="0"/>
        <w:adjustRightInd w:val="0"/>
        <w:jc w:val="center"/>
        <w:outlineLvl w:val="0"/>
        <w:rPr>
          <w:bCs/>
          <w:sz w:val="24"/>
          <w:szCs w:val="24"/>
        </w:rPr>
      </w:pPr>
      <w:r w:rsidRPr="001E356C">
        <w:rPr>
          <w:bCs/>
          <w:sz w:val="24"/>
          <w:szCs w:val="24"/>
        </w:rPr>
        <w:t>и расторжения контракта</w:t>
      </w:r>
    </w:p>
    <w:p w:rsidR="00701D32" w:rsidRPr="001E356C" w:rsidRDefault="00701D32" w:rsidP="00701D32">
      <w:pPr>
        <w:widowControl w:val="0"/>
        <w:tabs>
          <w:tab w:val="left" w:pos="4215"/>
        </w:tabs>
        <w:autoSpaceDE w:val="0"/>
        <w:autoSpaceDN w:val="0"/>
        <w:adjustRightInd w:val="0"/>
        <w:jc w:val="center"/>
        <w:outlineLvl w:val="0"/>
        <w:rPr>
          <w:bCs/>
          <w:sz w:val="24"/>
          <w:szCs w:val="24"/>
        </w:rPr>
      </w:pPr>
    </w:p>
    <w:p w:rsidR="00BD0B0C" w:rsidRPr="001E356C" w:rsidRDefault="00BD0B0C" w:rsidP="00BD0B0C">
      <w:pPr>
        <w:ind w:firstLine="709"/>
        <w:jc w:val="both"/>
        <w:rPr>
          <w:sz w:val="24"/>
          <w:szCs w:val="24"/>
        </w:rPr>
      </w:pPr>
      <w:r w:rsidRPr="001E356C">
        <w:rPr>
          <w:sz w:val="24"/>
          <w:szCs w:val="24"/>
        </w:rPr>
        <w:t>8.1. Расторжение контракта допускается исключительно по соглашению сторон или решению суда по основаниям, предусмотренным гражданским законодательством.</w:t>
      </w:r>
    </w:p>
    <w:p w:rsidR="00BD0B0C" w:rsidRPr="001E356C" w:rsidRDefault="00BD0B0C" w:rsidP="00BD0B0C">
      <w:pPr>
        <w:tabs>
          <w:tab w:val="num" w:pos="720"/>
        </w:tabs>
        <w:ind w:firstLine="709"/>
        <w:jc w:val="both"/>
        <w:rPr>
          <w:sz w:val="24"/>
          <w:szCs w:val="24"/>
        </w:rPr>
      </w:pPr>
      <w:r w:rsidRPr="001E356C">
        <w:rPr>
          <w:sz w:val="24"/>
          <w:szCs w:val="24"/>
        </w:rPr>
        <w:t xml:space="preserve">8.2. </w:t>
      </w:r>
      <w:r w:rsidRPr="001E356C">
        <w:rPr>
          <w:spacing w:val="1"/>
          <w:sz w:val="24"/>
          <w:szCs w:val="24"/>
        </w:rPr>
        <w:t xml:space="preserve">Сторона, решившая расторгнуть </w:t>
      </w:r>
      <w:proofErr w:type="gramStart"/>
      <w:r w:rsidRPr="001E356C">
        <w:rPr>
          <w:spacing w:val="1"/>
          <w:sz w:val="24"/>
          <w:szCs w:val="24"/>
        </w:rPr>
        <w:t>настоящий</w:t>
      </w:r>
      <w:proofErr w:type="gramEnd"/>
      <w:r w:rsidRPr="001E356C">
        <w:rPr>
          <w:spacing w:val="1"/>
          <w:sz w:val="24"/>
          <w:szCs w:val="24"/>
        </w:rPr>
        <w:t xml:space="preserve"> </w:t>
      </w:r>
      <w:r w:rsidRPr="001E356C">
        <w:rPr>
          <w:sz w:val="24"/>
          <w:szCs w:val="24"/>
        </w:rPr>
        <w:t>контракта</w:t>
      </w:r>
      <w:r w:rsidRPr="001E356C">
        <w:rPr>
          <w:spacing w:val="1"/>
          <w:sz w:val="24"/>
          <w:szCs w:val="24"/>
        </w:rPr>
        <w:t xml:space="preserve">, должна направить письменное уведомление о своем намерении другой стороне не позднее, чем за 5 дней до предполагаемого дня расторжения настоящего </w:t>
      </w:r>
      <w:r w:rsidRPr="001E356C">
        <w:rPr>
          <w:sz w:val="24"/>
          <w:szCs w:val="24"/>
        </w:rPr>
        <w:t>контракта</w:t>
      </w:r>
      <w:r w:rsidRPr="001E356C">
        <w:rPr>
          <w:spacing w:val="1"/>
          <w:sz w:val="24"/>
          <w:szCs w:val="24"/>
        </w:rPr>
        <w:t>.</w:t>
      </w:r>
    </w:p>
    <w:p w:rsidR="00BD0B0C" w:rsidRPr="001E356C" w:rsidRDefault="00BD0B0C" w:rsidP="00BD0B0C">
      <w:pPr>
        <w:ind w:firstLine="709"/>
        <w:jc w:val="both"/>
        <w:rPr>
          <w:spacing w:val="1"/>
          <w:sz w:val="24"/>
          <w:szCs w:val="24"/>
        </w:rPr>
      </w:pPr>
      <w:r w:rsidRPr="001E356C">
        <w:rPr>
          <w:spacing w:val="1"/>
          <w:sz w:val="24"/>
          <w:szCs w:val="24"/>
        </w:rPr>
        <w:t xml:space="preserve">8.3. В случаях расторжения настоящего </w:t>
      </w:r>
      <w:r w:rsidRPr="001E356C">
        <w:rPr>
          <w:sz w:val="24"/>
          <w:szCs w:val="24"/>
        </w:rPr>
        <w:t>контракта</w:t>
      </w:r>
      <w:r w:rsidRPr="001E356C">
        <w:rPr>
          <w:spacing w:val="1"/>
          <w:sz w:val="24"/>
          <w:szCs w:val="24"/>
        </w:rPr>
        <w:t xml:space="preserve"> по соглашению сторон, он прекращает свое действие со дня, когда стороны достигли соглашения о расторжении заключенного между ними </w:t>
      </w:r>
      <w:r w:rsidRPr="001E356C">
        <w:rPr>
          <w:sz w:val="24"/>
          <w:szCs w:val="24"/>
        </w:rPr>
        <w:t>контракта</w:t>
      </w:r>
      <w:r w:rsidRPr="001E356C">
        <w:rPr>
          <w:spacing w:val="1"/>
          <w:sz w:val="24"/>
          <w:szCs w:val="24"/>
        </w:rPr>
        <w:t>.</w:t>
      </w:r>
    </w:p>
    <w:p w:rsidR="00BD0B0C" w:rsidRPr="001E356C" w:rsidRDefault="00BD0B0C" w:rsidP="00BD0B0C">
      <w:pPr>
        <w:ind w:firstLine="709"/>
        <w:jc w:val="both"/>
        <w:rPr>
          <w:sz w:val="24"/>
          <w:szCs w:val="24"/>
        </w:rPr>
      </w:pPr>
      <w:r w:rsidRPr="001E356C">
        <w:rPr>
          <w:spacing w:val="1"/>
          <w:sz w:val="24"/>
          <w:szCs w:val="24"/>
        </w:rPr>
        <w:lastRenderedPageBreak/>
        <w:t xml:space="preserve">8.4. </w:t>
      </w:r>
      <w:r w:rsidRPr="001E356C">
        <w:rPr>
          <w:sz w:val="24"/>
          <w:szCs w:val="24"/>
        </w:rPr>
        <w:t>Последствия расторжения настоящего контракта определяются в соответствии с действующим законодательством Российской Федерации.</w:t>
      </w:r>
    </w:p>
    <w:p w:rsidR="00701D32" w:rsidRPr="001E356C" w:rsidRDefault="00701D32" w:rsidP="00BD0B0C">
      <w:pPr>
        <w:widowControl w:val="0"/>
        <w:tabs>
          <w:tab w:val="left" w:pos="709"/>
        </w:tabs>
        <w:autoSpaceDE w:val="0"/>
        <w:autoSpaceDN w:val="0"/>
        <w:adjustRightInd w:val="0"/>
        <w:jc w:val="both"/>
        <w:outlineLvl w:val="0"/>
        <w:rPr>
          <w:bCs/>
          <w:sz w:val="24"/>
          <w:szCs w:val="24"/>
        </w:rPr>
      </w:pPr>
    </w:p>
    <w:p w:rsidR="00701D32" w:rsidRPr="001E356C" w:rsidRDefault="00701D32" w:rsidP="00701D32">
      <w:pPr>
        <w:widowControl w:val="0"/>
        <w:tabs>
          <w:tab w:val="left" w:pos="4215"/>
        </w:tabs>
        <w:autoSpaceDE w:val="0"/>
        <w:autoSpaceDN w:val="0"/>
        <w:adjustRightInd w:val="0"/>
        <w:jc w:val="center"/>
        <w:outlineLvl w:val="0"/>
        <w:rPr>
          <w:bCs/>
          <w:sz w:val="24"/>
          <w:szCs w:val="24"/>
        </w:rPr>
      </w:pPr>
      <w:r w:rsidRPr="001E356C">
        <w:rPr>
          <w:bCs/>
          <w:sz w:val="24"/>
          <w:szCs w:val="24"/>
        </w:rPr>
        <w:t>9. РАЗРЕШЕНИЕ СПОРОВ</w:t>
      </w:r>
    </w:p>
    <w:p w:rsidR="00701D32" w:rsidRPr="001E356C" w:rsidRDefault="00701D32" w:rsidP="00701D32">
      <w:pPr>
        <w:widowControl w:val="0"/>
        <w:tabs>
          <w:tab w:val="left" w:pos="4215"/>
        </w:tabs>
        <w:autoSpaceDE w:val="0"/>
        <w:autoSpaceDN w:val="0"/>
        <w:adjustRightInd w:val="0"/>
        <w:jc w:val="center"/>
        <w:outlineLvl w:val="0"/>
        <w:rPr>
          <w:bCs/>
          <w:sz w:val="24"/>
          <w:szCs w:val="24"/>
        </w:rPr>
      </w:pPr>
    </w:p>
    <w:p w:rsidR="00701D32" w:rsidRPr="001E356C" w:rsidRDefault="00701D32" w:rsidP="00BD0B0C">
      <w:pPr>
        <w:widowControl w:val="0"/>
        <w:tabs>
          <w:tab w:val="left" w:pos="709"/>
        </w:tabs>
        <w:autoSpaceDE w:val="0"/>
        <w:autoSpaceDN w:val="0"/>
        <w:adjustRightInd w:val="0"/>
        <w:jc w:val="both"/>
        <w:outlineLvl w:val="0"/>
        <w:rPr>
          <w:bCs/>
          <w:sz w:val="24"/>
          <w:szCs w:val="24"/>
        </w:rPr>
      </w:pPr>
      <w:r w:rsidRPr="001E356C">
        <w:rPr>
          <w:bCs/>
          <w:sz w:val="24"/>
          <w:szCs w:val="24"/>
        </w:rPr>
        <w:t xml:space="preserve"> </w:t>
      </w:r>
      <w:r w:rsidRPr="001E356C">
        <w:rPr>
          <w:bCs/>
          <w:sz w:val="24"/>
          <w:szCs w:val="24"/>
        </w:rPr>
        <w:tab/>
        <w:t>9.1. Претензионный порядок досудебного урегулирования споров, вытекающих из Контракта, является для Сторон обязательным.</w:t>
      </w:r>
    </w:p>
    <w:p w:rsidR="00701D32" w:rsidRPr="001E356C" w:rsidRDefault="00701D32" w:rsidP="00BD0B0C">
      <w:pPr>
        <w:widowControl w:val="0"/>
        <w:tabs>
          <w:tab w:val="left" w:pos="709"/>
        </w:tabs>
        <w:autoSpaceDE w:val="0"/>
        <w:autoSpaceDN w:val="0"/>
        <w:adjustRightInd w:val="0"/>
        <w:jc w:val="both"/>
        <w:outlineLvl w:val="0"/>
        <w:rPr>
          <w:bCs/>
          <w:sz w:val="24"/>
          <w:szCs w:val="24"/>
        </w:rPr>
      </w:pPr>
      <w:r w:rsidRPr="001E356C">
        <w:rPr>
          <w:bCs/>
          <w:sz w:val="24"/>
          <w:szCs w:val="24"/>
        </w:rPr>
        <w:tab/>
        <w:t>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Контракте.</w:t>
      </w:r>
    </w:p>
    <w:p w:rsidR="00701D32" w:rsidRPr="001E356C" w:rsidRDefault="00701D32" w:rsidP="00BD0B0C">
      <w:pPr>
        <w:widowControl w:val="0"/>
        <w:tabs>
          <w:tab w:val="left" w:pos="709"/>
        </w:tabs>
        <w:autoSpaceDE w:val="0"/>
        <w:autoSpaceDN w:val="0"/>
        <w:adjustRightInd w:val="0"/>
        <w:jc w:val="both"/>
        <w:outlineLvl w:val="0"/>
        <w:rPr>
          <w:bCs/>
          <w:sz w:val="24"/>
          <w:szCs w:val="24"/>
        </w:rPr>
      </w:pPr>
      <w:r w:rsidRPr="001E356C">
        <w:rPr>
          <w:bCs/>
          <w:sz w:val="24"/>
          <w:szCs w:val="24"/>
        </w:rPr>
        <w:tab/>
        <w:t xml:space="preserve">9.3. Допускается направление Сторонами претензионных писем иными способами: по факсу и электронной почте, </w:t>
      </w:r>
      <w:proofErr w:type="gramStart"/>
      <w:r w:rsidRPr="001E356C">
        <w:rPr>
          <w:bCs/>
          <w:sz w:val="24"/>
          <w:szCs w:val="24"/>
        </w:rPr>
        <w:t>экспресс-почтой</w:t>
      </w:r>
      <w:proofErr w:type="gramEnd"/>
      <w:r w:rsidRPr="001E356C">
        <w:rPr>
          <w:bCs/>
          <w:sz w:val="24"/>
          <w:szCs w:val="24"/>
        </w:rPr>
        <w:t>.</w:t>
      </w:r>
    </w:p>
    <w:p w:rsidR="00701D32" w:rsidRPr="001E356C" w:rsidRDefault="00701D32" w:rsidP="00BD0B0C">
      <w:pPr>
        <w:widowControl w:val="0"/>
        <w:tabs>
          <w:tab w:val="left" w:pos="709"/>
        </w:tabs>
        <w:autoSpaceDE w:val="0"/>
        <w:autoSpaceDN w:val="0"/>
        <w:adjustRightInd w:val="0"/>
        <w:jc w:val="both"/>
        <w:outlineLvl w:val="0"/>
        <w:rPr>
          <w:bCs/>
          <w:sz w:val="24"/>
          <w:szCs w:val="24"/>
        </w:rPr>
      </w:pPr>
      <w:r w:rsidRPr="001E356C">
        <w:rPr>
          <w:bCs/>
          <w:sz w:val="24"/>
          <w:szCs w:val="24"/>
        </w:rPr>
        <w:tab/>
        <w:t>9.4. Срок рассмотрения претензионного письма и направления ответа на него составляет 5 (пять) рабочих дней со дня получения последнего адресатом.</w:t>
      </w:r>
    </w:p>
    <w:p w:rsidR="00701D32" w:rsidRPr="001E356C" w:rsidRDefault="00701D32" w:rsidP="00BD0B0C">
      <w:pPr>
        <w:widowControl w:val="0"/>
        <w:tabs>
          <w:tab w:val="left" w:pos="709"/>
        </w:tabs>
        <w:autoSpaceDE w:val="0"/>
        <w:autoSpaceDN w:val="0"/>
        <w:adjustRightInd w:val="0"/>
        <w:jc w:val="both"/>
        <w:outlineLvl w:val="0"/>
        <w:rPr>
          <w:bCs/>
          <w:sz w:val="24"/>
          <w:szCs w:val="24"/>
        </w:rPr>
      </w:pPr>
      <w:r w:rsidRPr="001E356C">
        <w:rPr>
          <w:bCs/>
          <w:sz w:val="24"/>
          <w:szCs w:val="24"/>
        </w:rPr>
        <w:t xml:space="preserve">         </w:t>
      </w:r>
      <w:r w:rsidRPr="001E356C">
        <w:rPr>
          <w:bCs/>
          <w:sz w:val="24"/>
          <w:szCs w:val="24"/>
        </w:rPr>
        <w:tab/>
        <w:t xml:space="preserve">9.5. Все споры передаются на рассмотрение в арбитражный суд Республики Коми. </w:t>
      </w:r>
    </w:p>
    <w:p w:rsidR="00701D32" w:rsidRPr="001E356C" w:rsidRDefault="00701D32" w:rsidP="00701D32">
      <w:pPr>
        <w:widowControl w:val="0"/>
        <w:autoSpaceDE w:val="0"/>
        <w:autoSpaceDN w:val="0"/>
        <w:adjustRightInd w:val="0"/>
        <w:jc w:val="center"/>
        <w:outlineLvl w:val="0"/>
        <w:rPr>
          <w:bCs/>
          <w:sz w:val="24"/>
          <w:szCs w:val="24"/>
        </w:rPr>
      </w:pPr>
    </w:p>
    <w:p w:rsidR="00701D32" w:rsidRPr="001E356C" w:rsidRDefault="00701D32" w:rsidP="00701D32">
      <w:pPr>
        <w:widowControl w:val="0"/>
        <w:autoSpaceDE w:val="0"/>
        <w:autoSpaceDN w:val="0"/>
        <w:adjustRightInd w:val="0"/>
        <w:jc w:val="center"/>
        <w:outlineLvl w:val="0"/>
        <w:rPr>
          <w:bCs/>
          <w:sz w:val="24"/>
          <w:szCs w:val="24"/>
        </w:rPr>
      </w:pPr>
      <w:r w:rsidRPr="001E356C">
        <w:rPr>
          <w:bCs/>
          <w:sz w:val="24"/>
          <w:szCs w:val="24"/>
        </w:rPr>
        <w:t>1</w:t>
      </w:r>
      <w:r w:rsidR="008045C8" w:rsidRPr="001E356C">
        <w:rPr>
          <w:bCs/>
          <w:sz w:val="24"/>
          <w:szCs w:val="24"/>
        </w:rPr>
        <w:t>0</w:t>
      </w:r>
      <w:r w:rsidRPr="001E356C">
        <w:rPr>
          <w:bCs/>
          <w:sz w:val="24"/>
          <w:szCs w:val="24"/>
        </w:rPr>
        <w:t xml:space="preserve">. Прочие условия </w:t>
      </w:r>
    </w:p>
    <w:p w:rsidR="00701D32" w:rsidRPr="001E356C" w:rsidRDefault="00BD0B0C" w:rsidP="00701D32">
      <w:pPr>
        <w:widowControl w:val="0"/>
        <w:autoSpaceDE w:val="0"/>
        <w:autoSpaceDN w:val="0"/>
        <w:adjustRightInd w:val="0"/>
        <w:ind w:firstLine="540"/>
        <w:jc w:val="both"/>
        <w:rPr>
          <w:bCs/>
          <w:sz w:val="24"/>
          <w:szCs w:val="24"/>
        </w:rPr>
      </w:pPr>
      <w:r w:rsidRPr="001E356C">
        <w:rPr>
          <w:bCs/>
          <w:sz w:val="24"/>
          <w:szCs w:val="24"/>
        </w:rPr>
        <w:t xml:space="preserve">   </w:t>
      </w:r>
      <w:r w:rsidR="00701D32" w:rsidRPr="001E356C">
        <w:rPr>
          <w:bCs/>
          <w:sz w:val="24"/>
          <w:szCs w:val="24"/>
        </w:rPr>
        <w:t>1</w:t>
      </w:r>
      <w:r w:rsidR="008045C8" w:rsidRPr="001E356C">
        <w:rPr>
          <w:bCs/>
          <w:sz w:val="24"/>
          <w:szCs w:val="24"/>
        </w:rPr>
        <w:t>0</w:t>
      </w:r>
      <w:r w:rsidR="00701D32" w:rsidRPr="001E356C">
        <w:rPr>
          <w:bCs/>
          <w:sz w:val="24"/>
          <w:szCs w:val="24"/>
        </w:rPr>
        <w:t>.1. Стороны обязаны извещать друг друга об изменениях своего адреса, номеров телефонов, иных реквизитов в срок не позднее 3 (Трех) рабочих дней с момента начала действий таких изменений.</w:t>
      </w:r>
    </w:p>
    <w:p w:rsidR="00701D32" w:rsidRPr="001E356C" w:rsidRDefault="00701D32" w:rsidP="00701D32">
      <w:pPr>
        <w:widowControl w:val="0"/>
        <w:autoSpaceDE w:val="0"/>
        <w:autoSpaceDN w:val="0"/>
        <w:adjustRightInd w:val="0"/>
        <w:ind w:firstLine="708"/>
        <w:jc w:val="both"/>
        <w:rPr>
          <w:bCs/>
          <w:sz w:val="24"/>
          <w:szCs w:val="24"/>
        </w:rPr>
      </w:pPr>
      <w:r w:rsidRPr="001E356C">
        <w:rPr>
          <w:bCs/>
          <w:sz w:val="24"/>
          <w:szCs w:val="24"/>
        </w:rPr>
        <w:t>1</w:t>
      </w:r>
      <w:r w:rsidR="008045C8" w:rsidRPr="001E356C">
        <w:rPr>
          <w:bCs/>
          <w:sz w:val="24"/>
          <w:szCs w:val="24"/>
        </w:rPr>
        <w:t>0</w:t>
      </w:r>
      <w:r w:rsidRPr="001E356C">
        <w:rPr>
          <w:bCs/>
          <w:sz w:val="24"/>
          <w:szCs w:val="24"/>
        </w:rPr>
        <w:t>.2. Во всем остальном, что не предусмотрено контрактом, Стороны руководствуются действующим законодательством РФ.</w:t>
      </w:r>
    </w:p>
    <w:p w:rsidR="00701D32" w:rsidRPr="001E356C" w:rsidRDefault="00701D32" w:rsidP="00701D32">
      <w:pPr>
        <w:widowControl w:val="0"/>
        <w:autoSpaceDE w:val="0"/>
        <w:autoSpaceDN w:val="0"/>
        <w:adjustRightInd w:val="0"/>
        <w:ind w:firstLine="708"/>
        <w:jc w:val="both"/>
        <w:rPr>
          <w:bCs/>
          <w:sz w:val="24"/>
          <w:szCs w:val="24"/>
        </w:rPr>
      </w:pPr>
      <w:r w:rsidRPr="001E356C">
        <w:rPr>
          <w:bCs/>
          <w:sz w:val="24"/>
          <w:szCs w:val="24"/>
        </w:rPr>
        <w:t>1</w:t>
      </w:r>
      <w:r w:rsidR="008045C8" w:rsidRPr="001E356C">
        <w:rPr>
          <w:bCs/>
          <w:sz w:val="24"/>
          <w:szCs w:val="24"/>
        </w:rPr>
        <w:t>0</w:t>
      </w:r>
      <w:r w:rsidRPr="001E356C">
        <w:rPr>
          <w:bCs/>
          <w:sz w:val="24"/>
          <w:szCs w:val="24"/>
        </w:rPr>
        <w:t>.3. Контракт составлен в 2 (Двух) экземплярах, имеющих равную юридическую силу, по одному для каждой из Сторон.</w:t>
      </w:r>
    </w:p>
    <w:p w:rsidR="00701D32" w:rsidRPr="001E356C" w:rsidRDefault="00701D32" w:rsidP="00701D32">
      <w:pPr>
        <w:pStyle w:val="ConsPlusNormal"/>
        <w:widowControl/>
        <w:ind w:firstLine="0"/>
        <w:jc w:val="center"/>
        <w:rPr>
          <w:rFonts w:ascii="Times New Roman" w:hAnsi="Times New Roman" w:cs="Times New Roman"/>
          <w:b/>
          <w:sz w:val="24"/>
          <w:szCs w:val="24"/>
        </w:rPr>
      </w:pPr>
      <w:bookmarkStart w:id="1" w:name="Par138"/>
      <w:bookmarkEnd w:id="1"/>
    </w:p>
    <w:p w:rsidR="00BD0B0C" w:rsidRPr="001E356C" w:rsidRDefault="00BD0B0C" w:rsidP="00BD0B0C">
      <w:pPr>
        <w:pStyle w:val="a3"/>
        <w:spacing w:after="0"/>
        <w:jc w:val="center"/>
        <w:rPr>
          <w:bCs/>
          <w:sz w:val="24"/>
          <w:szCs w:val="24"/>
        </w:rPr>
      </w:pPr>
      <w:r w:rsidRPr="001E356C">
        <w:rPr>
          <w:bCs/>
          <w:sz w:val="24"/>
          <w:szCs w:val="24"/>
        </w:rPr>
        <w:t>11. Срок действия контракта</w:t>
      </w:r>
    </w:p>
    <w:p w:rsidR="00BD0B0C" w:rsidRPr="001E356C" w:rsidRDefault="00BD0B0C" w:rsidP="00BD0B0C">
      <w:pPr>
        <w:pStyle w:val="a3"/>
        <w:spacing w:after="0"/>
        <w:jc w:val="center"/>
        <w:rPr>
          <w:bCs/>
          <w:sz w:val="24"/>
          <w:szCs w:val="24"/>
        </w:rPr>
      </w:pPr>
    </w:p>
    <w:p w:rsidR="00BD0B0C" w:rsidRPr="001E356C" w:rsidRDefault="00BD0B0C" w:rsidP="00BD0B0C">
      <w:pPr>
        <w:pStyle w:val="a3"/>
        <w:spacing w:after="0"/>
        <w:ind w:firstLine="708"/>
        <w:jc w:val="both"/>
        <w:rPr>
          <w:sz w:val="24"/>
          <w:szCs w:val="24"/>
        </w:rPr>
      </w:pPr>
      <w:r w:rsidRPr="001E356C">
        <w:rPr>
          <w:bCs/>
          <w:sz w:val="24"/>
          <w:szCs w:val="24"/>
        </w:rPr>
        <w:t>Настоящий контра</w:t>
      </w:r>
      <w:proofErr w:type="gramStart"/>
      <w:r w:rsidRPr="001E356C">
        <w:rPr>
          <w:bCs/>
          <w:sz w:val="24"/>
          <w:szCs w:val="24"/>
        </w:rPr>
        <w:t>кт вст</w:t>
      </w:r>
      <w:proofErr w:type="gramEnd"/>
      <w:r w:rsidRPr="001E356C">
        <w:rPr>
          <w:bCs/>
          <w:sz w:val="24"/>
          <w:szCs w:val="24"/>
        </w:rPr>
        <w:t xml:space="preserve">упает в силу </w:t>
      </w:r>
      <w:r w:rsidRPr="001E356C">
        <w:rPr>
          <w:sz w:val="24"/>
          <w:szCs w:val="24"/>
        </w:rPr>
        <w:t>с даты заключения и действует до полного исполнения обязательств по оплате за поставленный товар.</w:t>
      </w:r>
    </w:p>
    <w:p w:rsidR="00BD0B0C" w:rsidRPr="001E356C" w:rsidRDefault="00BD0B0C" w:rsidP="00701D32">
      <w:pPr>
        <w:pStyle w:val="a3"/>
        <w:spacing w:after="0"/>
        <w:jc w:val="center"/>
        <w:rPr>
          <w:bCs/>
          <w:sz w:val="24"/>
          <w:szCs w:val="24"/>
        </w:rPr>
      </w:pPr>
    </w:p>
    <w:p w:rsidR="001E356C" w:rsidRPr="001E356C" w:rsidRDefault="001E356C" w:rsidP="00701D32">
      <w:pPr>
        <w:pStyle w:val="a3"/>
        <w:spacing w:after="0"/>
        <w:jc w:val="center"/>
        <w:rPr>
          <w:bCs/>
          <w:sz w:val="24"/>
          <w:szCs w:val="24"/>
        </w:rPr>
      </w:pPr>
    </w:p>
    <w:p w:rsidR="001E356C" w:rsidRPr="001E356C" w:rsidRDefault="001E356C" w:rsidP="00701D32">
      <w:pPr>
        <w:pStyle w:val="a3"/>
        <w:spacing w:after="0"/>
        <w:jc w:val="center"/>
        <w:rPr>
          <w:bCs/>
          <w:sz w:val="24"/>
          <w:szCs w:val="24"/>
        </w:rPr>
      </w:pPr>
    </w:p>
    <w:p w:rsidR="00701D32" w:rsidRPr="001E356C" w:rsidRDefault="00701D32" w:rsidP="00701D32">
      <w:pPr>
        <w:pStyle w:val="a3"/>
        <w:spacing w:after="0"/>
        <w:jc w:val="center"/>
        <w:rPr>
          <w:bCs/>
          <w:sz w:val="24"/>
          <w:szCs w:val="24"/>
        </w:rPr>
      </w:pPr>
      <w:r w:rsidRPr="001E356C">
        <w:rPr>
          <w:bCs/>
          <w:sz w:val="24"/>
          <w:szCs w:val="24"/>
        </w:rPr>
        <w:t>1</w:t>
      </w:r>
      <w:r w:rsidR="00BD0B0C" w:rsidRPr="001E356C">
        <w:rPr>
          <w:bCs/>
          <w:sz w:val="24"/>
          <w:szCs w:val="24"/>
        </w:rPr>
        <w:t>2</w:t>
      </w:r>
      <w:r w:rsidRPr="001E356C">
        <w:rPr>
          <w:bCs/>
          <w:sz w:val="24"/>
          <w:szCs w:val="24"/>
        </w:rPr>
        <w:t>. Юридические адреса и реквизиты сторон</w:t>
      </w:r>
    </w:p>
    <w:p w:rsidR="008045C8" w:rsidRPr="001E356C" w:rsidRDefault="008045C8" w:rsidP="00701D32">
      <w:pPr>
        <w:pStyle w:val="a3"/>
        <w:spacing w:after="0"/>
        <w:jc w:val="center"/>
        <w:rPr>
          <w:bCs/>
          <w:sz w:val="24"/>
          <w:szCs w:val="24"/>
        </w:rPr>
      </w:pPr>
    </w:p>
    <w:tbl>
      <w:tblPr>
        <w:tblW w:w="9175" w:type="dxa"/>
        <w:tblLook w:val="01E0" w:firstRow="1" w:lastRow="1" w:firstColumn="1" w:lastColumn="1" w:noHBand="0" w:noVBand="0"/>
      </w:tblPr>
      <w:tblGrid>
        <w:gridCol w:w="4675"/>
        <w:gridCol w:w="4500"/>
      </w:tblGrid>
      <w:tr w:rsidR="00412876" w:rsidRPr="001E356C" w:rsidTr="009635BF">
        <w:tc>
          <w:tcPr>
            <w:tcW w:w="4675" w:type="dxa"/>
            <w:hideMark/>
          </w:tcPr>
          <w:p w:rsidR="00412876" w:rsidRPr="001E356C" w:rsidRDefault="00412876" w:rsidP="009635BF">
            <w:pPr>
              <w:pStyle w:val="a3"/>
              <w:spacing w:after="0"/>
              <w:jc w:val="center"/>
              <w:rPr>
                <w:bCs/>
                <w:sz w:val="24"/>
                <w:szCs w:val="24"/>
              </w:rPr>
            </w:pPr>
            <w:r w:rsidRPr="001E356C">
              <w:rPr>
                <w:bCs/>
                <w:sz w:val="24"/>
                <w:szCs w:val="24"/>
              </w:rPr>
              <w:t>ЗАКАЗЧИК</w:t>
            </w:r>
          </w:p>
        </w:tc>
        <w:tc>
          <w:tcPr>
            <w:tcW w:w="4500" w:type="dxa"/>
            <w:hideMark/>
          </w:tcPr>
          <w:p w:rsidR="00412876" w:rsidRDefault="00412876" w:rsidP="009635BF">
            <w:pPr>
              <w:pStyle w:val="a3"/>
              <w:spacing w:after="0"/>
              <w:jc w:val="center"/>
              <w:rPr>
                <w:bCs/>
                <w:sz w:val="24"/>
                <w:szCs w:val="24"/>
              </w:rPr>
            </w:pPr>
            <w:r w:rsidRPr="001E356C">
              <w:rPr>
                <w:bCs/>
                <w:sz w:val="24"/>
                <w:szCs w:val="24"/>
              </w:rPr>
              <w:t xml:space="preserve">Поставщик </w:t>
            </w:r>
          </w:p>
          <w:p w:rsidR="00412876" w:rsidRPr="001E356C" w:rsidRDefault="00412876" w:rsidP="009635BF">
            <w:pPr>
              <w:pStyle w:val="a3"/>
              <w:spacing w:after="0"/>
              <w:jc w:val="center"/>
              <w:rPr>
                <w:bCs/>
                <w:sz w:val="24"/>
                <w:szCs w:val="24"/>
              </w:rPr>
            </w:pPr>
          </w:p>
        </w:tc>
      </w:tr>
      <w:tr w:rsidR="00412876" w:rsidRPr="001E356C" w:rsidTr="009635BF">
        <w:tc>
          <w:tcPr>
            <w:tcW w:w="4675" w:type="dxa"/>
          </w:tcPr>
          <w:p w:rsidR="00412876" w:rsidRDefault="00412876" w:rsidP="009635BF">
            <w:pPr>
              <w:jc w:val="both"/>
              <w:rPr>
                <w:iCs/>
                <w:sz w:val="24"/>
                <w:szCs w:val="24"/>
              </w:rPr>
            </w:pPr>
            <w:r w:rsidRPr="001E356C">
              <w:rPr>
                <w:iCs/>
                <w:sz w:val="24"/>
                <w:szCs w:val="24"/>
              </w:rPr>
              <w:t>Администрация городского поселения «Микунь»</w:t>
            </w:r>
          </w:p>
          <w:p w:rsidR="00412876" w:rsidRPr="00970373" w:rsidRDefault="00412876" w:rsidP="009635BF">
            <w:pPr>
              <w:jc w:val="both"/>
              <w:rPr>
                <w:sz w:val="24"/>
                <w:szCs w:val="24"/>
              </w:rPr>
            </w:pPr>
            <w:r w:rsidRPr="00970373">
              <w:rPr>
                <w:sz w:val="24"/>
                <w:szCs w:val="24"/>
              </w:rPr>
              <w:t>169061, Республика Коми,</w:t>
            </w:r>
          </w:p>
          <w:p w:rsidR="00412876" w:rsidRPr="00600B47" w:rsidRDefault="00412876" w:rsidP="009635BF">
            <w:pPr>
              <w:jc w:val="both"/>
              <w:rPr>
                <w:sz w:val="24"/>
                <w:szCs w:val="24"/>
              </w:rPr>
            </w:pPr>
            <w:proofErr w:type="spellStart"/>
            <w:r w:rsidRPr="00600B47">
              <w:rPr>
                <w:sz w:val="24"/>
                <w:szCs w:val="24"/>
              </w:rPr>
              <w:t>Усть-Вымский</w:t>
            </w:r>
            <w:proofErr w:type="spellEnd"/>
            <w:r w:rsidRPr="00600B47">
              <w:rPr>
                <w:sz w:val="24"/>
                <w:szCs w:val="24"/>
              </w:rPr>
              <w:t xml:space="preserve"> район, </w:t>
            </w:r>
            <w:proofErr w:type="spellStart"/>
            <w:r w:rsidRPr="00600B47">
              <w:rPr>
                <w:sz w:val="24"/>
                <w:szCs w:val="24"/>
              </w:rPr>
              <w:t>г</w:t>
            </w:r>
            <w:proofErr w:type="gramStart"/>
            <w:r w:rsidRPr="00600B47">
              <w:rPr>
                <w:sz w:val="24"/>
                <w:szCs w:val="24"/>
              </w:rPr>
              <w:t>.М</w:t>
            </w:r>
            <w:proofErr w:type="gramEnd"/>
            <w:r w:rsidRPr="00600B47">
              <w:rPr>
                <w:sz w:val="24"/>
                <w:szCs w:val="24"/>
              </w:rPr>
              <w:t>икунь</w:t>
            </w:r>
            <w:proofErr w:type="spellEnd"/>
            <w:r w:rsidRPr="00600B47">
              <w:rPr>
                <w:sz w:val="24"/>
                <w:szCs w:val="24"/>
              </w:rPr>
              <w:t xml:space="preserve">, </w:t>
            </w:r>
          </w:p>
          <w:p w:rsidR="00412876" w:rsidRPr="00600B47" w:rsidRDefault="00412876" w:rsidP="009635BF">
            <w:pPr>
              <w:jc w:val="both"/>
              <w:rPr>
                <w:sz w:val="24"/>
                <w:szCs w:val="24"/>
              </w:rPr>
            </w:pPr>
            <w:proofErr w:type="spellStart"/>
            <w:r w:rsidRPr="00600B47">
              <w:rPr>
                <w:sz w:val="24"/>
                <w:szCs w:val="24"/>
              </w:rPr>
              <w:t>ул</w:t>
            </w:r>
            <w:proofErr w:type="gramStart"/>
            <w:r w:rsidRPr="00600B47">
              <w:rPr>
                <w:sz w:val="24"/>
                <w:szCs w:val="24"/>
              </w:rPr>
              <w:t>.Ж</w:t>
            </w:r>
            <w:proofErr w:type="gramEnd"/>
            <w:r w:rsidRPr="00600B47">
              <w:rPr>
                <w:sz w:val="24"/>
                <w:szCs w:val="24"/>
              </w:rPr>
              <w:t>елезнодорожная</w:t>
            </w:r>
            <w:proofErr w:type="spellEnd"/>
            <w:r w:rsidRPr="00600B47">
              <w:rPr>
                <w:sz w:val="24"/>
                <w:szCs w:val="24"/>
              </w:rPr>
              <w:t>, д.21</w:t>
            </w:r>
          </w:p>
          <w:p w:rsidR="00412876" w:rsidRPr="00600B47" w:rsidRDefault="00412876" w:rsidP="009635BF">
            <w:pPr>
              <w:jc w:val="both"/>
              <w:rPr>
                <w:b/>
                <w:sz w:val="24"/>
                <w:szCs w:val="24"/>
              </w:rPr>
            </w:pPr>
            <w:r w:rsidRPr="00600B47">
              <w:rPr>
                <w:sz w:val="24"/>
                <w:szCs w:val="24"/>
              </w:rPr>
              <w:t>ИНН 1116007328</w:t>
            </w:r>
            <w:r w:rsidRPr="00600B47">
              <w:rPr>
                <w:b/>
                <w:sz w:val="24"/>
                <w:szCs w:val="24"/>
              </w:rPr>
              <w:t xml:space="preserve">    </w:t>
            </w:r>
            <w:r w:rsidRPr="00600B47">
              <w:rPr>
                <w:sz w:val="24"/>
                <w:szCs w:val="24"/>
              </w:rPr>
              <w:t>КПП 111601001</w:t>
            </w:r>
          </w:p>
          <w:p w:rsidR="00412876" w:rsidRPr="00600B47" w:rsidRDefault="00412876" w:rsidP="009635BF">
            <w:pPr>
              <w:jc w:val="both"/>
              <w:rPr>
                <w:sz w:val="24"/>
                <w:szCs w:val="24"/>
              </w:rPr>
            </w:pPr>
            <w:proofErr w:type="gramStart"/>
            <w:r w:rsidRPr="00600B47">
              <w:rPr>
                <w:sz w:val="24"/>
                <w:szCs w:val="24"/>
              </w:rPr>
              <w:t xml:space="preserve">УФК по Республике Коми (Финансовое управление администрации </w:t>
            </w:r>
            <w:proofErr w:type="gramEnd"/>
          </w:p>
          <w:p w:rsidR="00412876" w:rsidRPr="00600B47" w:rsidRDefault="00412876" w:rsidP="009635BF">
            <w:pPr>
              <w:jc w:val="both"/>
              <w:rPr>
                <w:sz w:val="24"/>
                <w:szCs w:val="24"/>
              </w:rPr>
            </w:pPr>
            <w:proofErr w:type="gramStart"/>
            <w:r w:rsidRPr="00600B47">
              <w:rPr>
                <w:sz w:val="24"/>
                <w:szCs w:val="24"/>
              </w:rPr>
              <w:t>МР “</w:t>
            </w:r>
            <w:proofErr w:type="spellStart"/>
            <w:r w:rsidRPr="00600B47">
              <w:rPr>
                <w:sz w:val="24"/>
                <w:szCs w:val="24"/>
              </w:rPr>
              <w:t>Усть-Вымский</w:t>
            </w:r>
            <w:proofErr w:type="spellEnd"/>
            <w:r w:rsidRPr="00600B47">
              <w:rPr>
                <w:sz w:val="24"/>
                <w:szCs w:val="24"/>
              </w:rPr>
              <w:t xml:space="preserve">” (администрация городского поселения “Микунь” </w:t>
            </w:r>
            <w:proofErr w:type="gramEnd"/>
          </w:p>
          <w:p w:rsidR="00412876" w:rsidRPr="00600B47" w:rsidRDefault="00412876" w:rsidP="009635BF">
            <w:pPr>
              <w:jc w:val="both"/>
              <w:rPr>
                <w:sz w:val="24"/>
                <w:szCs w:val="24"/>
              </w:rPr>
            </w:pPr>
            <w:proofErr w:type="gramStart"/>
            <w:r w:rsidRPr="00600B47">
              <w:rPr>
                <w:sz w:val="24"/>
                <w:szCs w:val="24"/>
              </w:rPr>
              <w:t>л/</w:t>
            </w:r>
            <w:proofErr w:type="spellStart"/>
            <w:r w:rsidRPr="00600B47">
              <w:rPr>
                <w:sz w:val="24"/>
                <w:szCs w:val="24"/>
              </w:rPr>
              <w:t>сч</w:t>
            </w:r>
            <w:proofErr w:type="spellEnd"/>
            <w:r w:rsidRPr="00600B47">
              <w:rPr>
                <w:sz w:val="24"/>
                <w:szCs w:val="24"/>
              </w:rPr>
              <w:t xml:space="preserve">  Л9250020018-Адмик)) </w:t>
            </w:r>
            <w:proofErr w:type="gramEnd"/>
          </w:p>
          <w:p w:rsidR="00412876" w:rsidRPr="00600B47" w:rsidRDefault="00412876" w:rsidP="009635BF">
            <w:pPr>
              <w:rPr>
                <w:sz w:val="24"/>
                <w:szCs w:val="24"/>
              </w:rPr>
            </w:pPr>
            <w:r w:rsidRPr="00600B47">
              <w:rPr>
                <w:sz w:val="24"/>
                <w:szCs w:val="24"/>
              </w:rPr>
              <w:t xml:space="preserve">балансовый счет  40204810200000000410  ОТДЕЛЕНИЕ - НБ РЕСПУБЛИКА КОМИ  </w:t>
            </w:r>
            <w:proofErr w:type="spellStart"/>
            <w:r w:rsidRPr="00600B47">
              <w:rPr>
                <w:sz w:val="24"/>
                <w:szCs w:val="24"/>
              </w:rPr>
              <w:t>г</w:t>
            </w:r>
            <w:proofErr w:type="gramStart"/>
            <w:r w:rsidRPr="00600B47">
              <w:rPr>
                <w:sz w:val="24"/>
                <w:szCs w:val="24"/>
              </w:rPr>
              <w:t>.С</w:t>
            </w:r>
            <w:proofErr w:type="gramEnd"/>
            <w:r w:rsidRPr="00600B47">
              <w:rPr>
                <w:sz w:val="24"/>
                <w:szCs w:val="24"/>
              </w:rPr>
              <w:t>ЫКТЫВКАР</w:t>
            </w:r>
            <w:proofErr w:type="spellEnd"/>
          </w:p>
          <w:p w:rsidR="00412876" w:rsidRPr="00600B47" w:rsidRDefault="00412876" w:rsidP="009635BF">
            <w:pPr>
              <w:spacing w:line="360" w:lineRule="auto"/>
              <w:rPr>
                <w:sz w:val="24"/>
                <w:szCs w:val="24"/>
              </w:rPr>
            </w:pPr>
            <w:r>
              <w:rPr>
                <w:sz w:val="24"/>
                <w:szCs w:val="24"/>
              </w:rPr>
              <w:t>БИК 048702001</w:t>
            </w:r>
          </w:p>
          <w:p w:rsidR="00412876" w:rsidRPr="001E356C" w:rsidRDefault="00412876" w:rsidP="009635BF">
            <w:pPr>
              <w:pStyle w:val="a3"/>
              <w:spacing w:after="0"/>
              <w:rPr>
                <w:bCs/>
                <w:sz w:val="24"/>
                <w:szCs w:val="24"/>
              </w:rPr>
            </w:pPr>
          </w:p>
        </w:tc>
        <w:tc>
          <w:tcPr>
            <w:tcW w:w="4500" w:type="dxa"/>
            <w:hideMark/>
          </w:tcPr>
          <w:p w:rsidR="00412876" w:rsidRPr="00412876" w:rsidRDefault="00412876" w:rsidP="009635BF">
            <w:pPr>
              <w:pStyle w:val="a3"/>
              <w:spacing w:after="0"/>
              <w:jc w:val="both"/>
              <w:rPr>
                <w:bCs/>
                <w:color w:val="FF0000"/>
                <w:sz w:val="24"/>
                <w:szCs w:val="24"/>
              </w:rPr>
            </w:pPr>
            <w:r w:rsidRPr="00412876">
              <w:rPr>
                <w:bCs/>
                <w:color w:val="FF0000"/>
                <w:sz w:val="24"/>
                <w:szCs w:val="24"/>
              </w:rPr>
              <w:t>О</w:t>
            </w:r>
            <w:r w:rsidRPr="00412876">
              <w:rPr>
                <w:bCs/>
                <w:color w:val="FF0000"/>
                <w:sz w:val="24"/>
                <w:szCs w:val="24"/>
              </w:rPr>
              <w:t xml:space="preserve">бщество с ограниченной ответственностью </w:t>
            </w:r>
          </w:p>
          <w:p w:rsidR="00412876" w:rsidRPr="00412876" w:rsidRDefault="00412876" w:rsidP="009635BF">
            <w:pPr>
              <w:pStyle w:val="a3"/>
              <w:spacing w:after="0"/>
              <w:jc w:val="both"/>
              <w:rPr>
                <w:bCs/>
                <w:color w:val="FF0000"/>
                <w:sz w:val="24"/>
                <w:szCs w:val="24"/>
              </w:rPr>
            </w:pPr>
            <w:r w:rsidRPr="00412876">
              <w:rPr>
                <w:bCs/>
                <w:color w:val="FF0000"/>
                <w:sz w:val="24"/>
                <w:szCs w:val="24"/>
              </w:rPr>
              <w:t xml:space="preserve">«Новая Компьютерная Компания» </w:t>
            </w:r>
          </w:p>
          <w:p w:rsidR="00412876" w:rsidRPr="00412876" w:rsidRDefault="00412876" w:rsidP="009635BF">
            <w:pPr>
              <w:pStyle w:val="a3"/>
              <w:spacing w:after="0"/>
              <w:jc w:val="both"/>
              <w:rPr>
                <w:bCs/>
                <w:color w:val="FF0000"/>
                <w:sz w:val="24"/>
                <w:szCs w:val="24"/>
              </w:rPr>
            </w:pPr>
          </w:p>
          <w:p w:rsidR="00412876" w:rsidRPr="00412876" w:rsidRDefault="00412876" w:rsidP="009635BF">
            <w:pPr>
              <w:pStyle w:val="a3"/>
              <w:spacing w:after="0"/>
              <w:jc w:val="both"/>
              <w:rPr>
                <w:bCs/>
                <w:color w:val="FF0000"/>
                <w:sz w:val="24"/>
                <w:szCs w:val="24"/>
              </w:rPr>
            </w:pPr>
            <w:r w:rsidRPr="00412876">
              <w:rPr>
                <w:bCs/>
                <w:color w:val="FF0000"/>
                <w:sz w:val="24"/>
                <w:szCs w:val="24"/>
              </w:rPr>
              <w:t>Адрес</w:t>
            </w:r>
          </w:p>
          <w:p w:rsidR="00412876" w:rsidRPr="00412876" w:rsidRDefault="00412876" w:rsidP="009635BF">
            <w:pPr>
              <w:pStyle w:val="a3"/>
              <w:spacing w:after="0"/>
              <w:jc w:val="both"/>
              <w:rPr>
                <w:bCs/>
                <w:color w:val="FF0000"/>
                <w:sz w:val="24"/>
                <w:szCs w:val="24"/>
              </w:rPr>
            </w:pPr>
          </w:p>
          <w:p w:rsidR="00412876" w:rsidRPr="001E356C" w:rsidRDefault="00412876" w:rsidP="009635BF">
            <w:pPr>
              <w:pStyle w:val="a3"/>
              <w:spacing w:after="0"/>
              <w:jc w:val="both"/>
              <w:rPr>
                <w:bCs/>
                <w:sz w:val="24"/>
                <w:szCs w:val="24"/>
              </w:rPr>
            </w:pPr>
            <w:r w:rsidRPr="00412876">
              <w:rPr>
                <w:bCs/>
                <w:color w:val="FF0000"/>
                <w:sz w:val="24"/>
                <w:szCs w:val="24"/>
              </w:rPr>
              <w:t>Банковские реквизиты</w:t>
            </w:r>
          </w:p>
        </w:tc>
      </w:tr>
    </w:tbl>
    <w:p w:rsidR="00701D32" w:rsidRPr="001E356C" w:rsidRDefault="00412876" w:rsidP="00412876">
      <w:pPr>
        <w:pStyle w:val="a3"/>
        <w:spacing w:after="0"/>
        <w:rPr>
          <w:sz w:val="24"/>
          <w:szCs w:val="24"/>
        </w:rPr>
      </w:pPr>
      <w:r>
        <w:rPr>
          <w:sz w:val="24"/>
          <w:szCs w:val="24"/>
        </w:rPr>
        <w:t>Р</w:t>
      </w:r>
      <w:r w:rsidRPr="001E356C">
        <w:rPr>
          <w:sz w:val="24"/>
          <w:szCs w:val="24"/>
        </w:rPr>
        <w:t xml:space="preserve">уководитель     администрации поселения              </w:t>
      </w:r>
      <w:r>
        <w:rPr>
          <w:sz w:val="24"/>
          <w:szCs w:val="24"/>
        </w:rPr>
        <w:t xml:space="preserve">                      </w:t>
      </w:r>
      <w:r>
        <w:rPr>
          <w:sz w:val="24"/>
          <w:szCs w:val="24"/>
        </w:rPr>
        <w:t xml:space="preserve"> </w:t>
      </w:r>
      <w:r w:rsidRPr="001E356C">
        <w:rPr>
          <w:sz w:val="24"/>
          <w:szCs w:val="24"/>
        </w:rPr>
        <w:t xml:space="preserve">_________________ </w:t>
      </w:r>
      <w:proofErr w:type="spellStart"/>
      <w:r w:rsidRPr="001E356C">
        <w:rPr>
          <w:sz w:val="24"/>
          <w:szCs w:val="24"/>
        </w:rPr>
        <w:t>В.А.Розмысло</w:t>
      </w:r>
      <w:proofErr w:type="spellEnd"/>
      <w:r>
        <w:rPr>
          <w:sz w:val="24"/>
          <w:szCs w:val="24"/>
        </w:rPr>
        <w:t xml:space="preserve">       </w:t>
      </w:r>
      <w:r w:rsidRPr="001E356C">
        <w:rPr>
          <w:sz w:val="24"/>
          <w:szCs w:val="24"/>
        </w:rPr>
        <w:t>______________</w:t>
      </w:r>
    </w:p>
    <w:p w:rsidR="00701D32" w:rsidRPr="001E356C" w:rsidRDefault="00701D32" w:rsidP="00701D32">
      <w:pPr>
        <w:jc w:val="right"/>
        <w:rPr>
          <w:sz w:val="24"/>
          <w:szCs w:val="24"/>
        </w:rPr>
      </w:pPr>
    </w:p>
    <w:p w:rsidR="00701D32" w:rsidRPr="001E356C" w:rsidRDefault="00701D32" w:rsidP="00701D32">
      <w:pPr>
        <w:jc w:val="right"/>
        <w:rPr>
          <w:sz w:val="24"/>
          <w:szCs w:val="24"/>
        </w:rPr>
      </w:pPr>
    </w:p>
    <w:p w:rsidR="00701D32" w:rsidRPr="001E356C" w:rsidRDefault="00701D32" w:rsidP="00701D32">
      <w:pPr>
        <w:jc w:val="right"/>
        <w:rPr>
          <w:sz w:val="24"/>
          <w:szCs w:val="24"/>
        </w:rPr>
      </w:pPr>
    </w:p>
    <w:p w:rsidR="00701D32" w:rsidRPr="001E356C" w:rsidRDefault="00701D32" w:rsidP="00701D32">
      <w:pPr>
        <w:jc w:val="right"/>
        <w:rPr>
          <w:sz w:val="24"/>
          <w:szCs w:val="24"/>
        </w:rPr>
      </w:pPr>
    </w:p>
    <w:p w:rsidR="00701D32" w:rsidRPr="001E356C" w:rsidRDefault="00701D32" w:rsidP="00701D32">
      <w:pPr>
        <w:jc w:val="right"/>
        <w:rPr>
          <w:sz w:val="24"/>
          <w:szCs w:val="24"/>
        </w:rPr>
      </w:pPr>
    </w:p>
    <w:p w:rsidR="00701D32" w:rsidRPr="001E356C" w:rsidRDefault="00701D32" w:rsidP="00701D32">
      <w:pPr>
        <w:jc w:val="right"/>
        <w:rPr>
          <w:sz w:val="24"/>
          <w:szCs w:val="24"/>
        </w:rPr>
      </w:pPr>
    </w:p>
    <w:p w:rsidR="00701D32" w:rsidRPr="001E356C" w:rsidRDefault="00701D32" w:rsidP="00701D32">
      <w:pPr>
        <w:jc w:val="right"/>
        <w:rPr>
          <w:sz w:val="24"/>
          <w:szCs w:val="24"/>
        </w:rPr>
      </w:pPr>
    </w:p>
    <w:p w:rsidR="00701D32" w:rsidRPr="001E356C" w:rsidRDefault="00701D32" w:rsidP="00701D32">
      <w:pPr>
        <w:jc w:val="right"/>
        <w:rPr>
          <w:sz w:val="24"/>
          <w:szCs w:val="24"/>
        </w:rPr>
      </w:pPr>
    </w:p>
    <w:p w:rsidR="00701D32" w:rsidRPr="001E356C" w:rsidRDefault="00701D32" w:rsidP="00701D32">
      <w:pPr>
        <w:jc w:val="right"/>
        <w:rPr>
          <w:sz w:val="24"/>
          <w:szCs w:val="24"/>
        </w:rPr>
      </w:pPr>
    </w:p>
    <w:p w:rsidR="00701D32" w:rsidRPr="001E356C" w:rsidRDefault="00701D32" w:rsidP="00701D32">
      <w:pPr>
        <w:jc w:val="right"/>
        <w:rPr>
          <w:sz w:val="24"/>
          <w:szCs w:val="24"/>
        </w:rPr>
      </w:pPr>
    </w:p>
    <w:p w:rsidR="00701D32" w:rsidRPr="001E356C" w:rsidRDefault="00701D32" w:rsidP="00701D32">
      <w:pPr>
        <w:jc w:val="right"/>
        <w:rPr>
          <w:sz w:val="24"/>
          <w:szCs w:val="24"/>
        </w:rPr>
      </w:pPr>
    </w:p>
    <w:p w:rsidR="00701D32" w:rsidRPr="001E356C" w:rsidRDefault="00701D32" w:rsidP="00701D32">
      <w:pPr>
        <w:jc w:val="right"/>
        <w:rPr>
          <w:sz w:val="24"/>
          <w:szCs w:val="24"/>
        </w:rPr>
      </w:pPr>
    </w:p>
    <w:p w:rsidR="00701D32" w:rsidRPr="001E356C" w:rsidRDefault="00701D32" w:rsidP="00701D32">
      <w:pPr>
        <w:jc w:val="right"/>
        <w:rPr>
          <w:sz w:val="24"/>
          <w:szCs w:val="24"/>
        </w:rPr>
      </w:pPr>
    </w:p>
    <w:p w:rsidR="00701D32" w:rsidRPr="001E356C" w:rsidRDefault="00701D32" w:rsidP="00701D32">
      <w:pPr>
        <w:jc w:val="right"/>
        <w:rPr>
          <w:sz w:val="24"/>
          <w:szCs w:val="24"/>
        </w:rPr>
      </w:pPr>
    </w:p>
    <w:p w:rsidR="00701D32" w:rsidRPr="001E356C" w:rsidRDefault="00701D32" w:rsidP="00701D32">
      <w:pPr>
        <w:jc w:val="right"/>
        <w:rPr>
          <w:sz w:val="24"/>
          <w:szCs w:val="24"/>
        </w:rPr>
      </w:pPr>
    </w:p>
    <w:p w:rsidR="00701D32" w:rsidRPr="001E356C" w:rsidRDefault="00701D32" w:rsidP="00701D32">
      <w:pPr>
        <w:jc w:val="right"/>
        <w:rPr>
          <w:sz w:val="24"/>
          <w:szCs w:val="24"/>
        </w:rPr>
      </w:pPr>
    </w:p>
    <w:p w:rsidR="00701D32" w:rsidRPr="001E356C" w:rsidRDefault="00701D32" w:rsidP="00701D32">
      <w:pPr>
        <w:jc w:val="right"/>
        <w:rPr>
          <w:sz w:val="24"/>
          <w:szCs w:val="24"/>
        </w:rPr>
      </w:pPr>
    </w:p>
    <w:p w:rsidR="00701D32" w:rsidRPr="001E356C" w:rsidRDefault="00701D32" w:rsidP="00701D32">
      <w:pPr>
        <w:jc w:val="right"/>
        <w:rPr>
          <w:sz w:val="24"/>
          <w:szCs w:val="24"/>
        </w:rPr>
      </w:pPr>
    </w:p>
    <w:p w:rsidR="00701D32" w:rsidRPr="001E356C" w:rsidRDefault="00701D32" w:rsidP="00701D32">
      <w:pPr>
        <w:jc w:val="right"/>
        <w:rPr>
          <w:sz w:val="24"/>
          <w:szCs w:val="24"/>
        </w:rPr>
      </w:pPr>
    </w:p>
    <w:p w:rsidR="00701D32" w:rsidRPr="001E356C" w:rsidRDefault="00701D32" w:rsidP="00701D32">
      <w:pPr>
        <w:jc w:val="right"/>
        <w:rPr>
          <w:sz w:val="24"/>
          <w:szCs w:val="24"/>
        </w:rPr>
      </w:pPr>
    </w:p>
    <w:p w:rsidR="00701D32" w:rsidRDefault="00701D32" w:rsidP="00701D32">
      <w:pPr>
        <w:jc w:val="right"/>
      </w:pPr>
    </w:p>
    <w:sectPr w:rsidR="00701D32" w:rsidSect="008045C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24F"/>
    <w:rsid w:val="001E356C"/>
    <w:rsid w:val="0024007C"/>
    <w:rsid w:val="00334A2D"/>
    <w:rsid w:val="00386F39"/>
    <w:rsid w:val="003B4ABB"/>
    <w:rsid w:val="00412876"/>
    <w:rsid w:val="00701D32"/>
    <w:rsid w:val="007C3C14"/>
    <w:rsid w:val="008045C8"/>
    <w:rsid w:val="00916D39"/>
    <w:rsid w:val="0094200D"/>
    <w:rsid w:val="00BD0B0C"/>
    <w:rsid w:val="00BF65A9"/>
    <w:rsid w:val="00EC7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D32"/>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701D32"/>
    <w:pPr>
      <w:keepNext/>
      <w:pBdr>
        <w:bottom w:val="single" w:sz="12" w:space="31" w:color="auto"/>
      </w:pBdr>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701D32"/>
    <w:rPr>
      <w:rFonts w:ascii="Times New Roman" w:eastAsia="Times New Roman" w:hAnsi="Times New Roman" w:cs="Times New Roman"/>
      <w:sz w:val="28"/>
      <w:szCs w:val="20"/>
      <w:lang w:eastAsia="ru-RU"/>
    </w:rPr>
  </w:style>
  <w:style w:type="paragraph" w:styleId="a3">
    <w:name w:val="Body Text"/>
    <w:basedOn w:val="a"/>
    <w:link w:val="a4"/>
    <w:unhideWhenUsed/>
    <w:rsid w:val="00701D32"/>
    <w:pPr>
      <w:spacing w:after="120"/>
    </w:pPr>
  </w:style>
  <w:style w:type="character" w:customStyle="1" w:styleId="a4">
    <w:name w:val="Основной текст Знак"/>
    <w:basedOn w:val="a0"/>
    <w:link w:val="a3"/>
    <w:rsid w:val="00701D32"/>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701D32"/>
    <w:pPr>
      <w:spacing w:after="120" w:line="480" w:lineRule="auto"/>
    </w:pPr>
  </w:style>
  <w:style w:type="character" w:customStyle="1" w:styleId="20">
    <w:name w:val="Основной текст 2 Знак"/>
    <w:basedOn w:val="a0"/>
    <w:link w:val="2"/>
    <w:semiHidden/>
    <w:rsid w:val="00701D32"/>
    <w:rPr>
      <w:rFonts w:ascii="Times New Roman" w:eastAsia="Times New Roman" w:hAnsi="Times New Roman" w:cs="Times New Roman"/>
      <w:sz w:val="20"/>
      <w:szCs w:val="20"/>
      <w:lang w:eastAsia="ru-RU"/>
    </w:rPr>
  </w:style>
  <w:style w:type="paragraph" w:customStyle="1" w:styleId="ConsPlusNormal">
    <w:name w:val="ConsPlusNormal"/>
    <w:qFormat/>
    <w:rsid w:val="00701D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01D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701D32"/>
    <w:rPr>
      <w:rFonts w:ascii="Tahoma" w:hAnsi="Tahoma" w:cs="Tahoma"/>
      <w:sz w:val="16"/>
      <w:szCs w:val="16"/>
    </w:rPr>
  </w:style>
  <w:style w:type="character" w:customStyle="1" w:styleId="a6">
    <w:name w:val="Текст выноски Знак"/>
    <w:basedOn w:val="a0"/>
    <w:link w:val="a5"/>
    <w:uiPriority w:val="99"/>
    <w:semiHidden/>
    <w:rsid w:val="00701D32"/>
    <w:rPr>
      <w:rFonts w:ascii="Tahoma" w:eastAsia="Times New Roman" w:hAnsi="Tahoma" w:cs="Tahoma"/>
      <w:sz w:val="16"/>
      <w:szCs w:val="16"/>
      <w:lang w:eastAsia="ru-RU"/>
    </w:rPr>
  </w:style>
  <w:style w:type="paragraph" w:styleId="a7">
    <w:name w:val="Body Text Indent"/>
    <w:basedOn w:val="a"/>
    <w:link w:val="a8"/>
    <w:uiPriority w:val="99"/>
    <w:semiHidden/>
    <w:unhideWhenUsed/>
    <w:rsid w:val="008045C8"/>
    <w:pPr>
      <w:spacing w:after="120"/>
      <w:ind w:left="283"/>
    </w:pPr>
  </w:style>
  <w:style w:type="character" w:customStyle="1" w:styleId="a8">
    <w:name w:val="Основной текст с отступом Знак"/>
    <w:basedOn w:val="a0"/>
    <w:link w:val="a7"/>
    <w:uiPriority w:val="99"/>
    <w:semiHidden/>
    <w:rsid w:val="008045C8"/>
    <w:rPr>
      <w:rFonts w:ascii="Times New Roman" w:eastAsia="Times New Roman" w:hAnsi="Times New Roman" w:cs="Times New Roman"/>
      <w:sz w:val="20"/>
      <w:szCs w:val="20"/>
      <w:lang w:eastAsia="ru-RU"/>
    </w:rPr>
  </w:style>
  <w:style w:type="character" w:customStyle="1" w:styleId="WW8Num2z0">
    <w:name w:val="WW8Num2z0"/>
    <w:rsid w:val="008045C8"/>
    <w:rPr>
      <w:rFonts w:ascii="Times New Roman" w:hAnsi="Times New Roman"/>
      <w:sz w:val="24"/>
      <w:szCs w:val="24"/>
    </w:rPr>
  </w:style>
  <w:style w:type="character" w:styleId="a9">
    <w:name w:val="Hyperlink"/>
    <w:rsid w:val="008045C8"/>
    <w:rPr>
      <w:color w:val="0000FF"/>
      <w:u w:val="single"/>
    </w:rPr>
  </w:style>
  <w:style w:type="paragraph" w:styleId="31">
    <w:name w:val="Body Text 3"/>
    <w:basedOn w:val="a"/>
    <w:link w:val="32"/>
    <w:uiPriority w:val="99"/>
    <w:semiHidden/>
    <w:unhideWhenUsed/>
    <w:rsid w:val="0094200D"/>
    <w:pPr>
      <w:spacing w:after="120"/>
    </w:pPr>
    <w:rPr>
      <w:sz w:val="16"/>
      <w:szCs w:val="16"/>
    </w:rPr>
  </w:style>
  <w:style w:type="character" w:customStyle="1" w:styleId="32">
    <w:name w:val="Основной текст 3 Знак"/>
    <w:basedOn w:val="a0"/>
    <w:link w:val="31"/>
    <w:uiPriority w:val="99"/>
    <w:semiHidden/>
    <w:rsid w:val="0094200D"/>
    <w:rPr>
      <w:rFonts w:ascii="Times New Roman" w:eastAsia="Times New Roman" w:hAnsi="Times New Roman" w:cs="Times New Roman"/>
      <w:sz w:val="16"/>
      <w:szCs w:val="16"/>
      <w:lang w:eastAsia="ru-RU"/>
    </w:rPr>
  </w:style>
  <w:style w:type="paragraph" w:customStyle="1" w:styleId="aa">
    <w:name w:val="Знак"/>
    <w:basedOn w:val="a"/>
    <w:rsid w:val="0094200D"/>
    <w:pPr>
      <w:spacing w:after="160" w:line="240" w:lineRule="exact"/>
    </w:pPr>
    <w:rPr>
      <w:rFonts w:ascii="Verdana" w:hAnsi="Verdana" w:cs="Verdana"/>
      <w:sz w:val="24"/>
      <w:szCs w:val="24"/>
      <w:lang w:val="en-US" w:eastAsia="en-US"/>
    </w:rPr>
  </w:style>
  <w:style w:type="paragraph" w:customStyle="1" w:styleId="xl69">
    <w:name w:val="xl69"/>
    <w:basedOn w:val="a"/>
    <w:rsid w:val="0094200D"/>
    <w:pPr>
      <w:pBdr>
        <w:right w:val="single" w:sz="4" w:space="0" w:color="auto"/>
      </w:pBdr>
      <w:spacing w:before="100" w:beforeAutospacing="1" w:after="100" w:afterAutospacing="1"/>
    </w:pPr>
    <w:rPr>
      <w:rFonts w:ascii="Arial Unicode MS" w:eastAsia="Arial Unicode MS" w:hAnsi="Arial Unicode MS" w:cs="Arial Unicode MS"/>
      <w:sz w:val="24"/>
      <w:szCs w:val="24"/>
    </w:rPr>
  </w:style>
  <w:style w:type="character" w:customStyle="1" w:styleId="dfaq">
    <w:name w:val="dfaq"/>
    <w:basedOn w:val="a0"/>
    <w:rsid w:val="0094200D"/>
  </w:style>
  <w:style w:type="paragraph" w:customStyle="1" w:styleId="ab">
    <w:name w:val="Знак"/>
    <w:basedOn w:val="a"/>
    <w:rsid w:val="003B4ABB"/>
    <w:pPr>
      <w:spacing w:after="160" w:line="240" w:lineRule="exact"/>
    </w:pPr>
    <w:rPr>
      <w:rFonts w:ascii="Verdana" w:hAnsi="Verdana" w:cs="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D32"/>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701D32"/>
    <w:pPr>
      <w:keepNext/>
      <w:pBdr>
        <w:bottom w:val="single" w:sz="12" w:space="31" w:color="auto"/>
      </w:pBdr>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701D32"/>
    <w:rPr>
      <w:rFonts w:ascii="Times New Roman" w:eastAsia="Times New Roman" w:hAnsi="Times New Roman" w:cs="Times New Roman"/>
      <w:sz w:val="28"/>
      <w:szCs w:val="20"/>
      <w:lang w:eastAsia="ru-RU"/>
    </w:rPr>
  </w:style>
  <w:style w:type="paragraph" w:styleId="a3">
    <w:name w:val="Body Text"/>
    <w:basedOn w:val="a"/>
    <w:link w:val="a4"/>
    <w:unhideWhenUsed/>
    <w:rsid w:val="00701D32"/>
    <w:pPr>
      <w:spacing w:after="120"/>
    </w:pPr>
  </w:style>
  <w:style w:type="character" w:customStyle="1" w:styleId="a4">
    <w:name w:val="Основной текст Знак"/>
    <w:basedOn w:val="a0"/>
    <w:link w:val="a3"/>
    <w:rsid w:val="00701D32"/>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701D32"/>
    <w:pPr>
      <w:spacing w:after="120" w:line="480" w:lineRule="auto"/>
    </w:pPr>
  </w:style>
  <w:style w:type="character" w:customStyle="1" w:styleId="20">
    <w:name w:val="Основной текст 2 Знак"/>
    <w:basedOn w:val="a0"/>
    <w:link w:val="2"/>
    <w:semiHidden/>
    <w:rsid w:val="00701D32"/>
    <w:rPr>
      <w:rFonts w:ascii="Times New Roman" w:eastAsia="Times New Roman" w:hAnsi="Times New Roman" w:cs="Times New Roman"/>
      <w:sz w:val="20"/>
      <w:szCs w:val="20"/>
      <w:lang w:eastAsia="ru-RU"/>
    </w:rPr>
  </w:style>
  <w:style w:type="paragraph" w:customStyle="1" w:styleId="ConsPlusNormal">
    <w:name w:val="ConsPlusNormal"/>
    <w:qFormat/>
    <w:rsid w:val="00701D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01D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701D32"/>
    <w:rPr>
      <w:rFonts w:ascii="Tahoma" w:hAnsi="Tahoma" w:cs="Tahoma"/>
      <w:sz w:val="16"/>
      <w:szCs w:val="16"/>
    </w:rPr>
  </w:style>
  <w:style w:type="character" w:customStyle="1" w:styleId="a6">
    <w:name w:val="Текст выноски Знак"/>
    <w:basedOn w:val="a0"/>
    <w:link w:val="a5"/>
    <w:uiPriority w:val="99"/>
    <w:semiHidden/>
    <w:rsid w:val="00701D32"/>
    <w:rPr>
      <w:rFonts w:ascii="Tahoma" w:eastAsia="Times New Roman" w:hAnsi="Tahoma" w:cs="Tahoma"/>
      <w:sz w:val="16"/>
      <w:szCs w:val="16"/>
      <w:lang w:eastAsia="ru-RU"/>
    </w:rPr>
  </w:style>
  <w:style w:type="paragraph" w:styleId="a7">
    <w:name w:val="Body Text Indent"/>
    <w:basedOn w:val="a"/>
    <w:link w:val="a8"/>
    <w:uiPriority w:val="99"/>
    <w:semiHidden/>
    <w:unhideWhenUsed/>
    <w:rsid w:val="008045C8"/>
    <w:pPr>
      <w:spacing w:after="120"/>
      <w:ind w:left="283"/>
    </w:pPr>
  </w:style>
  <w:style w:type="character" w:customStyle="1" w:styleId="a8">
    <w:name w:val="Основной текст с отступом Знак"/>
    <w:basedOn w:val="a0"/>
    <w:link w:val="a7"/>
    <w:uiPriority w:val="99"/>
    <w:semiHidden/>
    <w:rsid w:val="008045C8"/>
    <w:rPr>
      <w:rFonts w:ascii="Times New Roman" w:eastAsia="Times New Roman" w:hAnsi="Times New Roman" w:cs="Times New Roman"/>
      <w:sz w:val="20"/>
      <w:szCs w:val="20"/>
      <w:lang w:eastAsia="ru-RU"/>
    </w:rPr>
  </w:style>
  <w:style w:type="character" w:customStyle="1" w:styleId="WW8Num2z0">
    <w:name w:val="WW8Num2z0"/>
    <w:rsid w:val="008045C8"/>
    <w:rPr>
      <w:rFonts w:ascii="Times New Roman" w:hAnsi="Times New Roman"/>
      <w:sz w:val="24"/>
      <w:szCs w:val="24"/>
    </w:rPr>
  </w:style>
  <w:style w:type="character" w:styleId="a9">
    <w:name w:val="Hyperlink"/>
    <w:rsid w:val="008045C8"/>
    <w:rPr>
      <w:color w:val="0000FF"/>
      <w:u w:val="single"/>
    </w:rPr>
  </w:style>
  <w:style w:type="paragraph" w:styleId="31">
    <w:name w:val="Body Text 3"/>
    <w:basedOn w:val="a"/>
    <w:link w:val="32"/>
    <w:uiPriority w:val="99"/>
    <w:semiHidden/>
    <w:unhideWhenUsed/>
    <w:rsid w:val="0094200D"/>
    <w:pPr>
      <w:spacing w:after="120"/>
    </w:pPr>
    <w:rPr>
      <w:sz w:val="16"/>
      <w:szCs w:val="16"/>
    </w:rPr>
  </w:style>
  <w:style w:type="character" w:customStyle="1" w:styleId="32">
    <w:name w:val="Основной текст 3 Знак"/>
    <w:basedOn w:val="a0"/>
    <w:link w:val="31"/>
    <w:uiPriority w:val="99"/>
    <w:semiHidden/>
    <w:rsid w:val="0094200D"/>
    <w:rPr>
      <w:rFonts w:ascii="Times New Roman" w:eastAsia="Times New Roman" w:hAnsi="Times New Roman" w:cs="Times New Roman"/>
      <w:sz w:val="16"/>
      <w:szCs w:val="16"/>
      <w:lang w:eastAsia="ru-RU"/>
    </w:rPr>
  </w:style>
  <w:style w:type="paragraph" w:customStyle="1" w:styleId="aa">
    <w:name w:val="Знак"/>
    <w:basedOn w:val="a"/>
    <w:rsid w:val="0094200D"/>
    <w:pPr>
      <w:spacing w:after="160" w:line="240" w:lineRule="exact"/>
    </w:pPr>
    <w:rPr>
      <w:rFonts w:ascii="Verdana" w:hAnsi="Verdana" w:cs="Verdana"/>
      <w:sz w:val="24"/>
      <w:szCs w:val="24"/>
      <w:lang w:val="en-US" w:eastAsia="en-US"/>
    </w:rPr>
  </w:style>
  <w:style w:type="paragraph" w:customStyle="1" w:styleId="xl69">
    <w:name w:val="xl69"/>
    <w:basedOn w:val="a"/>
    <w:rsid w:val="0094200D"/>
    <w:pPr>
      <w:pBdr>
        <w:right w:val="single" w:sz="4" w:space="0" w:color="auto"/>
      </w:pBdr>
      <w:spacing w:before="100" w:beforeAutospacing="1" w:after="100" w:afterAutospacing="1"/>
    </w:pPr>
    <w:rPr>
      <w:rFonts w:ascii="Arial Unicode MS" w:eastAsia="Arial Unicode MS" w:hAnsi="Arial Unicode MS" w:cs="Arial Unicode MS"/>
      <w:sz w:val="24"/>
      <w:szCs w:val="24"/>
    </w:rPr>
  </w:style>
  <w:style w:type="character" w:customStyle="1" w:styleId="dfaq">
    <w:name w:val="dfaq"/>
    <w:basedOn w:val="a0"/>
    <w:rsid w:val="0094200D"/>
  </w:style>
  <w:style w:type="paragraph" w:customStyle="1" w:styleId="ab">
    <w:name w:val="Знак"/>
    <w:basedOn w:val="a"/>
    <w:rsid w:val="003B4ABB"/>
    <w:pPr>
      <w:spacing w:after="160" w:line="240" w:lineRule="exact"/>
    </w:pPr>
    <w:rPr>
      <w:rFonts w:ascii="Verdana" w:hAnsi="Verdana" w:cs="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3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1517</Words>
  <Characters>8649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Заинчковская</dc:creator>
  <cp:lastModifiedBy>Заинчковская</cp:lastModifiedBy>
  <cp:revision>2</cp:revision>
  <cp:lastPrinted>2016-02-10T14:56:00Z</cp:lastPrinted>
  <dcterms:created xsi:type="dcterms:W3CDTF">2016-07-07T12:58:00Z</dcterms:created>
  <dcterms:modified xsi:type="dcterms:W3CDTF">2016-07-07T12:58:00Z</dcterms:modified>
</cp:coreProperties>
</file>