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2232" w14:textId="77777777" w:rsidR="00585E48" w:rsidRPr="00063EB6" w:rsidRDefault="00585E48" w:rsidP="00787B97">
      <w:pPr>
        <w:pStyle w:val="a4"/>
        <w:jc w:val="center"/>
        <w:rPr>
          <w:rFonts w:ascii="Times New Roman" w:hAnsi="Times New Roman" w:cs="Times New Roman"/>
        </w:rPr>
      </w:pPr>
      <w:bookmarkStart w:id="0" w:name="_Hlk121836788"/>
    </w:p>
    <w:p w14:paraId="30F188CB" w14:textId="53E7C302" w:rsidR="00585E48" w:rsidRPr="00063EB6" w:rsidRDefault="00585E48" w:rsidP="00787B97">
      <w:pPr>
        <w:pStyle w:val="a4"/>
        <w:jc w:val="center"/>
        <w:rPr>
          <w:rFonts w:ascii="Times New Roman" w:hAnsi="Times New Roman" w:cs="Times New Roman"/>
          <w:b/>
          <w:bCs/>
        </w:rPr>
      </w:pPr>
      <w:r w:rsidRPr="00063EB6">
        <w:rPr>
          <w:rFonts w:ascii="Times New Roman" w:hAnsi="Times New Roman" w:cs="Times New Roman"/>
          <w:b/>
          <w:bCs/>
        </w:rPr>
        <w:t xml:space="preserve">МУНИЦИПАЛЬНЫЙ КОНТРАКТ </w:t>
      </w:r>
      <w:r w:rsidR="000B15EE" w:rsidRPr="00063EB6">
        <w:rPr>
          <w:rFonts w:ascii="Times New Roman" w:hAnsi="Times New Roman" w:cs="Times New Roman"/>
          <w:b/>
          <w:bCs/>
        </w:rPr>
        <w:t xml:space="preserve">№ </w:t>
      </w:r>
      <w:r w:rsidR="00063EB6" w:rsidRPr="00063EB6">
        <w:rPr>
          <w:rFonts w:ascii="Times New Roman" w:hAnsi="Times New Roman" w:cs="Times New Roman"/>
          <w:lang w:eastAsia="ru-RU"/>
        </w:rPr>
        <w:t>01073000158230000100001</w:t>
      </w:r>
    </w:p>
    <w:p w14:paraId="3D19A92A" w14:textId="77777777" w:rsidR="00996A85" w:rsidRPr="00063EB6" w:rsidRDefault="00996A85" w:rsidP="00787B97">
      <w:pPr>
        <w:pStyle w:val="a4"/>
        <w:jc w:val="center"/>
        <w:rPr>
          <w:rFonts w:ascii="Times New Roman" w:hAnsi="Times New Roman" w:cs="Times New Roman"/>
          <w:bCs/>
        </w:rPr>
      </w:pPr>
    </w:p>
    <w:p w14:paraId="1C7B8CCC" w14:textId="77777777" w:rsidR="00B15041" w:rsidRPr="00063EB6" w:rsidRDefault="009446B2" w:rsidP="00787B97">
      <w:pPr>
        <w:pStyle w:val="a4"/>
        <w:jc w:val="center"/>
        <w:rPr>
          <w:rFonts w:ascii="Times New Roman" w:hAnsi="Times New Roman" w:cs="Times New Roman"/>
        </w:rPr>
      </w:pPr>
      <w:r w:rsidRPr="00063EB6">
        <w:rPr>
          <w:rFonts w:ascii="Times New Roman" w:hAnsi="Times New Roman" w:cs="Times New Roman"/>
          <w:color w:val="000000"/>
        </w:rPr>
        <w:t>Р</w:t>
      </w:r>
      <w:r w:rsidR="00996A85" w:rsidRPr="00063EB6">
        <w:rPr>
          <w:rFonts w:ascii="Times New Roman" w:hAnsi="Times New Roman" w:cs="Times New Roman"/>
          <w:color w:val="000000"/>
        </w:rPr>
        <w:t>аботы по содержанию автомобильных дорог общего пользования местного значения</w:t>
      </w:r>
    </w:p>
    <w:p w14:paraId="4AD52E19" w14:textId="77777777" w:rsidR="00996A85" w:rsidRPr="00063EB6" w:rsidRDefault="00996A85" w:rsidP="00787B97">
      <w:pPr>
        <w:pStyle w:val="a4"/>
        <w:jc w:val="center"/>
        <w:rPr>
          <w:rFonts w:ascii="Times New Roman" w:hAnsi="Times New Roman" w:cs="Times New Roman"/>
        </w:rPr>
      </w:pPr>
      <w:r w:rsidRPr="00063EB6">
        <w:rPr>
          <w:rFonts w:ascii="Times New Roman" w:hAnsi="Times New Roman" w:cs="Times New Roman"/>
        </w:rPr>
        <w:t>(</w:t>
      </w:r>
      <w:r w:rsidR="009446B2" w:rsidRPr="00063EB6">
        <w:rPr>
          <w:rFonts w:ascii="Times New Roman" w:hAnsi="Times New Roman" w:cs="Times New Roman"/>
        </w:rPr>
        <w:t>«</w:t>
      </w:r>
      <w:r w:rsidRPr="00063EB6">
        <w:rPr>
          <w:rFonts w:ascii="Times New Roman" w:hAnsi="Times New Roman" w:cs="Times New Roman"/>
        </w:rPr>
        <w:t>По г.Микунь</w:t>
      </w:r>
      <w:r w:rsidR="009446B2" w:rsidRPr="00063EB6">
        <w:rPr>
          <w:rFonts w:ascii="Times New Roman" w:hAnsi="Times New Roman" w:cs="Times New Roman"/>
        </w:rPr>
        <w:t>»</w:t>
      </w:r>
      <w:r w:rsidRPr="00063EB6">
        <w:rPr>
          <w:rFonts w:ascii="Times New Roman" w:hAnsi="Times New Roman" w:cs="Times New Roman"/>
        </w:rPr>
        <w:t xml:space="preserve">, </w:t>
      </w:r>
      <w:r w:rsidR="009446B2" w:rsidRPr="00063EB6">
        <w:rPr>
          <w:rFonts w:ascii="Times New Roman" w:hAnsi="Times New Roman" w:cs="Times New Roman"/>
        </w:rPr>
        <w:t>«</w:t>
      </w:r>
      <w:r w:rsidRPr="00063EB6">
        <w:rPr>
          <w:rFonts w:ascii="Times New Roman" w:hAnsi="Times New Roman" w:cs="Times New Roman"/>
        </w:rPr>
        <w:t>Подъезд к администрации</w:t>
      </w:r>
      <w:r w:rsidR="009446B2" w:rsidRPr="00063EB6">
        <w:rPr>
          <w:rFonts w:ascii="Times New Roman" w:hAnsi="Times New Roman" w:cs="Times New Roman"/>
        </w:rPr>
        <w:t>»</w:t>
      </w:r>
      <w:r w:rsidRPr="00063EB6">
        <w:rPr>
          <w:rFonts w:ascii="Times New Roman" w:hAnsi="Times New Roman" w:cs="Times New Roman"/>
        </w:rPr>
        <w:t>)</w:t>
      </w:r>
    </w:p>
    <w:p w14:paraId="6F565390" w14:textId="7EEC5120" w:rsidR="000B15EE" w:rsidRPr="00063EB6" w:rsidRDefault="00585E48" w:rsidP="00787B97">
      <w:pPr>
        <w:pStyle w:val="a4"/>
        <w:jc w:val="center"/>
        <w:rPr>
          <w:rFonts w:ascii="Times New Roman" w:hAnsi="Times New Roman" w:cs="Times New Roman"/>
          <w:bCs/>
        </w:rPr>
      </w:pPr>
      <w:r w:rsidRPr="00063EB6">
        <w:rPr>
          <w:rFonts w:ascii="Times New Roman" w:hAnsi="Times New Roman" w:cs="Times New Roman"/>
          <w:bCs/>
        </w:rPr>
        <w:t>Идентификационный код закупки:</w:t>
      </w:r>
      <w:r w:rsidR="00063EB6" w:rsidRPr="00063EB6">
        <w:rPr>
          <w:rFonts w:ascii="Times New Roman" w:hAnsi="Times New Roman" w:cs="Times New Roman"/>
          <w:lang w:eastAsia="ru-RU"/>
        </w:rPr>
        <w:t xml:space="preserve"> 233111600732811160100100210014211244</w:t>
      </w:r>
    </w:p>
    <w:p w14:paraId="5DD0BD63" w14:textId="77777777" w:rsidR="000B15EE" w:rsidRPr="00063EB6" w:rsidRDefault="000B15EE" w:rsidP="00787B97">
      <w:pPr>
        <w:pStyle w:val="a4"/>
        <w:jc w:val="center"/>
        <w:rPr>
          <w:rFonts w:ascii="Times New Roman" w:hAnsi="Times New Roman" w:cs="Times New Roman"/>
        </w:rPr>
      </w:pPr>
    </w:p>
    <w:p w14:paraId="2BFE6565" w14:textId="05EC0B91" w:rsidR="000B15EE" w:rsidRPr="009446B2" w:rsidRDefault="00787B97" w:rsidP="009446B2">
      <w:pPr>
        <w:pStyle w:val="a4"/>
        <w:jc w:val="both"/>
        <w:rPr>
          <w:rFonts w:ascii="Times New Roman" w:hAnsi="Times New Roman" w:cs="Times New Roman"/>
        </w:rPr>
      </w:pPr>
      <w:proofErr w:type="spellStart"/>
      <w:r w:rsidRPr="009446B2">
        <w:rPr>
          <w:rFonts w:ascii="Times New Roman" w:hAnsi="Times New Roman" w:cs="Times New Roman"/>
        </w:rPr>
        <w:t>г.Микунь</w:t>
      </w:r>
      <w:proofErr w:type="spellEnd"/>
      <w:r w:rsidRPr="009446B2">
        <w:rPr>
          <w:rFonts w:ascii="Times New Roman" w:hAnsi="Times New Roman" w:cs="Times New Roman"/>
        </w:rPr>
        <w:t xml:space="preserve"> </w:t>
      </w:r>
      <w:r w:rsidR="00585E48" w:rsidRPr="009446B2">
        <w:rPr>
          <w:rFonts w:ascii="Times New Roman" w:hAnsi="Times New Roman" w:cs="Times New Roman"/>
        </w:rPr>
        <w:tab/>
      </w:r>
      <w:r w:rsidR="00585E48" w:rsidRPr="009446B2">
        <w:rPr>
          <w:rFonts w:ascii="Times New Roman" w:hAnsi="Times New Roman" w:cs="Times New Roman"/>
        </w:rPr>
        <w:tab/>
      </w:r>
      <w:r w:rsidR="00585E48" w:rsidRPr="009446B2">
        <w:rPr>
          <w:rFonts w:ascii="Times New Roman" w:hAnsi="Times New Roman" w:cs="Times New Roman"/>
        </w:rPr>
        <w:tab/>
      </w:r>
      <w:r w:rsidR="00805B77">
        <w:rPr>
          <w:rFonts w:ascii="Times New Roman" w:hAnsi="Times New Roman" w:cs="Times New Roman"/>
        </w:rPr>
        <w:t xml:space="preserve">                                                                       </w:t>
      </w:r>
      <w:r w:rsidR="003B1172">
        <w:rPr>
          <w:rFonts w:ascii="Times New Roman" w:hAnsi="Times New Roman" w:cs="Times New Roman"/>
        </w:rPr>
        <w:t xml:space="preserve">                           </w:t>
      </w:r>
      <w:proofErr w:type="gramStart"/>
      <w:r w:rsidR="00805B77">
        <w:rPr>
          <w:rFonts w:ascii="Times New Roman" w:hAnsi="Times New Roman" w:cs="Times New Roman"/>
        </w:rPr>
        <w:t xml:space="preserve">   </w:t>
      </w:r>
      <w:r w:rsidR="009446B2" w:rsidRPr="009446B2">
        <w:rPr>
          <w:rFonts w:ascii="Times New Roman" w:hAnsi="Times New Roman" w:cs="Times New Roman"/>
        </w:rPr>
        <w:t>«</w:t>
      </w:r>
      <w:proofErr w:type="gramEnd"/>
      <w:r w:rsidR="003B1172">
        <w:rPr>
          <w:rFonts w:ascii="Times New Roman" w:hAnsi="Times New Roman" w:cs="Times New Roman"/>
        </w:rPr>
        <w:t xml:space="preserve"> 25 </w:t>
      </w:r>
      <w:r w:rsidR="009446B2" w:rsidRPr="009446B2">
        <w:rPr>
          <w:rFonts w:ascii="Times New Roman" w:hAnsi="Times New Roman" w:cs="Times New Roman"/>
        </w:rPr>
        <w:t>»</w:t>
      </w:r>
      <w:r w:rsidR="003B1172">
        <w:rPr>
          <w:rFonts w:ascii="Times New Roman" w:hAnsi="Times New Roman" w:cs="Times New Roman"/>
        </w:rPr>
        <w:t xml:space="preserve"> декабря </w:t>
      </w:r>
      <w:r w:rsidR="000B15EE" w:rsidRPr="009446B2">
        <w:rPr>
          <w:rFonts w:ascii="Times New Roman" w:hAnsi="Times New Roman" w:cs="Times New Roman"/>
        </w:rPr>
        <w:t>202</w:t>
      </w:r>
      <w:r w:rsidR="003B1172">
        <w:rPr>
          <w:rFonts w:ascii="Times New Roman" w:hAnsi="Times New Roman" w:cs="Times New Roman"/>
        </w:rPr>
        <w:t xml:space="preserve">3 </w:t>
      </w:r>
      <w:r w:rsidR="000B15EE" w:rsidRPr="009446B2">
        <w:rPr>
          <w:rFonts w:ascii="Times New Roman" w:hAnsi="Times New Roman" w:cs="Times New Roman"/>
        </w:rPr>
        <w:t>г.</w:t>
      </w:r>
    </w:p>
    <w:p w14:paraId="598492C8" w14:textId="77777777" w:rsidR="000B15EE" w:rsidRPr="009446B2" w:rsidRDefault="000B15EE" w:rsidP="00787B97">
      <w:pPr>
        <w:pStyle w:val="a4"/>
        <w:jc w:val="center"/>
        <w:rPr>
          <w:rFonts w:ascii="Times New Roman" w:hAnsi="Times New Roman" w:cs="Times New Roman"/>
        </w:rPr>
      </w:pPr>
    </w:p>
    <w:p w14:paraId="5A17CF10" w14:textId="41A2F963" w:rsidR="00063EB6" w:rsidRPr="00063EB6" w:rsidRDefault="00063EB6" w:rsidP="00063EB6">
      <w:pPr>
        <w:ind w:firstLine="708"/>
        <w:jc w:val="both"/>
        <w:rPr>
          <w:rFonts w:eastAsia="Calibri"/>
          <w:sz w:val="22"/>
          <w:szCs w:val="22"/>
        </w:rPr>
      </w:pPr>
      <w:r w:rsidRPr="00DE3891">
        <w:rPr>
          <w:rFonts w:eastAsia="Calibri"/>
          <w:sz w:val="22"/>
          <w:szCs w:val="22"/>
        </w:rPr>
        <w:t xml:space="preserve">Администрация городского поселения «Микунь» (администрация города Микунь), именуемое в дальнейшем «Заказчик», в лице руководителя администрации </w:t>
      </w:r>
      <w:proofErr w:type="spellStart"/>
      <w:r w:rsidRPr="00DE3891">
        <w:rPr>
          <w:rFonts w:eastAsia="Calibri"/>
          <w:sz w:val="22"/>
          <w:szCs w:val="22"/>
        </w:rPr>
        <w:t>Розмысло</w:t>
      </w:r>
      <w:proofErr w:type="spellEnd"/>
      <w:r w:rsidRPr="00DE3891">
        <w:rPr>
          <w:rFonts w:eastAsia="Calibri"/>
          <w:sz w:val="22"/>
          <w:szCs w:val="22"/>
        </w:rPr>
        <w:t xml:space="preserve"> Владимира Аркадьевича, действующего на основании Устава, с одной стороны, и  </w:t>
      </w:r>
      <w:r w:rsidRPr="00DE3891">
        <w:rPr>
          <w:sz w:val="22"/>
          <w:szCs w:val="22"/>
        </w:rPr>
        <w:t>индивидуальный предприниматель Васильев Олег Дмитриевич</w:t>
      </w:r>
      <w:r w:rsidRPr="00DE3891">
        <w:rPr>
          <w:rFonts w:eastAsia="Calibri"/>
          <w:sz w:val="22"/>
          <w:szCs w:val="22"/>
        </w:rPr>
        <w:t xml:space="preserve">, именуемый в дальнейшем «Подрядчик», </w:t>
      </w:r>
      <w:r w:rsidRPr="00DE3891">
        <w:rPr>
          <w:sz w:val="22"/>
          <w:szCs w:val="22"/>
        </w:rPr>
        <w:t>действующий на основании Свидетельства предприятия 11 № 001844919 от 21.11.2004</w:t>
      </w:r>
      <w:r w:rsidRPr="00DE3891">
        <w:rPr>
          <w:rFonts w:eastAsia="Calibri"/>
          <w:sz w:val="22"/>
          <w:szCs w:val="22"/>
        </w:rPr>
        <w:t>, с другой стороны, вместе именуемые «Ст</w:t>
      </w:r>
      <w:r w:rsidRPr="00C87625">
        <w:rPr>
          <w:rFonts w:eastAsia="Calibri"/>
          <w:sz w:val="22"/>
          <w:szCs w:val="22"/>
        </w:rPr>
        <w:t xml:space="preserve">ороны», в соответствии с Федеральным законом </w:t>
      </w:r>
      <w:r w:rsidRPr="00063EB6">
        <w:rPr>
          <w:rFonts w:eastAsia="Calibri"/>
          <w:sz w:val="22"/>
          <w:szCs w:val="22"/>
        </w:rPr>
        <w:t xml:space="preserve">от 05.04.2013 № 44-ФЗ «О контрактной системе в сфере закупок товаров, услуг, работ для обеспечения государственных и муниципальных нужд», протоколом подведения итогов электронного аукциона от 13.12.2023 № </w:t>
      </w:r>
      <w:r w:rsidRPr="00063EB6">
        <w:rPr>
          <w:sz w:val="22"/>
          <w:szCs w:val="22"/>
        </w:rPr>
        <w:t>0107300015823000010</w:t>
      </w:r>
      <w:r w:rsidRPr="00063EB6">
        <w:rPr>
          <w:rFonts w:eastAsia="Calibri"/>
          <w:sz w:val="22"/>
          <w:szCs w:val="22"/>
        </w:rPr>
        <w:t>, заключили настоящий муниципальный контракт (далее - контракт) о нижеследующем:</w:t>
      </w:r>
    </w:p>
    <w:p w14:paraId="6B6489B0" w14:textId="77777777" w:rsidR="0078547C" w:rsidRPr="009446B2" w:rsidRDefault="0078547C" w:rsidP="00D35B86">
      <w:pPr>
        <w:jc w:val="both"/>
        <w:rPr>
          <w:rFonts w:eastAsia="Calibri"/>
          <w:sz w:val="22"/>
          <w:szCs w:val="22"/>
        </w:rPr>
      </w:pPr>
    </w:p>
    <w:p w14:paraId="0B0306DF" w14:textId="77777777" w:rsidR="0078547C" w:rsidRPr="009446B2" w:rsidRDefault="0078547C" w:rsidP="0078547C">
      <w:pPr>
        <w:tabs>
          <w:tab w:val="left" w:pos="1365"/>
        </w:tabs>
        <w:ind w:firstLine="709"/>
        <w:jc w:val="center"/>
        <w:rPr>
          <w:b/>
          <w:bCs/>
          <w:sz w:val="22"/>
          <w:szCs w:val="22"/>
        </w:rPr>
      </w:pPr>
      <w:r w:rsidRPr="009446B2">
        <w:rPr>
          <w:b/>
          <w:bCs/>
          <w:sz w:val="22"/>
          <w:szCs w:val="22"/>
        </w:rPr>
        <w:t xml:space="preserve">1. Предмет контракта </w:t>
      </w:r>
    </w:p>
    <w:p w14:paraId="0E2B5C13" w14:textId="77777777" w:rsidR="0078547C" w:rsidRPr="009446B2" w:rsidRDefault="0078547C" w:rsidP="0078547C">
      <w:pPr>
        <w:ind w:firstLine="709"/>
        <w:jc w:val="both"/>
        <w:rPr>
          <w:sz w:val="22"/>
          <w:szCs w:val="22"/>
        </w:rPr>
      </w:pPr>
      <w:r w:rsidRPr="009446B2">
        <w:rPr>
          <w:color w:val="000000"/>
          <w:sz w:val="22"/>
          <w:szCs w:val="22"/>
        </w:rPr>
        <w:t xml:space="preserve">1.1. Подрядчик обязуется в соответствии с условиями настоящего контракта и техническим заданием (Приложение № </w:t>
      </w:r>
      <w:r w:rsidR="00D35B86" w:rsidRPr="009446B2">
        <w:rPr>
          <w:color w:val="000000"/>
          <w:sz w:val="22"/>
          <w:szCs w:val="22"/>
        </w:rPr>
        <w:t>2</w:t>
      </w:r>
      <w:r w:rsidRPr="009446B2">
        <w:rPr>
          <w:color w:val="000000"/>
          <w:sz w:val="22"/>
          <w:szCs w:val="22"/>
        </w:rPr>
        <w:t xml:space="preserve"> к Контракту) выполнить работы </w:t>
      </w:r>
      <w:r w:rsidRPr="009446B2">
        <w:rPr>
          <w:snapToGrid w:val="0"/>
          <w:sz w:val="22"/>
          <w:szCs w:val="22"/>
        </w:rPr>
        <w:t xml:space="preserve">по содержанию автомобильных дорог </w:t>
      </w:r>
      <w:r w:rsidRPr="009446B2">
        <w:rPr>
          <w:color w:val="000000"/>
          <w:sz w:val="22"/>
          <w:szCs w:val="22"/>
        </w:rPr>
        <w:t>общего пользования местного значения</w:t>
      </w:r>
      <w:r w:rsidRPr="009446B2">
        <w:rPr>
          <w:sz w:val="22"/>
          <w:szCs w:val="22"/>
        </w:rPr>
        <w:t xml:space="preserve"> (</w:t>
      </w:r>
      <w:r w:rsidR="009446B2" w:rsidRPr="009446B2">
        <w:rPr>
          <w:sz w:val="22"/>
          <w:szCs w:val="22"/>
        </w:rPr>
        <w:t>«</w:t>
      </w:r>
      <w:r w:rsidRPr="009446B2">
        <w:rPr>
          <w:sz w:val="22"/>
          <w:szCs w:val="22"/>
        </w:rPr>
        <w:t>По г.Микунь</w:t>
      </w:r>
      <w:r w:rsidR="009446B2" w:rsidRPr="009446B2">
        <w:rPr>
          <w:sz w:val="22"/>
          <w:szCs w:val="22"/>
        </w:rPr>
        <w:t>»</w:t>
      </w:r>
      <w:r w:rsidRPr="009446B2">
        <w:rPr>
          <w:sz w:val="22"/>
          <w:szCs w:val="22"/>
        </w:rPr>
        <w:t xml:space="preserve">, </w:t>
      </w:r>
      <w:r w:rsidR="009446B2" w:rsidRPr="009446B2">
        <w:rPr>
          <w:sz w:val="22"/>
          <w:szCs w:val="22"/>
        </w:rPr>
        <w:t>«</w:t>
      </w:r>
      <w:r w:rsidRPr="009446B2">
        <w:rPr>
          <w:sz w:val="22"/>
          <w:szCs w:val="22"/>
        </w:rPr>
        <w:t>Подъезд к администрации</w:t>
      </w:r>
      <w:proofErr w:type="gramStart"/>
      <w:r w:rsidR="009446B2" w:rsidRPr="009446B2">
        <w:rPr>
          <w:sz w:val="22"/>
          <w:szCs w:val="22"/>
        </w:rPr>
        <w:t>»</w:t>
      </w:r>
      <w:r w:rsidRPr="009446B2">
        <w:rPr>
          <w:sz w:val="22"/>
          <w:szCs w:val="22"/>
        </w:rPr>
        <w:t>)</w:t>
      </w:r>
      <w:r w:rsidR="00D35B86" w:rsidRPr="009446B2">
        <w:rPr>
          <w:sz w:val="22"/>
          <w:szCs w:val="22"/>
        </w:rPr>
        <w:t>(</w:t>
      </w:r>
      <w:proofErr w:type="gramEnd"/>
      <w:r w:rsidR="00D35B86" w:rsidRPr="009446B2">
        <w:rPr>
          <w:sz w:val="22"/>
          <w:szCs w:val="22"/>
        </w:rPr>
        <w:t>Приложение №1)</w:t>
      </w:r>
      <w:r w:rsidRPr="009446B2">
        <w:rPr>
          <w:b/>
          <w:bCs/>
          <w:color w:val="000000"/>
          <w:sz w:val="22"/>
          <w:szCs w:val="22"/>
        </w:rPr>
        <w:t xml:space="preserve"> (далее – работы) </w:t>
      </w:r>
      <w:r w:rsidRPr="009446B2">
        <w:rPr>
          <w:color w:val="000000"/>
          <w:sz w:val="22"/>
          <w:szCs w:val="22"/>
        </w:rPr>
        <w:t xml:space="preserve">с предоставлением специализированной техники, </w:t>
      </w:r>
      <w:r w:rsidRPr="009446B2">
        <w:rPr>
          <w:sz w:val="22"/>
          <w:szCs w:val="22"/>
        </w:rPr>
        <w:t>обеспечивающих безопасное и бесперебойное движение транспортных средств.</w:t>
      </w:r>
    </w:p>
    <w:p w14:paraId="30780E2F" w14:textId="77777777" w:rsidR="0078547C" w:rsidRPr="009446B2" w:rsidRDefault="0078547C" w:rsidP="0078547C">
      <w:pPr>
        <w:ind w:firstLine="709"/>
        <w:jc w:val="both"/>
        <w:rPr>
          <w:sz w:val="22"/>
          <w:szCs w:val="22"/>
        </w:rPr>
      </w:pPr>
      <w:r w:rsidRPr="009446B2">
        <w:rPr>
          <w:sz w:val="22"/>
          <w:szCs w:val="22"/>
        </w:rPr>
        <w:t>1.2. Обязательства, указанные в п. 1.1 настоящего Контракта, выполняются Подрядчиком в пределах Контрактной цены в соответствии с Техническим заданием и требованиями методических документов: СП, ГОСТ, ВСН, ОДМД указанных в нем.</w:t>
      </w:r>
    </w:p>
    <w:p w14:paraId="08C4ED48" w14:textId="77777777" w:rsidR="0078547C" w:rsidRPr="009446B2" w:rsidRDefault="0078547C" w:rsidP="0078547C">
      <w:pPr>
        <w:ind w:firstLine="709"/>
        <w:jc w:val="both"/>
        <w:rPr>
          <w:sz w:val="22"/>
          <w:szCs w:val="22"/>
        </w:rPr>
      </w:pPr>
      <w:r w:rsidRPr="009446B2">
        <w:rPr>
          <w:sz w:val="22"/>
          <w:szCs w:val="22"/>
        </w:rPr>
        <w:t xml:space="preserve">1.3. Конкретные виды и объемы работ на каждый </w:t>
      </w:r>
      <w:r w:rsidR="00D35B86" w:rsidRPr="009446B2">
        <w:rPr>
          <w:sz w:val="22"/>
          <w:szCs w:val="22"/>
        </w:rPr>
        <w:t>месяц</w:t>
      </w:r>
      <w:r w:rsidRPr="009446B2">
        <w:rPr>
          <w:sz w:val="22"/>
          <w:szCs w:val="22"/>
        </w:rPr>
        <w:t xml:space="preserve"> определяются ежемесячным заданием на выполнение работ по содержанию автомобильн</w:t>
      </w:r>
      <w:r w:rsidR="00D35B86" w:rsidRPr="009446B2">
        <w:rPr>
          <w:sz w:val="22"/>
          <w:szCs w:val="22"/>
        </w:rPr>
        <w:t>ых</w:t>
      </w:r>
      <w:r w:rsidRPr="009446B2">
        <w:rPr>
          <w:sz w:val="22"/>
          <w:szCs w:val="22"/>
        </w:rPr>
        <w:t xml:space="preserve"> дорог общего пользования местного </w:t>
      </w:r>
      <w:proofErr w:type="gramStart"/>
      <w:r w:rsidRPr="009446B2">
        <w:rPr>
          <w:sz w:val="22"/>
          <w:szCs w:val="22"/>
        </w:rPr>
        <w:t>значения(</w:t>
      </w:r>
      <w:proofErr w:type="gramEnd"/>
      <w:r w:rsidR="009446B2" w:rsidRPr="009446B2">
        <w:rPr>
          <w:sz w:val="22"/>
          <w:szCs w:val="22"/>
        </w:rPr>
        <w:t>«</w:t>
      </w:r>
      <w:r w:rsidRPr="009446B2">
        <w:rPr>
          <w:sz w:val="22"/>
          <w:szCs w:val="22"/>
        </w:rPr>
        <w:t>По г.Микунь</w:t>
      </w:r>
      <w:r w:rsidR="009446B2" w:rsidRPr="009446B2">
        <w:rPr>
          <w:sz w:val="22"/>
          <w:szCs w:val="22"/>
        </w:rPr>
        <w:t>»</w:t>
      </w:r>
      <w:r w:rsidRPr="009446B2">
        <w:rPr>
          <w:sz w:val="22"/>
          <w:szCs w:val="22"/>
        </w:rPr>
        <w:t xml:space="preserve">, </w:t>
      </w:r>
      <w:r w:rsidR="009446B2" w:rsidRPr="009446B2">
        <w:rPr>
          <w:sz w:val="22"/>
          <w:szCs w:val="22"/>
        </w:rPr>
        <w:t>«</w:t>
      </w:r>
      <w:r w:rsidRPr="009446B2">
        <w:rPr>
          <w:sz w:val="22"/>
          <w:szCs w:val="22"/>
        </w:rPr>
        <w:t>Подъезд к администрации</w:t>
      </w:r>
      <w:r w:rsidR="009446B2" w:rsidRPr="009446B2">
        <w:rPr>
          <w:sz w:val="22"/>
          <w:szCs w:val="22"/>
        </w:rPr>
        <w:t>»</w:t>
      </w:r>
      <w:r w:rsidRPr="009446B2">
        <w:rPr>
          <w:sz w:val="22"/>
          <w:szCs w:val="22"/>
        </w:rPr>
        <w:t>), выдаваемым Подрядчику представителем Заказчика по форме согласно Приложени</w:t>
      </w:r>
      <w:r w:rsidR="00D35B86" w:rsidRPr="009446B2">
        <w:rPr>
          <w:sz w:val="22"/>
          <w:szCs w:val="22"/>
        </w:rPr>
        <w:t>ю №3</w:t>
      </w:r>
      <w:r w:rsidRPr="009446B2">
        <w:rPr>
          <w:sz w:val="22"/>
          <w:szCs w:val="22"/>
        </w:rPr>
        <w:t xml:space="preserve"> к настоящему контракту (далее – Ежемесячное задание), составляемыми в соответствии с Техническим заданием.</w:t>
      </w:r>
    </w:p>
    <w:p w14:paraId="05CF8C39" w14:textId="77777777" w:rsidR="00D35B86" w:rsidRPr="009446B2" w:rsidRDefault="00D35B86" w:rsidP="0078547C">
      <w:pPr>
        <w:suppressAutoHyphens/>
        <w:autoSpaceDE w:val="0"/>
        <w:autoSpaceDN w:val="0"/>
        <w:ind w:firstLine="708"/>
        <w:jc w:val="both"/>
        <w:rPr>
          <w:color w:val="000000"/>
          <w:sz w:val="22"/>
          <w:szCs w:val="22"/>
        </w:rPr>
      </w:pPr>
    </w:p>
    <w:p w14:paraId="06430881" w14:textId="77777777" w:rsidR="00B30346" w:rsidRPr="009446B2" w:rsidRDefault="00B30346" w:rsidP="00B30346">
      <w:pPr>
        <w:widowControl w:val="0"/>
        <w:autoSpaceDE w:val="0"/>
        <w:autoSpaceDN w:val="0"/>
        <w:adjustRightInd w:val="0"/>
        <w:jc w:val="center"/>
        <w:rPr>
          <w:b/>
          <w:sz w:val="22"/>
          <w:szCs w:val="22"/>
        </w:rPr>
      </w:pPr>
      <w:r w:rsidRPr="009446B2">
        <w:rPr>
          <w:b/>
          <w:sz w:val="22"/>
          <w:szCs w:val="22"/>
        </w:rPr>
        <w:t xml:space="preserve">2. Сроки и место выполнения </w:t>
      </w:r>
      <w:r w:rsidR="00A73529" w:rsidRPr="009446B2">
        <w:rPr>
          <w:b/>
          <w:sz w:val="22"/>
          <w:szCs w:val="22"/>
        </w:rPr>
        <w:t xml:space="preserve">работ </w:t>
      </w:r>
    </w:p>
    <w:p w14:paraId="54A9ED44" w14:textId="77777777" w:rsidR="00C85EB1" w:rsidRPr="009446B2" w:rsidRDefault="00B30346" w:rsidP="00DF6878">
      <w:pPr>
        <w:autoSpaceDE w:val="0"/>
        <w:autoSpaceDN w:val="0"/>
        <w:adjustRightInd w:val="0"/>
        <w:ind w:firstLine="709"/>
        <w:jc w:val="both"/>
        <w:rPr>
          <w:sz w:val="22"/>
          <w:szCs w:val="22"/>
        </w:rPr>
      </w:pPr>
      <w:r w:rsidRPr="009446B2">
        <w:rPr>
          <w:sz w:val="22"/>
          <w:szCs w:val="22"/>
        </w:rPr>
        <w:t xml:space="preserve">2.1. Сроки выполнения </w:t>
      </w:r>
      <w:r w:rsidR="00A73529" w:rsidRPr="009446B2">
        <w:rPr>
          <w:sz w:val="22"/>
          <w:szCs w:val="22"/>
        </w:rPr>
        <w:t>работ</w:t>
      </w:r>
      <w:r w:rsidRPr="009446B2">
        <w:rPr>
          <w:sz w:val="22"/>
          <w:szCs w:val="22"/>
        </w:rPr>
        <w:t xml:space="preserve">: </w:t>
      </w:r>
      <w:r w:rsidR="00E95F8C" w:rsidRPr="009446B2">
        <w:rPr>
          <w:sz w:val="22"/>
          <w:szCs w:val="22"/>
        </w:rPr>
        <w:t xml:space="preserve">с </w:t>
      </w:r>
      <w:r w:rsidR="00143743">
        <w:rPr>
          <w:sz w:val="22"/>
          <w:szCs w:val="22"/>
        </w:rPr>
        <w:t xml:space="preserve">01.01.2024 по </w:t>
      </w:r>
      <w:r w:rsidR="00DF6878" w:rsidRPr="009446B2">
        <w:rPr>
          <w:sz w:val="22"/>
          <w:szCs w:val="22"/>
        </w:rPr>
        <w:t>31</w:t>
      </w:r>
      <w:r w:rsidR="00C85EB1" w:rsidRPr="009446B2">
        <w:rPr>
          <w:sz w:val="22"/>
          <w:szCs w:val="22"/>
        </w:rPr>
        <w:t>.12.202</w:t>
      </w:r>
      <w:r w:rsidR="00805B77">
        <w:rPr>
          <w:sz w:val="22"/>
          <w:szCs w:val="22"/>
        </w:rPr>
        <w:t>4</w:t>
      </w:r>
      <w:r w:rsidR="00C85EB1" w:rsidRPr="009446B2">
        <w:rPr>
          <w:sz w:val="22"/>
          <w:szCs w:val="22"/>
        </w:rPr>
        <w:t>.</w:t>
      </w:r>
    </w:p>
    <w:p w14:paraId="16003095" w14:textId="77777777" w:rsidR="00D35B86" w:rsidRPr="009446B2" w:rsidRDefault="00D35B86" w:rsidP="00D35B86">
      <w:pPr>
        <w:suppressAutoHyphens/>
        <w:autoSpaceDE w:val="0"/>
        <w:autoSpaceDN w:val="0"/>
        <w:ind w:firstLine="708"/>
        <w:jc w:val="both"/>
        <w:rPr>
          <w:sz w:val="22"/>
          <w:szCs w:val="22"/>
        </w:rPr>
      </w:pPr>
      <w:r w:rsidRPr="009446B2">
        <w:rPr>
          <w:sz w:val="22"/>
          <w:szCs w:val="22"/>
        </w:rPr>
        <w:t xml:space="preserve">2.2. Объем работ – одна условная единица. </w:t>
      </w:r>
    </w:p>
    <w:p w14:paraId="205486AB" w14:textId="77777777" w:rsidR="0078547C" w:rsidRPr="009446B2" w:rsidRDefault="00B30346" w:rsidP="0078547C">
      <w:pPr>
        <w:ind w:firstLine="708"/>
        <w:jc w:val="both"/>
        <w:rPr>
          <w:snapToGrid w:val="0"/>
          <w:sz w:val="22"/>
          <w:szCs w:val="22"/>
        </w:rPr>
      </w:pPr>
      <w:r w:rsidRPr="009446B2">
        <w:rPr>
          <w:color w:val="000000"/>
          <w:sz w:val="22"/>
          <w:szCs w:val="22"/>
        </w:rPr>
        <w:t>2.</w:t>
      </w:r>
      <w:r w:rsidR="00E92E9E" w:rsidRPr="009446B2">
        <w:rPr>
          <w:color w:val="000000"/>
          <w:sz w:val="22"/>
          <w:szCs w:val="22"/>
        </w:rPr>
        <w:t>3</w:t>
      </w:r>
      <w:r w:rsidRPr="009446B2">
        <w:rPr>
          <w:color w:val="000000"/>
          <w:sz w:val="22"/>
          <w:szCs w:val="22"/>
        </w:rPr>
        <w:t xml:space="preserve">. Место выполнения </w:t>
      </w:r>
      <w:proofErr w:type="gramStart"/>
      <w:r w:rsidR="00A73529" w:rsidRPr="009446B2">
        <w:rPr>
          <w:color w:val="000000"/>
          <w:sz w:val="22"/>
          <w:szCs w:val="22"/>
        </w:rPr>
        <w:t>работ</w:t>
      </w:r>
      <w:r w:rsidR="00DF6878" w:rsidRPr="009446B2">
        <w:rPr>
          <w:color w:val="000000"/>
          <w:sz w:val="22"/>
          <w:szCs w:val="22"/>
        </w:rPr>
        <w:t>:</w:t>
      </w:r>
      <w:r w:rsidR="0078547C" w:rsidRPr="009446B2">
        <w:rPr>
          <w:sz w:val="22"/>
          <w:szCs w:val="22"/>
        </w:rPr>
        <w:t>Республика</w:t>
      </w:r>
      <w:proofErr w:type="gramEnd"/>
      <w:r w:rsidR="0078547C" w:rsidRPr="009446B2">
        <w:rPr>
          <w:sz w:val="22"/>
          <w:szCs w:val="22"/>
        </w:rPr>
        <w:t xml:space="preserve"> Коми, Усть-Вымский район, г. Микунь, автомобильные дороги общего пользования (</w:t>
      </w:r>
      <w:r w:rsidR="009446B2" w:rsidRPr="009446B2">
        <w:rPr>
          <w:sz w:val="22"/>
          <w:szCs w:val="22"/>
        </w:rPr>
        <w:t>«</w:t>
      </w:r>
      <w:r w:rsidR="0078547C" w:rsidRPr="009446B2">
        <w:rPr>
          <w:sz w:val="22"/>
          <w:szCs w:val="22"/>
        </w:rPr>
        <w:t>По г.Микунь</w:t>
      </w:r>
      <w:r w:rsidR="009446B2" w:rsidRPr="009446B2">
        <w:rPr>
          <w:sz w:val="22"/>
          <w:szCs w:val="22"/>
        </w:rPr>
        <w:t>»</w:t>
      </w:r>
      <w:r w:rsidR="0078547C" w:rsidRPr="009446B2">
        <w:rPr>
          <w:sz w:val="22"/>
          <w:szCs w:val="22"/>
        </w:rPr>
        <w:t xml:space="preserve">, </w:t>
      </w:r>
      <w:r w:rsidR="009446B2" w:rsidRPr="009446B2">
        <w:rPr>
          <w:sz w:val="22"/>
          <w:szCs w:val="22"/>
        </w:rPr>
        <w:t>«</w:t>
      </w:r>
      <w:r w:rsidR="0078547C" w:rsidRPr="009446B2">
        <w:rPr>
          <w:sz w:val="22"/>
          <w:szCs w:val="22"/>
        </w:rPr>
        <w:t>Подъезд к администрации</w:t>
      </w:r>
      <w:r w:rsidR="009446B2" w:rsidRPr="009446B2">
        <w:rPr>
          <w:sz w:val="22"/>
          <w:szCs w:val="22"/>
        </w:rPr>
        <w:t>»</w:t>
      </w:r>
      <w:r w:rsidR="0078547C" w:rsidRPr="009446B2">
        <w:rPr>
          <w:sz w:val="22"/>
          <w:szCs w:val="22"/>
        </w:rPr>
        <w:t>).</w:t>
      </w:r>
    </w:p>
    <w:p w14:paraId="65BF0CFC" w14:textId="77777777" w:rsidR="00DF6878" w:rsidRPr="009446B2" w:rsidRDefault="00DF6878" w:rsidP="0078547C">
      <w:pPr>
        <w:pStyle w:val="a4"/>
        <w:jc w:val="both"/>
        <w:rPr>
          <w:rFonts w:ascii="Times New Roman" w:hAnsi="Times New Roman" w:cs="Times New Roman"/>
        </w:rPr>
      </w:pPr>
    </w:p>
    <w:p w14:paraId="6D620898" w14:textId="77777777" w:rsidR="0078547C" w:rsidRPr="009446B2" w:rsidRDefault="00B30346" w:rsidP="00275CC7">
      <w:pPr>
        <w:jc w:val="center"/>
        <w:rPr>
          <w:b/>
          <w:bCs/>
          <w:color w:val="000000"/>
          <w:sz w:val="22"/>
          <w:szCs w:val="22"/>
        </w:rPr>
      </w:pPr>
      <w:r w:rsidRPr="009446B2">
        <w:rPr>
          <w:b/>
          <w:bCs/>
          <w:color w:val="000000"/>
          <w:sz w:val="22"/>
          <w:szCs w:val="22"/>
        </w:rPr>
        <w:t xml:space="preserve">3. Цена контракта и порядок оплаты </w:t>
      </w:r>
    </w:p>
    <w:p w14:paraId="64F0A262" w14:textId="2FA1E081"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rFonts w:eastAsia="Calibri"/>
          <w:sz w:val="22"/>
          <w:szCs w:val="22"/>
        </w:rPr>
        <w:t>3.1</w:t>
      </w:r>
      <w:r w:rsidRPr="009446B2">
        <w:rPr>
          <w:sz w:val="22"/>
          <w:szCs w:val="22"/>
        </w:rPr>
        <w:t xml:space="preserve">. Цена контракта составляет: </w:t>
      </w:r>
      <w:r w:rsidR="00063EB6">
        <w:rPr>
          <w:sz w:val="22"/>
          <w:szCs w:val="22"/>
        </w:rPr>
        <w:t>1 500 000,00(один миллион пятьсот тысяч) рублей 00</w:t>
      </w:r>
      <w:r w:rsidRPr="009446B2">
        <w:rPr>
          <w:sz w:val="22"/>
          <w:szCs w:val="22"/>
        </w:rPr>
        <w:t xml:space="preserve"> копеек, цена контракта НДС не облагается. </w:t>
      </w:r>
    </w:p>
    <w:p w14:paraId="7E926A7B" w14:textId="77777777" w:rsidR="00805B77" w:rsidRPr="001873AD" w:rsidRDefault="00B30346" w:rsidP="00805B77">
      <w:pPr>
        <w:tabs>
          <w:tab w:val="left" w:pos="426"/>
        </w:tabs>
        <w:ind w:firstLine="425"/>
        <w:jc w:val="both"/>
        <w:rPr>
          <w:sz w:val="22"/>
          <w:szCs w:val="22"/>
        </w:rPr>
      </w:pPr>
      <w:r w:rsidRPr="009446B2">
        <w:rPr>
          <w:sz w:val="22"/>
          <w:szCs w:val="22"/>
        </w:rPr>
        <w:t xml:space="preserve"> 3.2. </w:t>
      </w:r>
      <w:r w:rsidR="00805B77" w:rsidRPr="00DE3891">
        <w:rPr>
          <w:sz w:val="22"/>
          <w:szCs w:val="22"/>
        </w:rPr>
        <w:t>Оплата по Контракту осуществляется по факту выполненных работ, предусмотренных настоящим контрактом в течение 7 (семи) рабочих дней с даты подписания</w:t>
      </w:r>
      <w:r w:rsidR="00805B77" w:rsidRPr="001873AD">
        <w:rPr>
          <w:sz w:val="22"/>
          <w:szCs w:val="22"/>
        </w:rPr>
        <w:t xml:space="preserve"> Заказчиком Документа о приемке в Единой информационной системе (далее – </w:t>
      </w:r>
      <w:proofErr w:type="gramStart"/>
      <w:r w:rsidR="00805B77" w:rsidRPr="001873AD">
        <w:rPr>
          <w:sz w:val="22"/>
          <w:szCs w:val="22"/>
        </w:rPr>
        <w:t>ЕИС)  по</w:t>
      </w:r>
      <w:proofErr w:type="gramEnd"/>
      <w:r w:rsidR="00805B77" w:rsidRPr="001873AD">
        <w:rPr>
          <w:sz w:val="22"/>
          <w:szCs w:val="22"/>
        </w:rPr>
        <w:t xml:space="preserve"> настоящему Контракту.</w:t>
      </w:r>
    </w:p>
    <w:p w14:paraId="520BEB91" w14:textId="77777777" w:rsidR="00B30346" w:rsidRPr="009446B2" w:rsidRDefault="00805B77" w:rsidP="00805B77">
      <w:pPr>
        <w:widowControl w:val="0"/>
        <w:autoSpaceDE w:val="0"/>
        <w:autoSpaceDN w:val="0"/>
        <w:adjustRightInd w:val="0"/>
        <w:jc w:val="both"/>
        <w:rPr>
          <w:sz w:val="22"/>
          <w:szCs w:val="22"/>
        </w:rPr>
      </w:pPr>
      <w:r>
        <w:rPr>
          <w:sz w:val="22"/>
          <w:szCs w:val="22"/>
        </w:rPr>
        <w:t xml:space="preserve">       </w:t>
      </w:r>
      <w:r w:rsidR="00B30346" w:rsidRPr="009446B2">
        <w:rPr>
          <w:sz w:val="22"/>
          <w:szCs w:val="22"/>
        </w:rPr>
        <w:t>3.3. Документ о приемке выполненных</w:t>
      </w:r>
      <w:r w:rsidR="00A73529" w:rsidRPr="009446B2">
        <w:rPr>
          <w:sz w:val="22"/>
          <w:szCs w:val="22"/>
        </w:rPr>
        <w:t xml:space="preserve"> работ</w:t>
      </w:r>
      <w:r w:rsidR="00B30346" w:rsidRPr="009446B2">
        <w:rPr>
          <w:sz w:val="22"/>
          <w:szCs w:val="22"/>
        </w:rPr>
        <w:t xml:space="preserve"> составляется в соответствии</w:t>
      </w:r>
      <w:r w:rsidR="00DF6878" w:rsidRPr="009446B2">
        <w:rPr>
          <w:sz w:val="22"/>
          <w:szCs w:val="22"/>
        </w:rPr>
        <w:t xml:space="preserve"> техническим</w:t>
      </w:r>
      <w:r w:rsidR="009446B2" w:rsidRPr="009446B2">
        <w:rPr>
          <w:sz w:val="22"/>
          <w:szCs w:val="22"/>
        </w:rPr>
        <w:t xml:space="preserve"> заданием</w:t>
      </w:r>
      <w:r w:rsidR="00B30346" w:rsidRPr="009446B2">
        <w:rPr>
          <w:sz w:val="22"/>
          <w:szCs w:val="22"/>
        </w:rPr>
        <w:t xml:space="preserve"> (Приложение № </w:t>
      </w:r>
      <w:r w:rsidR="00DF6878" w:rsidRPr="009446B2">
        <w:rPr>
          <w:sz w:val="22"/>
          <w:szCs w:val="22"/>
        </w:rPr>
        <w:t>1</w:t>
      </w:r>
      <w:r w:rsidR="00B30346" w:rsidRPr="009446B2">
        <w:rPr>
          <w:sz w:val="22"/>
          <w:szCs w:val="22"/>
        </w:rPr>
        <w:t xml:space="preserve"> к Контракту), но с применением поправочного коэффициента </w:t>
      </w:r>
      <w:r w:rsidR="00A67589" w:rsidRPr="009446B2">
        <w:rPr>
          <w:color w:val="FF0000"/>
          <w:sz w:val="22"/>
          <w:szCs w:val="22"/>
          <w:lang w:val="en-US"/>
        </w:rPr>
        <w:t>K</w:t>
      </w:r>
      <w:r w:rsidR="00B30346" w:rsidRPr="009446B2">
        <w:rPr>
          <w:sz w:val="22"/>
          <w:szCs w:val="22"/>
        </w:rPr>
        <w:t xml:space="preserve">=, рассчитанного по результатам электронного аукциона. Поправочный коэффициент применяется к стоимости </w:t>
      </w:r>
      <w:r w:rsidR="00D5254A" w:rsidRPr="009446B2">
        <w:rPr>
          <w:sz w:val="22"/>
          <w:szCs w:val="22"/>
        </w:rPr>
        <w:t>выполненных</w:t>
      </w:r>
      <w:r w:rsidR="00A73529" w:rsidRPr="009446B2">
        <w:rPr>
          <w:sz w:val="22"/>
          <w:szCs w:val="22"/>
        </w:rPr>
        <w:t>работ</w:t>
      </w:r>
      <w:r w:rsidR="00B30346" w:rsidRPr="009446B2">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2E58EF52" w14:textId="77777777" w:rsidR="00B30346" w:rsidRPr="009446B2" w:rsidRDefault="00805B77" w:rsidP="00805B77">
      <w:pPr>
        <w:widowControl w:val="0"/>
        <w:tabs>
          <w:tab w:val="left" w:pos="0"/>
        </w:tabs>
        <w:autoSpaceDE w:val="0"/>
        <w:autoSpaceDN w:val="0"/>
        <w:adjustRightInd w:val="0"/>
        <w:jc w:val="both"/>
        <w:rPr>
          <w:sz w:val="22"/>
          <w:szCs w:val="22"/>
        </w:rPr>
      </w:pPr>
      <w:r>
        <w:rPr>
          <w:sz w:val="22"/>
          <w:szCs w:val="22"/>
        </w:rPr>
        <w:t xml:space="preserve">       </w:t>
      </w:r>
      <w:r w:rsidR="00B30346" w:rsidRPr="009446B2">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24E1E7DF" w14:textId="77777777"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098909A4" w14:textId="77777777" w:rsidR="00B30346" w:rsidRPr="009446B2" w:rsidRDefault="00805B77" w:rsidP="00805B77">
      <w:pPr>
        <w:widowControl w:val="0"/>
        <w:tabs>
          <w:tab w:val="left" w:pos="915"/>
        </w:tabs>
        <w:autoSpaceDE w:val="0"/>
        <w:autoSpaceDN w:val="0"/>
        <w:adjustRightInd w:val="0"/>
        <w:jc w:val="both"/>
        <w:rPr>
          <w:sz w:val="22"/>
          <w:szCs w:val="22"/>
        </w:rPr>
      </w:pPr>
      <w:r>
        <w:rPr>
          <w:sz w:val="22"/>
          <w:szCs w:val="22"/>
        </w:rPr>
        <w:t xml:space="preserve">      </w:t>
      </w:r>
      <w:r w:rsidR="00B30346" w:rsidRPr="009446B2">
        <w:rPr>
          <w:sz w:val="22"/>
          <w:szCs w:val="22"/>
        </w:rPr>
        <w:t xml:space="preserve">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w:t>
      </w:r>
      <w:r w:rsidR="00B30346" w:rsidRPr="009446B2">
        <w:rPr>
          <w:sz w:val="22"/>
          <w:szCs w:val="22"/>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94391D2" w14:textId="77777777"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3.6. Цена Контракта может быть снижена по соглашению сторон без изменения предусмотренных Контрактом объемов </w:t>
      </w:r>
      <w:r w:rsidR="00D5254A" w:rsidRPr="009446B2">
        <w:rPr>
          <w:sz w:val="22"/>
          <w:szCs w:val="22"/>
        </w:rPr>
        <w:t>р</w:t>
      </w:r>
      <w:r w:rsidR="00A73529" w:rsidRPr="009446B2">
        <w:rPr>
          <w:sz w:val="22"/>
          <w:szCs w:val="22"/>
        </w:rPr>
        <w:t>абот</w:t>
      </w:r>
      <w:r w:rsidRPr="009446B2">
        <w:rPr>
          <w:sz w:val="22"/>
          <w:szCs w:val="22"/>
        </w:rPr>
        <w:t xml:space="preserve">, качества </w:t>
      </w:r>
      <w:r w:rsidR="00D5254A" w:rsidRPr="009446B2">
        <w:rPr>
          <w:sz w:val="22"/>
          <w:szCs w:val="22"/>
        </w:rPr>
        <w:t>р</w:t>
      </w:r>
      <w:r w:rsidR="00A73529" w:rsidRPr="009446B2">
        <w:rPr>
          <w:sz w:val="22"/>
          <w:szCs w:val="22"/>
        </w:rPr>
        <w:t>абот</w:t>
      </w:r>
      <w:r w:rsidRPr="009446B2">
        <w:rPr>
          <w:sz w:val="22"/>
          <w:szCs w:val="22"/>
        </w:rPr>
        <w:t xml:space="preserve"> и иных условий исполнения Контракта.</w:t>
      </w:r>
    </w:p>
    <w:p w14:paraId="603E1CCC" w14:textId="77777777"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3.7. По предложению Заказчика может быть изменен предусмотренный контрактом объем и (или) вид </w:t>
      </w:r>
      <w:r w:rsidR="00DF6878" w:rsidRPr="009446B2">
        <w:rPr>
          <w:sz w:val="22"/>
          <w:szCs w:val="22"/>
        </w:rPr>
        <w:t xml:space="preserve">оказанных </w:t>
      </w:r>
      <w:r w:rsidRPr="009446B2">
        <w:rPr>
          <w:sz w:val="22"/>
          <w:szCs w:val="22"/>
        </w:rPr>
        <w:t>по контракту</w:t>
      </w:r>
      <w:r w:rsidR="00D5254A" w:rsidRPr="009446B2">
        <w:rPr>
          <w:sz w:val="22"/>
          <w:szCs w:val="22"/>
        </w:rPr>
        <w:t>р</w:t>
      </w:r>
      <w:r w:rsidR="00A73529" w:rsidRPr="009446B2">
        <w:rPr>
          <w:sz w:val="22"/>
          <w:szCs w:val="22"/>
        </w:rPr>
        <w:t>абот</w:t>
      </w:r>
      <w:r w:rsidRPr="009446B2">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49E3B372" w14:textId="77777777"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3.8. При исполнении Контракта по согласованию Заказчика с Подрядчиком допускается выполнение </w:t>
      </w:r>
      <w:r w:rsidR="00A73529" w:rsidRPr="009446B2">
        <w:rPr>
          <w:sz w:val="22"/>
          <w:szCs w:val="22"/>
        </w:rPr>
        <w:t>работ</w:t>
      </w:r>
      <w:r w:rsidRPr="009446B2">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3F68077D" w14:textId="77777777"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9446B2">
        <w:rPr>
          <w:sz w:val="22"/>
          <w:szCs w:val="22"/>
        </w:rPr>
        <w:t>гп</w:t>
      </w:r>
      <w:proofErr w:type="spellEnd"/>
      <w:r w:rsidRPr="009446B2">
        <w:rPr>
          <w:sz w:val="22"/>
          <w:szCs w:val="22"/>
        </w:rPr>
        <w:t xml:space="preserve">. </w:t>
      </w:r>
      <w:r w:rsidR="009446B2" w:rsidRPr="009446B2">
        <w:rPr>
          <w:sz w:val="22"/>
          <w:szCs w:val="22"/>
        </w:rPr>
        <w:t>«</w:t>
      </w:r>
      <w:r w:rsidRPr="009446B2">
        <w:rPr>
          <w:sz w:val="22"/>
          <w:szCs w:val="22"/>
        </w:rPr>
        <w:t>Микунь</w:t>
      </w:r>
      <w:r w:rsidR="009446B2" w:rsidRPr="009446B2">
        <w:rPr>
          <w:sz w:val="22"/>
          <w:szCs w:val="22"/>
        </w:rPr>
        <w:t>»</w:t>
      </w:r>
      <w:r w:rsidRPr="009446B2">
        <w:rPr>
          <w:sz w:val="22"/>
          <w:szCs w:val="22"/>
        </w:rPr>
        <w:t>. При этом обязанности Заказчика в части оплаты по Контракту считаются исполненными со дня списания денежных средств со счета Заказчика.</w:t>
      </w:r>
    </w:p>
    <w:p w14:paraId="14F40F8B" w14:textId="77777777"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 xml:space="preserve">3.10. Оплата за выполненные </w:t>
      </w:r>
      <w:r w:rsidR="00A73529" w:rsidRPr="009446B2">
        <w:rPr>
          <w:sz w:val="22"/>
          <w:szCs w:val="22"/>
        </w:rPr>
        <w:t>работ</w:t>
      </w:r>
      <w:r w:rsidR="00D5254A" w:rsidRPr="009446B2">
        <w:rPr>
          <w:sz w:val="22"/>
          <w:szCs w:val="22"/>
        </w:rPr>
        <w:t>ы</w:t>
      </w:r>
      <w:r w:rsidRPr="009446B2">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720505C2" w14:textId="77777777"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45BAE182" w14:textId="77777777" w:rsidR="00B30346" w:rsidRPr="009446B2" w:rsidRDefault="00B30346" w:rsidP="00B30346">
      <w:pPr>
        <w:widowControl w:val="0"/>
        <w:tabs>
          <w:tab w:val="left" w:pos="915"/>
        </w:tabs>
        <w:autoSpaceDE w:val="0"/>
        <w:autoSpaceDN w:val="0"/>
        <w:adjustRightInd w:val="0"/>
        <w:ind w:firstLine="709"/>
        <w:jc w:val="both"/>
        <w:rPr>
          <w:sz w:val="22"/>
          <w:szCs w:val="22"/>
        </w:rPr>
      </w:pPr>
      <w:r w:rsidRPr="009446B2">
        <w:rPr>
          <w:sz w:val="22"/>
          <w:szCs w:val="22"/>
        </w:rPr>
        <w:t>3.12. Все расчеты между Заказчиком и Подрядчиком производятся на основании счетов, выписанных Подрядчиком.</w:t>
      </w:r>
    </w:p>
    <w:p w14:paraId="2D69FFC9" w14:textId="77777777" w:rsidR="00F567FC" w:rsidRPr="009446B2" w:rsidRDefault="00B30346" w:rsidP="00F567FC">
      <w:pPr>
        <w:ind w:firstLine="709"/>
        <w:jc w:val="both"/>
        <w:rPr>
          <w:sz w:val="22"/>
          <w:szCs w:val="22"/>
        </w:rPr>
      </w:pPr>
      <w:r w:rsidRPr="009446B2">
        <w:rPr>
          <w:sz w:val="22"/>
          <w:szCs w:val="22"/>
        </w:rPr>
        <w:t>3.</w:t>
      </w:r>
      <w:proofErr w:type="gramStart"/>
      <w:r w:rsidRPr="009446B2">
        <w:rPr>
          <w:sz w:val="22"/>
          <w:szCs w:val="22"/>
        </w:rPr>
        <w:t>13.</w:t>
      </w:r>
      <w:r w:rsidR="00F567FC" w:rsidRPr="009446B2">
        <w:rPr>
          <w:sz w:val="22"/>
          <w:szCs w:val="22"/>
        </w:rPr>
        <w:t>Источником</w:t>
      </w:r>
      <w:proofErr w:type="gramEnd"/>
      <w:r w:rsidR="00F567FC" w:rsidRPr="009446B2">
        <w:rPr>
          <w:sz w:val="22"/>
          <w:szCs w:val="22"/>
        </w:rPr>
        <w:t xml:space="preserve"> финансирования выполненных Подрядчиком работ являются средства бюджета городского поселения </w:t>
      </w:r>
      <w:r w:rsidR="009446B2" w:rsidRPr="009446B2">
        <w:rPr>
          <w:sz w:val="22"/>
          <w:szCs w:val="22"/>
        </w:rPr>
        <w:t>«</w:t>
      </w:r>
      <w:r w:rsidR="00F567FC" w:rsidRPr="009446B2">
        <w:rPr>
          <w:sz w:val="22"/>
          <w:szCs w:val="22"/>
        </w:rPr>
        <w:t>Микунь</w:t>
      </w:r>
      <w:r w:rsidR="009446B2" w:rsidRPr="009446B2">
        <w:rPr>
          <w:sz w:val="22"/>
          <w:szCs w:val="22"/>
        </w:rPr>
        <w:t xml:space="preserve">» </w:t>
      </w:r>
      <w:r w:rsidR="00F567FC" w:rsidRPr="009446B2">
        <w:rPr>
          <w:sz w:val="22"/>
          <w:szCs w:val="22"/>
        </w:rPr>
        <w:t xml:space="preserve">(субсидии из республиканского бюджета Республики Коми в бюджет МО ГП </w:t>
      </w:r>
      <w:r w:rsidR="009446B2" w:rsidRPr="009446B2">
        <w:rPr>
          <w:sz w:val="22"/>
          <w:szCs w:val="22"/>
        </w:rPr>
        <w:t>«</w:t>
      </w:r>
      <w:r w:rsidR="00F567FC" w:rsidRPr="009446B2">
        <w:rPr>
          <w:sz w:val="22"/>
          <w:szCs w:val="22"/>
        </w:rPr>
        <w:t>Микунь</w:t>
      </w:r>
      <w:r w:rsidR="009446B2" w:rsidRPr="009446B2">
        <w:rPr>
          <w:sz w:val="22"/>
          <w:szCs w:val="22"/>
        </w:rPr>
        <w:t>»</w:t>
      </w:r>
      <w:r w:rsidR="00F567FC" w:rsidRPr="009446B2">
        <w:rPr>
          <w:sz w:val="22"/>
          <w:szCs w:val="22"/>
        </w:rPr>
        <w:t xml:space="preserve"> и </w:t>
      </w:r>
      <w:proofErr w:type="spellStart"/>
      <w:r w:rsidR="00F567FC" w:rsidRPr="009446B2">
        <w:rPr>
          <w:sz w:val="22"/>
          <w:szCs w:val="22"/>
        </w:rPr>
        <w:t>софинансирование</w:t>
      </w:r>
      <w:proofErr w:type="spellEnd"/>
      <w:r w:rsidR="00F567FC" w:rsidRPr="009446B2">
        <w:rPr>
          <w:sz w:val="22"/>
          <w:szCs w:val="22"/>
        </w:rPr>
        <w:t xml:space="preserve"> местного бюджета городского поселения </w:t>
      </w:r>
      <w:r w:rsidR="009446B2" w:rsidRPr="009446B2">
        <w:rPr>
          <w:sz w:val="22"/>
          <w:szCs w:val="22"/>
        </w:rPr>
        <w:t>«</w:t>
      </w:r>
      <w:r w:rsidR="00F567FC" w:rsidRPr="009446B2">
        <w:rPr>
          <w:sz w:val="22"/>
          <w:szCs w:val="22"/>
        </w:rPr>
        <w:t>Микунь</w:t>
      </w:r>
      <w:r w:rsidR="009446B2" w:rsidRPr="009446B2">
        <w:rPr>
          <w:sz w:val="22"/>
          <w:szCs w:val="22"/>
        </w:rPr>
        <w:t>»</w:t>
      </w:r>
      <w:r w:rsidR="00F567FC" w:rsidRPr="009446B2">
        <w:rPr>
          <w:sz w:val="22"/>
          <w:szCs w:val="22"/>
        </w:rPr>
        <w:t>).</w:t>
      </w:r>
    </w:p>
    <w:p w14:paraId="56868767" w14:textId="77777777" w:rsidR="00F567FC" w:rsidRPr="009446B2" w:rsidRDefault="00F567FC" w:rsidP="0078547C">
      <w:pPr>
        <w:ind w:firstLine="709"/>
        <w:jc w:val="center"/>
        <w:rPr>
          <w:b/>
          <w:sz w:val="22"/>
          <w:szCs w:val="22"/>
        </w:rPr>
      </w:pPr>
    </w:p>
    <w:p w14:paraId="02055BE7" w14:textId="77777777" w:rsidR="0078547C" w:rsidRPr="009446B2" w:rsidRDefault="009B1267" w:rsidP="0078547C">
      <w:pPr>
        <w:ind w:firstLine="709"/>
        <w:jc w:val="center"/>
        <w:rPr>
          <w:b/>
          <w:sz w:val="22"/>
          <w:szCs w:val="22"/>
        </w:rPr>
      </w:pPr>
      <w:r w:rsidRPr="009446B2">
        <w:rPr>
          <w:b/>
          <w:sz w:val="22"/>
          <w:szCs w:val="22"/>
        </w:rPr>
        <w:t>4</w:t>
      </w:r>
      <w:r w:rsidR="0078547C" w:rsidRPr="009446B2">
        <w:rPr>
          <w:b/>
          <w:sz w:val="22"/>
          <w:szCs w:val="22"/>
        </w:rPr>
        <w:t>. Права и обязанности сторон</w:t>
      </w:r>
    </w:p>
    <w:p w14:paraId="22A36C76" w14:textId="77777777" w:rsidR="0078547C" w:rsidRPr="009446B2" w:rsidRDefault="009B1267" w:rsidP="0078547C">
      <w:pPr>
        <w:tabs>
          <w:tab w:val="left" w:pos="720"/>
        </w:tabs>
        <w:ind w:firstLine="709"/>
        <w:contextualSpacing/>
        <w:jc w:val="both"/>
        <w:rPr>
          <w:b/>
          <w:sz w:val="22"/>
          <w:szCs w:val="22"/>
        </w:rPr>
      </w:pPr>
      <w:r w:rsidRPr="009446B2">
        <w:rPr>
          <w:b/>
          <w:sz w:val="22"/>
          <w:szCs w:val="22"/>
        </w:rPr>
        <w:t>4</w:t>
      </w:r>
      <w:r w:rsidR="0078547C" w:rsidRPr="009446B2">
        <w:rPr>
          <w:b/>
          <w:sz w:val="22"/>
          <w:szCs w:val="22"/>
        </w:rPr>
        <w:t xml:space="preserve">.1. </w:t>
      </w:r>
      <w:r w:rsidR="009446B2" w:rsidRPr="009446B2">
        <w:rPr>
          <w:b/>
          <w:sz w:val="22"/>
          <w:szCs w:val="22"/>
        </w:rPr>
        <w:t>«</w:t>
      </w:r>
      <w:r w:rsidR="0078547C" w:rsidRPr="009446B2">
        <w:rPr>
          <w:b/>
          <w:sz w:val="22"/>
          <w:szCs w:val="22"/>
        </w:rPr>
        <w:t>Подрядчик</w:t>
      </w:r>
      <w:r w:rsidR="009446B2" w:rsidRPr="009446B2">
        <w:rPr>
          <w:b/>
          <w:sz w:val="22"/>
          <w:szCs w:val="22"/>
        </w:rPr>
        <w:t>»</w:t>
      </w:r>
      <w:r w:rsidR="0078547C" w:rsidRPr="009446B2">
        <w:rPr>
          <w:b/>
          <w:sz w:val="22"/>
          <w:szCs w:val="22"/>
        </w:rPr>
        <w:t xml:space="preserve"> обязан:</w:t>
      </w:r>
    </w:p>
    <w:p w14:paraId="72849F8B"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.1.1. Выполнять все условия Контракта. Осуществлять выполнение работ в последовательности, установленной нормативами и правилами для данного вида работ с соблюдением технологического процесса, с соблюдением норм и правил по технике безопасности, пожарной безопасности, охраны труда.</w:t>
      </w:r>
    </w:p>
    <w:p w14:paraId="64E97C93"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.1.2. В трехдневный срок с даты подписания настоящего Контракта известить в письменном виде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о назначении своего представителя, ответственного за ходом выполнения работ по настоящему Контракту, с указанием представленных ему полномочий, по осуществлению приема-сдачи выполненных работ по настоящему Контракту с приложением заверенных надлежащим образом копий подтверждающих документов (приказ).</w:t>
      </w:r>
    </w:p>
    <w:p w14:paraId="6C5CEE96"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.1.3. Выполнять весь комплекс работ, предусмотренных настоящим Контрактом, в соответствии с требованиями нормативных документов и Ежемесячным заданием.</w:t>
      </w:r>
    </w:p>
    <w:p w14:paraId="4439F2DE" w14:textId="77777777" w:rsidR="0078547C" w:rsidRPr="009446B2" w:rsidRDefault="0078547C" w:rsidP="0078547C">
      <w:pPr>
        <w:tabs>
          <w:tab w:val="left" w:pos="720"/>
        </w:tabs>
        <w:ind w:firstLine="709"/>
        <w:contextualSpacing/>
        <w:jc w:val="both"/>
        <w:rPr>
          <w:sz w:val="22"/>
          <w:szCs w:val="22"/>
        </w:rPr>
      </w:pPr>
      <w:r w:rsidRPr="009446B2">
        <w:rPr>
          <w:sz w:val="22"/>
          <w:szCs w:val="22"/>
        </w:rPr>
        <w:t>Выполнить требования, предъявляемые Заказчиком при осуществлении контроля за ходом выполнения и качества работ.</w:t>
      </w:r>
    </w:p>
    <w:p w14:paraId="7E270A95"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.1.4. Обеспечить место выполнения работ техникой, оборудованием, инвентарем, материалами в соответствии с выполняемыми работами. В случае необходимости ремонт техники, оборудования и инвентаря Подрядчик должен осуществлять самостоятельно за счет собственных сил и средств. Доставка оборудования, инвентаря и рабочих на объекты производится силами Подрядчика.</w:t>
      </w:r>
    </w:p>
    <w:p w14:paraId="3ACDF176"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.1.5. При выполнении работ осуществлять мероприятия направленные на обеспечение безопасности дорожного движения, в соответствии ГОСТ.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9446B2" w:rsidRPr="009446B2">
        <w:rPr>
          <w:sz w:val="22"/>
          <w:szCs w:val="22"/>
        </w:rPr>
        <w:t>»</w:t>
      </w:r>
      <w:r w:rsidR="0078547C" w:rsidRPr="009446B2">
        <w:rPr>
          <w:sz w:val="22"/>
          <w:szCs w:val="22"/>
        </w:rPr>
        <w:t>.</w:t>
      </w:r>
    </w:p>
    <w:p w14:paraId="09B5151C"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.1.6. Представлять всю требуемую информацию по настоящему контракту в установленные Заказчиком сроки и по его запросу.</w:t>
      </w:r>
    </w:p>
    <w:p w14:paraId="02F79377"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.1.7. Принимать меры по предупреждению и ликвидации зимней скользкости, принятие мер по распределению машин и техники, осуществление в период дежурства контроля за оперативной обстановкой на дорогах, поддерживание связи с ГИБДД. Во время снегопада, гололеда и снежных заносов Подрядчик обязан обеспечить работу спецтехники.</w:t>
      </w:r>
    </w:p>
    <w:p w14:paraId="6EE0E9DC" w14:textId="77777777" w:rsidR="0078547C" w:rsidRPr="009446B2" w:rsidRDefault="009B1267" w:rsidP="0078547C">
      <w:pPr>
        <w:tabs>
          <w:tab w:val="left" w:pos="720"/>
        </w:tabs>
        <w:ind w:firstLine="709"/>
        <w:contextualSpacing/>
        <w:jc w:val="both"/>
        <w:rPr>
          <w:sz w:val="22"/>
          <w:szCs w:val="22"/>
        </w:rPr>
      </w:pPr>
      <w:r w:rsidRPr="009446B2">
        <w:rPr>
          <w:sz w:val="22"/>
          <w:szCs w:val="22"/>
        </w:rPr>
        <w:lastRenderedPageBreak/>
        <w:t>4</w:t>
      </w:r>
      <w:r w:rsidR="0078547C" w:rsidRPr="009446B2">
        <w:rPr>
          <w:sz w:val="22"/>
          <w:szCs w:val="22"/>
        </w:rPr>
        <w:t>.1.8. Выполнить требования, предъявляемые Заказчиком при осуществлении контроля за ходом выполнения и качества работ, а также представителей организации, ведущей надзор за проведением работ на объекте, уполномоченных представителей контролирующих и надзорных органов.</w:t>
      </w:r>
    </w:p>
    <w:p w14:paraId="45788E84"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.1.9. При необходимости осуществлять фотофиксацию в процессе и по итогам выполнения работ.  Фотографии предоставлять по требованию Заказчика.</w:t>
      </w:r>
    </w:p>
    <w:p w14:paraId="3D003698"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.1.10. По запросу Заказчика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обязан представлять всю требуемую информацию по настоящему контракту в установленные Заказчиком сроки.</w:t>
      </w:r>
    </w:p>
    <w:p w14:paraId="4C3B3A7D"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.1.11. Безвозмездно, в согласованный с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срок, исправлять все выявленные недостатки, если в процессе выполнения работ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допустил отступления от условий Контракта, ухудшившие качество работы.</w:t>
      </w:r>
    </w:p>
    <w:p w14:paraId="173F9C03"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.1.12. Нести риск повреждения соседних объектов, поврежденных по вине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в процессе выполнения работ по контракту.</w:t>
      </w:r>
    </w:p>
    <w:p w14:paraId="7E50E751"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.1.13. Незамедлительно известить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и до получения от него указаний приостановить работы по контракту, при обнаружении:</w:t>
      </w:r>
    </w:p>
    <w:p w14:paraId="00C71287" w14:textId="77777777"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 xml:space="preserve">возможности неблагоприятных для </w:t>
      </w:r>
      <w:r w:rsidR="009446B2" w:rsidRPr="009446B2">
        <w:rPr>
          <w:sz w:val="22"/>
          <w:szCs w:val="22"/>
        </w:rPr>
        <w:t>«</w:t>
      </w:r>
      <w:r w:rsidRPr="009446B2">
        <w:rPr>
          <w:sz w:val="22"/>
          <w:szCs w:val="22"/>
        </w:rPr>
        <w:t>Заказчика</w:t>
      </w:r>
      <w:r w:rsidR="009446B2" w:rsidRPr="009446B2">
        <w:rPr>
          <w:sz w:val="22"/>
          <w:szCs w:val="22"/>
        </w:rPr>
        <w:t>»</w:t>
      </w:r>
      <w:r w:rsidRPr="009446B2">
        <w:rPr>
          <w:sz w:val="22"/>
          <w:szCs w:val="22"/>
        </w:rPr>
        <w:t xml:space="preserve"> последствий выполнения его указаний о способе выполнения работы;</w:t>
      </w:r>
    </w:p>
    <w:p w14:paraId="701E8182" w14:textId="77777777"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обстоятельств, угрожающих годности или прочности результатов выполняемой работы;</w:t>
      </w:r>
    </w:p>
    <w:p w14:paraId="5D5B4878" w14:textId="77777777"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иных обстоятельств, способных повлечь за собой изменение сроков или стоимости выполняемых работ.</w:t>
      </w:r>
    </w:p>
    <w:p w14:paraId="11F80CB9" w14:textId="77777777" w:rsidR="0078547C" w:rsidRPr="009446B2" w:rsidRDefault="0078547C" w:rsidP="0078547C">
      <w:pPr>
        <w:tabs>
          <w:tab w:val="left" w:pos="720"/>
        </w:tabs>
        <w:ind w:firstLine="709"/>
        <w:contextualSpacing/>
        <w:jc w:val="both"/>
        <w:rPr>
          <w:sz w:val="22"/>
          <w:szCs w:val="22"/>
        </w:rPr>
      </w:pPr>
      <w:r w:rsidRPr="009446B2">
        <w:rPr>
          <w:sz w:val="22"/>
          <w:szCs w:val="22"/>
        </w:rPr>
        <w:t xml:space="preserve">При наступлении вышеуказанных чрезвычайных событий после незамедлительного уведомления </w:t>
      </w:r>
      <w:r w:rsidR="009446B2" w:rsidRPr="009446B2">
        <w:rPr>
          <w:sz w:val="22"/>
          <w:szCs w:val="22"/>
        </w:rPr>
        <w:t>«</w:t>
      </w:r>
      <w:r w:rsidRPr="009446B2">
        <w:rPr>
          <w:sz w:val="22"/>
          <w:szCs w:val="22"/>
        </w:rPr>
        <w:t>Заказчика</w:t>
      </w:r>
      <w:r w:rsidR="009446B2" w:rsidRPr="009446B2">
        <w:rPr>
          <w:sz w:val="22"/>
          <w:szCs w:val="22"/>
        </w:rPr>
        <w:t>»</w:t>
      </w:r>
      <w:r w:rsidRPr="009446B2">
        <w:rPr>
          <w:sz w:val="22"/>
          <w:szCs w:val="22"/>
        </w:rPr>
        <w:t xml:space="preserve"> принимать все возможные меры, направленные на ликвидацию последствий таких событий и предотвращение или минимизацию причиняемого объекту ущерба, вреда жизни и здоровью находящихся на объекте лиц.</w:t>
      </w:r>
    </w:p>
    <w:p w14:paraId="740CC29C"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.1.14.  Выполнять указания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предоставленные в письменном виде.</w:t>
      </w:r>
    </w:p>
    <w:p w14:paraId="2892DDB9"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.1.15. Соблюдать конфиденциальность в отношении информации, полученной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или ставшей ему известной в ходе выполнения работ по Контракту.</w:t>
      </w:r>
    </w:p>
    <w:p w14:paraId="2550D036"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.1.16. Устранять за свой счет недостатки и дефекты, выявленные в процессе приемки результата работ и его гарантийной эксплуатации, за которые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несет ответственность согласно действующему законодательству.</w:t>
      </w:r>
    </w:p>
    <w:p w14:paraId="28505E77"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.1.17. Осуществлять иные обязанности, предусмотренные Контрактом.</w:t>
      </w:r>
    </w:p>
    <w:p w14:paraId="2E44D393" w14:textId="77777777" w:rsidR="0078547C" w:rsidRPr="009446B2" w:rsidRDefault="009B1267" w:rsidP="0078547C">
      <w:pPr>
        <w:tabs>
          <w:tab w:val="left" w:pos="720"/>
        </w:tabs>
        <w:ind w:firstLine="709"/>
        <w:contextualSpacing/>
        <w:jc w:val="both"/>
        <w:rPr>
          <w:b/>
          <w:sz w:val="22"/>
          <w:szCs w:val="22"/>
        </w:rPr>
      </w:pPr>
      <w:r w:rsidRPr="009446B2">
        <w:rPr>
          <w:b/>
          <w:sz w:val="22"/>
          <w:szCs w:val="22"/>
        </w:rPr>
        <w:t>4</w:t>
      </w:r>
      <w:r w:rsidR="0078547C" w:rsidRPr="009446B2">
        <w:rPr>
          <w:b/>
          <w:sz w:val="22"/>
          <w:szCs w:val="22"/>
        </w:rPr>
        <w:t xml:space="preserve">.2. </w:t>
      </w:r>
      <w:r w:rsidR="009446B2" w:rsidRPr="009446B2">
        <w:rPr>
          <w:b/>
          <w:sz w:val="22"/>
          <w:szCs w:val="22"/>
        </w:rPr>
        <w:t>«</w:t>
      </w:r>
      <w:r w:rsidR="0078547C" w:rsidRPr="009446B2">
        <w:rPr>
          <w:b/>
          <w:sz w:val="22"/>
          <w:szCs w:val="22"/>
        </w:rPr>
        <w:t>Подрядчик</w:t>
      </w:r>
      <w:r w:rsidR="009446B2" w:rsidRPr="009446B2">
        <w:rPr>
          <w:b/>
          <w:sz w:val="22"/>
          <w:szCs w:val="22"/>
        </w:rPr>
        <w:t>»</w:t>
      </w:r>
      <w:r w:rsidR="0078547C" w:rsidRPr="009446B2">
        <w:rPr>
          <w:b/>
          <w:sz w:val="22"/>
          <w:szCs w:val="22"/>
        </w:rPr>
        <w:t xml:space="preserve"> имеет право:</w:t>
      </w:r>
    </w:p>
    <w:p w14:paraId="217567CD"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.2.</w:t>
      </w:r>
      <w:proofErr w:type="gramStart"/>
      <w:r w:rsidR="0078547C" w:rsidRPr="009446B2">
        <w:rPr>
          <w:sz w:val="22"/>
          <w:szCs w:val="22"/>
        </w:rPr>
        <w:t>1.Самостоятельно</w:t>
      </w:r>
      <w:proofErr w:type="gramEnd"/>
      <w:r w:rsidR="0078547C" w:rsidRPr="009446B2">
        <w:rPr>
          <w:sz w:val="22"/>
          <w:szCs w:val="22"/>
        </w:rPr>
        <w:t xml:space="preserve"> определять способ выполнения порученных ему работ и численность необходимого для этого персонала и спецтехники.</w:t>
      </w:r>
    </w:p>
    <w:p w14:paraId="301BDC32"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.2.2. По согласованию с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привлекать третьих лиц для выполнения работ по Контракту. За работу, выполненную лицами, привлекаемыми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для выполнения работ по Контракту,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отвечает, как за свою собственную работу. Все расчеты с третьими лицами за выполненные работы в рамках Контракта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осуществляет самостоятельно.</w:t>
      </w:r>
    </w:p>
    <w:p w14:paraId="37DB30E6"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.2.3. Запрашивать у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информацию, необходимую для выполнения работ по Контракту.</w:t>
      </w:r>
    </w:p>
    <w:p w14:paraId="6EEFAD03" w14:textId="77777777" w:rsidR="0078547C" w:rsidRPr="009446B2" w:rsidRDefault="009B1267" w:rsidP="0078547C">
      <w:pPr>
        <w:tabs>
          <w:tab w:val="left" w:pos="720"/>
        </w:tabs>
        <w:ind w:firstLine="709"/>
        <w:contextualSpacing/>
        <w:jc w:val="both"/>
        <w:rPr>
          <w:b/>
          <w:sz w:val="22"/>
          <w:szCs w:val="22"/>
        </w:rPr>
      </w:pPr>
      <w:r w:rsidRPr="009446B2">
        <w:rPr>
          <w:b/>
          <w:sz w:val="22"/>
          <w:szCs w:val="22"/>
        </w:rPr>
        <w:t>4</w:t>
      </w:r>
      <w:r w:rsidR="0078547C" w:rsidRPr="009446B2">
        <w:rPr>
          <w:b/>
          <w:sz w:val="22"/>
          <w:szCs w:val="22"/>
        </w:rPr>
        <w:t xml:space="preserve">.3. </w:t>
      </w:r>
      <w:r w:rsidR="009446B2" w:rsidRPr="009446B2">
        <w:rPr>
          <w:b/>
          <w:sz w:val="22"/>
          <w:szCs w:val="22"/>
        </w:rPr>
        <w:t>«</w:t>
      </w:r>
      <w:r w:rsidR="0078547C" w:rsidRPr="009446B2">
        <w:rPr>
          <w:b/>
          <w:sz w:val="22"/>
          <w:szCs w:val="22"/>
        </w:rPr>
        <w:t>Заказчик</w:t>
      </w:r>
      <w:r w:rsidR="009446B2" w:rsidRPr="009446B2">
        <w:rPr>
          <w:b/>
          <w:sz w:val="22"/>
          <w:szCs w:val="22"/>
        </w:rPr>
        <w:t>»</w:t>
      </w:r>
      <w:r w:rsidR="0078547C" w:rsidRPr="009446B2">
        <w:rPr>
          <w:b/>
          <w:sz w:val="22"/>
          <w:szCs w:val="22"/>
        </w:rPr>
        <w:t xml:space="preserve"> обязан:</w:t>
      </w:r>
    </w:p>
    <w:p w14:paraId="7BCD3489"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.3.1. Осуществлять контроль за выполнением работ по условиям Контракта, а также проверку качества выполняемых работ со стороны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собственными силами или с привлечением специализированный организаций.</w:t>
      </w:r>
    </w:p>
    <w:p w14:paraId="0A657411"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.3.2. Проводить приемку выполненных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работ либо дать мотивированный отказ в письменной форме.</w:t>
      </w:r>
    </w:p>
    <w:p w14:paraId="7122733C"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.3.3. Провести экспертизу выполняемых работ для проверки их соответствия условиям Контракта, своими силами или привлеченными экспертами, экспертными организациями.</w:t>
      </w:r>
    </w:p>
    <w:p w14:paraId="51ABB470" w14:textId="77777777" w:rsidR="0078547C" w:rsidRPr="009446B2" w:rsidRDefault="009B1267" w:rsidP="0078547C">
      <w:pPr>
        <w:tabs>
          <w:tab w:val="left" w:pos="720"/>
        </w:tabs>
        <w:ind w:firstLine="709"/>
        <w:contextualSpacing/>
        <w:jc w:val="both"/>
        <w:rPr>
          <w:b/>
          <w:sz w:val="22"/>
          <w:szCs w:val="22"/>
        </w:rPr>
      </w:pPr>
      <w:r w:rsidRPr="009446B2">
        <w:rPr>
          <w:b/>
          <w:sz w:val="22"/>
          <w:szCs w:val="22"/>
        </w:rPr>
        <w:t>4</w:t>
      </w:r>
      <w:r w:rsidR="0078547C" w:rsidRPr="009446B2">
        <w:rPr>
          <w:b/>
          <w:sz w:val="22"/>
          <w:szCs w:val="22"/>
        </w:rPr>
        <w:t xml:space="preserve">.4. </w:t>
      </w:r>
      <w:r w:rsidR="009446B2" w:rsidRPr="009446B2">
        <w:rPr>
          <w:b/>
          <w:sz w:val="22"/>
          <w:szCs w:val="22"/>
        </w:rPr>
        <w:t>«</w:t>
      </w:r>
      <w:r w:rsidR="0078547C" w:rsidRPr="009446B2">
        <w:rPr>
          <w:b/>
          <w:sz w:val="22"/>
          <w:szCs w:val="22"/>
        </w:rPr>
        <w:t>Заказчик</w:t>
      </w:r>
      <w:r w:rsidR="009446B2" w:rsidRPr="009446B2">
        <w:rPr>
          <w:b/>
          <w:sz w:val="22"/>
          <w:szCs w:val="22"/>
        </w:rPr>
        <w:t>»</w:t>
      </w:r>
      <w:r w:rsidR="0078547C" w:rsidRPr="009446B2">
        <w:rPr>
          <w:b/>
          <w:sz w:val="22"/>
          <w:szCs w:val="22"/>
        </w:rPr>
        <w:t xml:space="preserve"> имеет право:</w:t>
      </w:r>
    </w:p>
    <w:p w14:paraId="43361F67"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.4.1. Не производить оплату выполненных работ при допущенных недостатках или причиненном ущербе до момента устранения недостатков или возмещения ущерба.</w:t>
      </w:r>
    </w:p>
    <w:p w14:paraId="0E5F8FC8"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.4.2. При выявлении недостатков в работе требовать от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w:t>
      </w:r>
    </w:p>
    <w:p w14:paraId="031BAB93" w14:textId="77777777"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 xml:space="preserve">безвозмездного устранения недостатков, возникших по вине </w:t>
      </w:r>
      <w:r w:rsidR="009446B2" w:rsidRPr="009446B2">
        <w:rPr>
          <w:sz w:val="22"/>
          <w:szCs w:val="22"/>
        </w:rPr>
        <w:t>«</w:t>
      </w:r>
      <w:r w:rsidRPr="009446B2">
        <w:rPr>
          <w:sz w:val="22"/>
          <w:szCs w:val="22"/>
        </w:rPr>
        <w:t>Подрядчика</w:t>
      </w:r>
      <w:r w:rsidR="009446B2" w:rsidRPr="009446B2">
        <w:rPr>
          <w:sz w:val="22"/>
          <w:szCs w:val="22"/>
        </w:rPr>
        <w:t>»</w:t>
      </w:r>
      <w:r w:rsidRPr="009446B2">
        <w:rPr>
          <w:sz w:val="22"/>
          <w:szCs w:val="22"/>
        </w:rPr>
        <w:t>.</w:t>
      </w:r>
    </w:p>
    <w:p w14:paraId="5791D78E" w14:textId="77777777"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 xml:space="preserve">возмещения расходов по устранению этих недостатков, если устранение производилось силами третьих лиц и оплачивалось за счет </w:t>
      </w:r>
      <w:r w:rsidR="009446B2" w:rsidRPr="009446B2">
        <w:rPr>
          <w:sz w:val="22"/>
          <w:szCs w:val="22"/>
        </w:rPr>
        <w:t>«</w:t>
      </w:r>
      <w:r w:rsidRPr="009446B2">
        <w:rPr>
          <w:sz w:val="22"/>
          <w:szCs w:val="22"/>
        </w:rPr>
        <w:t>Заказчика</w:t>
      </w:r>
      <w:r w:rsidR="009446B2" w:rsidRPr="009446B2">
        <w:rPr>
          <w:sz w:val="22"/>
          <w:szCs w:val="22"/>
        </w:rPr>
        <w:t>»</w:t>
      </w:r>
      <w:r w:rsidRPr="009446B2">
        <w:rPr>
          <w:sz w:val="22"/>
          <w:szCs w:val="22"/>
        </w:rPr>
        <w:t>.</w:t>
      </w:r>
    </w:p>
    <w:p w14:paraId="1107426D" w14:textId="77777777" w:rsidR="0078547C" w:rsidRPr="009446B2" w:rsidRDefault="0078547C" w:rsidP="0078547C">
      <w:pPr>
        <w:tabs>
          <w:tab w:val="left" w:pos="720"/>
        </w:tabs>
        <w:ind w:firstLine="709"/>
        <w:contextualSpacing/>
        <w:jc w:val="both"/>
        <w:rPr>
          <w:sz w:val="22"/>
          <w:szCs w:val="22"/>
        </w:rPr>
      </w:pPr>
      <w:r w:rsidRPr="009446B2">
        <w:rPr>
          <w:sz w:val="22"/>
          <w:szCs w:val="22"/>
        </w:rPr>
        <w:t>-</w:t>
      </w:r>
      <w:r w:rsidRPr="009446B2">
        <w:rPr>
          <w:sz w:val="22"/>
          <w:szCs w:val="22"/>
        </w:rPr>
        <w:tab/>
        <w:t xml:space="preserve">возмещения вреда, причиненного работниками </w:t>
      </w:r>
      <w:r w:rsidR="009446B2" w:rsidRPr="009446B2">
        <w:rPr>
          <w:sz w:val="22"/>
          <w:szCs w:val="22"/>
        </w:rPr>
        <w:t>«</w:t>
      </w:r>
      <w:r w:rsidRPr="009446B2">
        <w:rPr>
          <w:sz w:val="22"/>
          <w:szCs w:val="22"/>
        </w:rPr>
        <w:t>Подрядчика</w:t>
      </w:r>
      <w:r w:rsidR="009446B2" w:rsidRPr="009446B2">
        <w:rPr>
          <w:sz w:val="22"/>
          <w:szCs w:val="22"/>
        </w:rPr>
        <w:t>»</w:t>
      </w:r>
      <w:r w:rsidRPr="009446B2">
        <w:rPr>
          <w:sz w:val="22"/>
          <w:szCs w:val="22"/>
        </w:rPr>
        <w:t xml:space="preserve"> и/или лицами, привлеченными </w:t>
      </w:r>
      <w:r w:rsidR="009446B2" w:rsidRPr="009446B2">
        <w:rPr>
          <w:sz w:val="22"/>
          <w:szCs w:val="22"/>
        </w:rPr>
        <w:t>«</w:t>
      </w:r>
      <w:r w:rsidRPr="009446B2">
        <w:rPr>
          <w:sz w:val="22"/>
          <w:szCs w:val="22"/>
        </w:rPr>
        <w:t>Подрядчиком</w:t>
      </w:r>
      <w:r w:rsidR="009446B2" w:rsidRPr="009446B2">
        <w:rPr>
          <w:sz w:val="22"/>
          <w:szCs w:val="22"/>
        </w:rPr>
        <w:t>»</w:t>
      </w:r>
      <w:r w:rsidRPr="009446B2">
        <w:rPr>
          <w:sz w:val="22"/>
          <w:szCs w:val="22"/>
        </w:rPr>
        <w:t xml:space="preserve"> для выполнения работ по Контракту в процессе осуществления деятельности в соответствии с условиями контракта </w:t>
      </w:r>
      <w:r w:rsidR="009446B2" w:rsidRPr="009446B2">
        <w:rPr>
          <w:sz w:val="22"/>
          <w:szCs w:val="22"/>
        </w:rPr>
        <w:t>«</w:t>
      </w:r>
      <w:r w:rsidRPr="009446B2">
        <w:rPr>
          <w:sz w:val="22"/>
          <w:szCs w:val="22"/>
        </w:rPr>
        <w:t>Заказчику</w:t>
      </w:r>
      <w:r w:rsidR="009446B2" w:rsidRPr="009446B2">
        <w:rPr>
          <w:sz w:val="22"/>
          <w:szCs w:val="22"/>
        </w:rPr>
        <w:t>»</w:t>
      </w:r>
      <w:r w:rsidRPr="009446B2">
        <w:rPr>
          <w:sz w:val="22"/>
          <w:szCs w:val="22"/>
        </w:rPr>
        <w:t>, третьим лицам.</w:t>
      </w:r>
    </w:p>
    <w:p w14:paraId="5E8BFFED"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 xml:space="preserve">.4.3. Совместно с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осуществлять контроль, проверять качество работ.</w:t>
      </w:r>
    </w:p>
    <w:p w14:paraId="3BE60702" w14:textId="77777777" w:rsidR="0078547C" w:rsidRPr="009446B2" w:rsidRDefault="009B1267" w:rsidP="0078547C">
      <w:pPr>
        <w:tabs>
          <w:tab w:val="left" w:pos="720"/>
        </w:tabs>
        <w:ind w:firstLine="709"/>
        <w:contextualSpacing/>
        <w:jc w:val="both"/>
        <w:rPr>
          <w:sz w:val="22"/>
          <w:szCs w:val="22"/>
        </w:rPr>
      </w:pPr>
      <w:r w:rsidRPr="009446B2">
        <w:rPr>
          <w:sz w:val="22"/>
          <w:szCs w:val="22"/>
        </w:rPr>
        <w:t>4</w:t>
      </w:r>
      <w:r w:rsidR="0078547C" w:rsidRPr="009446B2">
        <w:rPr>
          <w:sz w:val="22"/>
          <w:szCs w:val="22"/>
        </w:rPr>
        <w:t>.4.4. Беспрепятственного доступа к объектам выполнения работ в любое время в течение всего периода выполнения работ.</w:t>
      </w:r>
    </w:p>
    <w:p w14:paraId="02A79E63" w14:textId="77777777" w:rsidR="0078547C" w:rsidRPr="009446B2" w:rsidRDefault="009B1267" w:rsidP="0078547C">
      <w:pPr>
        <w:tabs>
          <w:tab w:val="left" w:pos="720"/>
        </w:tabs>
        <w:ind w:firstLine="709"/>
        <w:contextualSpacing/>
        <w:jc w:val="both"/>
        <w:rPr>
          <w:sz w:val="22"/>
          <w:szCs w:val="22"/>
        </w:rPr>
      </w:pPr>
      <w:r w:rsidRPr="009446B2">
        <w:rPr>
          <w:sz w:val="22"/>
          <w:szCs w:val="22"/>
        </w:rPr>
        <w:lastRenderedPageBreak/>
        <w:t>4</w:t>
      </w:r>
      <w:r w:rsidR="0078547C" w:rsidRPr="009446B2">
        <w:rPr>
          <w:sz w:val="22"/>
          <w:szCs w:val="22"/>
        </w:rPr>
        <w:t xml:space="preserve">.4. Удерживать суммы неисполненных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требований об уплате неустоек (штрафов, пеней), предъявленных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из суммы, подлежащей оплате </w:t>
      </w:r>
      <w:r w:rsidR="009446B2" w:rsidRPr="009446B2">
        <w:rPr>
          <w:sz w:val="22"/>
          <w:szCs w:val="22"/>
        </w:rPr>
        <w:t>«</w:t>
      </w:r>
      <w:r w:rsidR="0078547C" w:rsidRPr="009446B2">
        <w:rPr>
          <w:sz w:val="22"/>
          <w:szCs w:val="22"/>
        </w:rPr>
        <w:t>Подрядчику</w:t>
      </w:r>
      <w:r w:rsidR="009446B2" w:rsidRPr="009446B2">
        <w:rPr>
          <w:sz w:val="22"/>
          <w:szCs w:val="22"/>
        </w:rPr>
        <w:t>»</w:t>
      </w:r>
      <w:r w:rsidR="0078547C" w:rsidRPr="009446B2">
        <w:rPr>
          <w:sz w:val="22"/>
          <w:szCs w:val="22"/>
        </w:rPr>
        <w:t>.</w:t>
      </w:r>
    </w:p>
    <w:p w14:paraId="7373FA74" w14:textId="77777777" w:rsidR="0078547C" w:rsidRPr="009446B2" w:rsidRDefault="0078547C" w:rsidP="0078547C">
      <w:pPr>
        <w:tabs>
          <w:tab w:val="left" w:pos="720"/>
        </w:tabs>
        <w:ind w:firstLine="709"/>
        <w:contextualSpacing/>
        <w:jc w:val="both"/>
        <w:rPr>
          <w:sz w:val="22"/>
          <w:szCs w:val="22"/>
        </w:rPr>
      </w:pPr>
    </w:p>
    <w:p w14:paraId="435C20B7" w14:textId="77777777" w:rsidR="00805B77" w:rsidRDefault="009B1267" w:rsidP="00805B77">
      <w:pPr>
        <w:tabs>
          <w:tab w:val="left" w:pos="720"/>
        </w:tabs>
        <w:ind w:firstLine="709"/>
        <w:contextualSpacing/>
        <w:jc w:val="center"/>
        <w:rPr>
          <w:b/>
          <w:sz w:val="22"/>
          <w:szCs w:val="22"/>
        </w:rPr>
      </w:pPr>
      <w:r w:rsidRPr="009446B2">
        <w:rPr>
          <w:b/>
          <w:sz w:val="22"/>
          <w:szCs w:val="22"/>
        </w:rPr>
        <w:t>5</w:t>
      </w:r>
      <w:r w:rsidR="0078547C" w:rsidRPr="009446B2">
        <w:rPr>
          <w:b/>
          <w:sz w:val="22"/>
          <w:szCs w:val="22"/>
        </w:rPr>
        <w:t>. Порядок сдачи и приемки выполненных работ</w:t>
      </w:r>
    </w:p>
    <w:p w14:paraId="405FDE87" w14:textId="77777777" w:rsidR="00805B77" w:rsidRPr="00C87625" w:rsidRDefault="00805B77" w:rsidP="00805B77">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Pr>
          <w:i/>
          <w:sz w:val="22"/>
          <w:szCs w:val="22"/>
        </w:rPr>
        <w:t>выполненных 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38E8B6E9" w14:textId="77777777" w:rsidR="00805B77" w:rsidRPr="00C87625" w:rsidRDefault="00805B77" w:rsidP="00805B77">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52BDE8A0" w14:textId="77777777" w:rsidR="00805B77" w:rsidRPr="00C87625" w:rsidRDefault="00805B77" w:rsidP="00805B77">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5A92361D" w14:textId="77777777" w:rsidR="00805B77" w:rsidRPr="009446B2" w:rsidRDefault="00805B77" w:rsidP="00522FE8">
      <w:pPr>
        <w:tabs>
          <w:tab w:val="left" w:pos="720"/>
        </w:tabs>
        <w:ind w:firstLine="709"/>
        <w:contextualSpacing/>
        <w:jc w:val="center"/>
        <w:rPr>
          <w:b/>
          <w:sz w:val="22"/>
          <w:szCs w:val="22"/>
        </w:rPr>
      </w:pPr>
    </w:p>
    <w:p w14:paraId="3632D745"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.1. Оценка качества выполняемых работ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производится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путем проведения плановых и внеплановых проверок выполняемой работы в рамках Контракта. По результатам проверок составляются двусторонние Акты оценки качества выполнения работ. Не подписание (отказ от подписания) акта представителем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не влечет его недействительности. В случае отказа представителя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от подписания акта, </w:t>
      </w:r>
      <w:r w:rsidR="009446B2" w:rsidRPr="009446B2">
        <w:rPr>
          <w:sz w:val="22"/>
          <w:szCs w:val="22"/>
        </w:rPr>
        <w:t>«</w:t>
      </w:r>
      <w:r w:rsidR="0078547C" w:rsidRPr="009446B2">
        <w:rPr>
          <w:sz w:val="22"/>
          <w:szCs w:val="22"/>
        </w:rPr>
        <w:t>Заказчик</w:t>
      </w:r>
      <w:r w:rsidR="009446B2" w:rsidRPr="009446B2">
        <w:rPr>
          <w:sz w:val="22"/>
          <w:szCs w:val="22"/>
        </w:rPr>
        <w:t>»</w:t>
      </w:r>
      <w:r w:rsidR="0078547C" w:rsidRPr="009446B2">
        <w:rPr>
          <w:sz w:val="22"/>
          <w:szCs w:val="22"/>
        </w:rPr>
        <w:t xml:space="preserve"> составляет акт об отказе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от подписи, который является основанием для определения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стоимости работ и взыскания с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штрафных санкций, в том числе в судебном порядке. </w:t>
      </w:r>
    </w:p>
    <w:p w14:paraId="577938A6"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.2. Критериями оценки качества работ по Контракту являются требования действующего законодательства.</w:t>
      </w:r>
    </w:p>
    <w:p w14:paraId="607F1630"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.3. Готовность работ подтверждается подписанием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акта приемки выполненных работ, которые оформляются в следующем порядке:</w:t>
      </w:r>
    </w:p>
    <w:p w14:paraId="06832022"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.3.1. В течение трех рабочих дней с даты завершения работ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передает представителю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акт о приемке выполненных работ в двух экземплярах в письменном виде. Приемка выполненных работ осуществляется в течение 10 рабочих дней со дня получения акта о приемке выполненных работ. </w:t>
      </w:r>
    </w:p>
    <w:p w14:paraId="6F747305"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.3.2. По истечении указанного срока и при отсутствии мотивированного отказа работы считаются принятыми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 xml:space="preserve"> и подлежащими оплате.</w:t>
      </w:r>
    </w:p>
    <w:p w14:paraId="616D6945"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.3.3. В случае отказа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от приемки работ, сторонами в течение 3 (трех) дней с момента получения </w:t>
      </w:r>
      <w:r w:rsidR="009446B2" w:rsidRPr="009446B2">
        <w:rPr>
          <w:sz w:val="22"/>
          <w:szCs w:val="22"/>
        </w:rPr>
        <w:t>«</w:t>
      </w:r>
      <w:r w:rsidR="0078547C" w:rsidRPr="009446B2">
        <w:rPr>
          <w:sz w:val="22"/>
          <w:szCs w:val="22"/>
        </w:rPr>
        <w:t>Подрядчиком</w:t>
      </w:r>
      <w:r w:rsidR="009446B2" w:rsidRPr="009446B2">
        <w:rPr>
          <w:sz w:val="22"/>
          <w:szCs w:val="22"/>
        </w:rPr>
        <w:t>»</w:t>
      </w:r>
      <w:r w:rsidR="0078547C" w:rsidRPr="009446B2">
        <w:rPr>
          <w:sz w:val="22"/>
          <w:szCs w:val="22"/>
        </w:rPr>
        <w:t xml:space="preserve"> мотивированного отказа составляется двусторонний акт с перечнем необходимых доработок и сроков их выполнения.</w:t>
      </w:r>
    </w:p>
    <w:p w14:paraId="3D6C6FFB"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.4. При проверке </w:t>
      </w:r>
      <w:r w:rsidR="009446B2" w:rsidRPr="009446B2">
        <w:rPr>
          <w:sz w:val="22"/>
          <w:szCs w:val="22"/>
        </w:rPr>
        <w:t>«</w:t>
      </w:r>
      <w:r w:rsidR="0078547C" w:rsidRPr="009446B2">
        <w:rPr>
          <w:sz w:val="22"/>
          <w:szCs w:val="22"/>
        </w:rPr>
        <w:t>Заказчика</w:t>
      </w:r>
      <w:r w:rsidR="009446B2" w:rsidRPr="009446B2">
        <w:rPr>
          <w:sz w:val="22"/>
          <w:szCs w:val="22"/>
        </w:rPr>
        <w:t>»</w:t>
      </w:r>
      <w:r w:rsidR="0078547C" w:rsidRPr="009446B2">
        <w:rPr>
          <w:sz w:val="22"/>
          <w:szCs w:val="22"/>
        </w:rPr>
        <w:t xml:space="preserve"> и </w:t>
      </w:r>
      <w:r w:rsidR="009446B2" w:rsidRPr="009446B2">
        <w:rPr>
          <w:sz w:val="22"/>
          <w:szCs w:val="22"/>
        </w:rPr>
        <w:t>«</w:t>
      </w:r>
      <w:r w:rsidR="0078547C" w:rsidRPr="009446B2">
        <w:rPr>
          <w:sz w:val="22"/>
          <w:szCs w:val="22"/>
        </w:rPr>
        <w:t>Подрядчика</w:t>
      </w:r>
      <w:r w:rsidR="009446B2" w:rsidRPr="009446B2">
        <w:rPr>
          <w:sz w:val="22"/>
          <w:szCs w:val="22"/>
        </w:rPr>
        <w:t>»</w:t>
      </w:r>
      <w:r w:rsidR="0078547C" w:rsidRPr="009446B2">
        <w:rPr>
          <w:sz w:val="22"/>
          <w:szCs w:val="22"/>
        </w:rPr>
        <w:t xml:space="preserve"> уполномоченными на то органами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обязуется произвести снятие с выполнения работ и возврат оплаты выявленной в ходе проверки суммы завышения стоимости выполненных работ (объемов работ, расценок и т.д.), вне зависимости от срока давности.</w:t>
      </w:r>
    </w:p>
    <w:p w14:paraId="0410C9F4"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.5. </w:t>
      </w:r>
      <w:r w:rsidR="009446B2" w:rsidRPr="009446B2">
        <w:rPr>
          <w:sz w:val="22"/>
          <w:szCs w:val="22"/>
        </w:rPr>
        <w:t>«</w:t>
      </w:r>
      <w:r w:rsidR="0078547C" w:rsidRPr="009446B2">
        <w:rPr>
          <w:sz w:val="22"/>
          <w:szCs w:val="22"/>
        </w:rPr>
        <w:t>Заказчик</w:t>
      </w:r>
      <w:r w:rsidR="009446B2" w:rsidRPr="009446B2">
        <w:rPr>
          <w:sz w:val="22"/>
          <w:szCs w:val="22"/>
        </w:rPr>
        <w:t>»</w:t>
      </w:r>
      <w:r w:rsidR="0078547C" w:rsidRPr="009446B2">
        <w:rPr>
          <w:sz w:val="22"/>
          <w:szCs w:val="22"/>
        </w:rPr>
        <w:t xml:space="preserve"> и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в рамках исполнения контракта, должны пользоваться функциональными возможностями Единой информационной системы в сфере закупок (далее – ЕИС) по формированию и подписанию документов о приемке оказанных услуг в электронной форме.</w:t>
      </w:r>
    </w:p>
    <w:p w14:paraId="132039FC"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.6. Документ о приемке выполненных работ в рамках исполнения контракта (отдельного этапа исполнения контракта), сформированный в ЕИС в электронной форме и подписанный усиленными электронными подписями лиц, имеющими право действовать от их имени, по правилам Федерального закона </w:t>
      </w:r>
      <w:r w:rsidR="009446B2" w:rsidRPr="009446B2">
        <w:rPr>
          <w:sz w:val="22"/>
          <w:szCs w:val="22"/>
        </w:rPr>
        <w:t>«</w:t>
      </w:r>
      <w:r w:rsidR="0078547C" w:rsidRPr="009446B2">
        <w:rPr>
          <w:sz w:val="22"/>
          <w:szCs w:val="22"/>
        </w:rPr>
        <w:t>Об электронной подписи</w:t>
      </w:r>
      <w:r w:rsidR="009446B2" w:rsidRPr="009446B2">
        <w:rPr>
          <w:sz w:val="22"/>
          <w:szCs w:val="22"/>
        </w:rPr>
        <w:t>»</w:t>
      </w:r>
      <w:r w:rsidR="0078547C" w:rsidRPr="009446B2">
        <w:rPr>
          <w:sz w:val="22"/>
          <w:szCs w:val="22"/>
        </w:rPr>
        <w:t xml:space="preserve"> от 06.04.2011 № 63-ФЗ, признается электронным документом, равнозначным документу на бумажном носителе, подписанному собственноручными подписями.</w:t>
      </w:r>
    </w:p>
    <w:p w14:paraId="565D2FB1"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.7. В качестве первичных учетных документов, подтверждающих (сопровождающих) передачу результатов выполненных работ, </w:t>
      </w:r>
      <w:r w:rsidR="009446B2" w:rsidRPr="009446B2">
        <w:rPr>
          <w:sz w:val="22"/>
          <w:szCs w:val="22"/>
        </w:rPr>
        <w:t>«</w:t>
      </w:r>
      <w:r w:rsidR="0078547C" w:rsidRPr="009446B2">
        <w:rPr>
          <w:sz w:val="22"/>
          <w:szCs w:val="22"/>
        </w:rPr>
        <w:t>Подрядчик</w:t>
      </w:r>
      <w:r w:rsidR="009446B2" w:rsidRPr="009446B2">
        <w:rPr>
          <w:sz w:val="22"/>
          <w:szCs w:val="22"/>
        </w:rPr>
        <w:t>»</w:t>
      </w:r>
      <w:r w:rsidR="0078547C" w:rsidRPr="009446B2">
        <w:rPr>
          <w:sz w:val="22"/>
          <w:szCs w:val="22"/>
        </w:rPr>
        <w:t xml:space="preserve"> должен сформировать в ЕИС универсальный передаточный документ (передаточный документ (акт)), а также корректировочные документы к ним, в случае выявленных расхождений между фактическими полученными результатами выполненных работ и фактически принятыми </w:t>
      </w:r>
      <w:r w:rsidR="009446B2" w:rsidRPr="009446B2">
        <w:rPr>
          <w:sz w:val="22"/>
          <w:szCs w:val="22"/>
        </w:rPr>
        <w:t>«</w:t>
      </w:r>
      <w:r w:rsidR="0078547C" w:rsidRPr="009446B2">
        <w:rPr>
          <w:sz w:val="22"/>
          <w:szCs w:val="22"/>
        </w:rPr>
        <w:t>Заказчиком</w:t>
      </w:r>
      <w:r w:rsidR="009446B2" w:rsidRPr="009446B2">
        <w:rPr>
          <w:sz w:val="22"/>
          <w:szCs w:val="22"/>
        </w:rPr>
        <w:t>»</w:t>
      </w:r>
      <w:r w:rsidR="0078547C" w:rsidRPr="009446B2">
        <w:rPr>
          <w:sz w:val="22"/>
          <w:szCs w:val="22"/>
        </w:rPr>
        <w:t>.</w:t>
      </w:r>
    </w:p>
    <w:p w14:paraId="4FFB8D84"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.8. В случае истребования документов о приемке выполненных работ в рамках исполнения контракта (отдельного этапа исполнения контракта), сформированного в ЕИС в электронной форме, он представляется в налоговой орган по телекоммуникационным каналам связи в порядке, определенном ФНС России в соответствии с пунктом 4 статьи 31 и статьями 93 и 93.1 Налогового кодекса Российской Федерации.</w:t>
      </w:r>
    </w:p>
    <w:p w14:paraId="0070D03B" w14:textId="77777777" w:rsidR="0078547C" w:rsidRPr="009446B2" w:rsidRDefault="0078547C" w:rsidP="0078547C">
      <w:pPr>
        <w:tabs>
          <w:tab w:val="left" w:pos="720"/>
        </w:tabs>
        <w:ind w:firstLine="709"/>
        <w:contextualSpacing/>
        <w:jc w:val="both"/>
        <w:rPr>
          <w:sz w:val="22"/>
          <w:szCs w:val="22"/>
        </w:rPr>
      </w:pPr>
      <w:r w:rsidRPr="009446B2">
        <w:rPr>
          <w:sz w:val="22"/>
          <w:szCs w:val="22"/>
        </w:rPr>
        <w:t>Аналогичный порядок может быть использован для представления в налоговые органы приложенных к документам о приемке выполненных работ файлов скан-образов документов, созданных на бумажном носителе (в случае их истребования в рамках налоговых проверок).</w:t>
      </w:r>
    </w:p>
    <w:p w14:paraId="02F121A8" w14:textId="77777777" w:rsidR="0078547C" w:rsidRPr="009446B2" w:rsidRDefault="009B1267" w:rsidP="0078547C">
      <w:pPr>
        <w:tabs>
          <w:tab w:val="left" w:pos="720"/>
        </w:tabs>
        <w:ind w:firstLine="709"/>
        <w:contextualSpacing/>
        <w:jc w:val="both"/>
        <w:rPr>
          <w:sz w:val="22"/>
          <w:szCs w:val="22"/>
        </w:rPr>
      </w:pPr>
      <w:r w:rsidRPr="009446B2">
        <w:rPr>
          <w:sz w:val="22"/>
          <w:szCs w:val="22"/>
        </w:rPr>
        <w:t>5</w:t>
      </w:r>
      <w:r w:rsidR="0078547C" w:rsidRPr="009446B2">
        <w:rPr>
          <w:sz w:val="22"/>
          <w:szCs w:val="22"/>
        </w:rPr>
        <w:t xml:space="preserve">.9. В случае истребования налоговым органом документов, содержащих дополнительную информацию к информации, отраженной в сформированном в ЕИС документе о приемке выполненных работ в рамках </w:t>
      </w:r>
      <w:r w:rsidR="0078547C" w:rsidRPr="009446B2">
        <w:rPr>
          <w:sz w:val="22"/>
          <w:szCs w:val="22"/>
        </w:rPr>
        <w:lastRenderedPageBreak/>
        <w:t>исполнения контракта (отдельного этапа исполнения контракта) в электронной форме, составленных в электронной форме не по формату, установленному ФНС России, такие документы передаются на бумажном носителе в виде заверенной налогоплательщиком копии с отметкой о подписании документа электронной подписью.</w:t>
      </w:r>
    </w:p>
    <w:p w14:paraId="77A4E2AD" w14:textId="77777777" w:rsidR="0078547C" w:rsidRPr="009446B2" w:rsidRDefault="0078547C" w:rsidP="00522FE8">
      <w:pPr>
        <w:tabs>
          <w:tab w:val="left" w:pos="720"/>
        </w:tabs>
        <w:contextualSpacing/>
        <w:jc w:val="both"/>
        <w:rPr>
          <w:sz w:val="22"/>
          <w:szCs w:val="22"/>
        </w:rPr>
      </w:pPr>
    </w:p>
    <w:p w14:paraId="0B98F87A" w14:textId="77777777" w:rsidR="00B30346" w:rsidRPr="009446B2" w:rsidRDefault="00B30346" w:rsidP="00B30346">
      <w:pPr>
        <w:widowControl w:val="0"/>
        <w:tabs>
          <w:tab w:val="left" w:pos="540"/>
        </w:tabs>
        <w:jc w:val="center"/>
        <w:rPr>
          <w:b/>
          <w:sz w:val="22"/>
          <w:szCs w:val="22"/>
        </w:rPr>
      </w:pPr>
      <w:r w:rsidRPr="009446B2">
        <w:rPr>
          <w:b/>
          <w:bCs/>
          <w:sz w:val="22"/>
          <w:szCs w:val="22"/>
        </w:rPr>
        <w:t xml:space="preserve">6. </w:t>
      </w:r>
      <w:r w:rsidRPr="009446B2">
        <w:rPr>
          <w:b/>
          <w:sz w:val="22"/>
          <w:szCs w:val="22"/>
        </w:rPr>
        <w:t xml:space="preserve">Гарантии качества </w:t>
      </w:r>
      <w:r w:rsidR="0078547C" w:rsidRPr="009446B2">
        <w:rPr>
          <w:b/>
          <w:sz w:val="22"/>
          <w:szCs w:val="22"/>
        </w:rPr>
        <w:t xml:space="preserve">выполненных работ </w:t>
      </w:r>
    </w:p>
    <w:p w14:paraId="06812196" w14:textId="77777777" w:rsidR="00B30346" w:rsidRPr="009446B2" w:rsidRDefault="00B30346" w:rsidP="00B30346">
      <w:pPr>
        <w:ind w:firstLine="709"/>
        <w:jc w:val="both"/>
        <w:rPr>
          <w:b/>
          <w:sz w:val="22"/>
          <w:szCs w:val="22"/>
        </w:rPr>
      </w:pPr>
      <w:r w:rsidRPr="009446B2">
        <w:rPr>
          <w:sz w:val="22"/>
          <w:szCs w:val="22"/>
        </w:rPr>
        <w:t>6.1. Подрядчик гарантирует:</w:t>
      </w:r>
    </w:p>
    <w:p w14:paraId="22F232FD" w14:textId="77777777" w:rsidR="00B30346" w:rsidRPr="009446B2" w:rsidRDefault="00B30346" w:rsidP="00B30346">
      <w:pPr>
        <w:ind w:firstLine="709"/>
        <w:jc w:val="both"/>
        <w:rPr>
          <w:sz w:val="22"/>
          <w:szCs w:val="22"/>
        </w:rPr>
      </w:pPr>
      <w:r w:rsidRPr="009446B2">
        <w:rPr>
          <w:sz w:val="22"/>
          <w:szCs w:val="22"/>
        </w:rPr>
        <w:t xml:space="preserve">-  выполнение всех видов </w:t>
      </w:r>
      <w:r w:rsidR="00A73529" w:rsidRPr="009446B2">
        <w:rPr>
          <w:sz w:val="22"/>
          <w:szCs w:val="22"/>
        </w:rPr>
        <w:t>работ</w:t>
      </w:r>
      <w:r w:rsidRPr="009446B2">
        <w:rPr>
          <w:sz w:val="22"/>
          <w:szCs w:val="22"/>
        </w:rPr>
        <w:t xml:space="preserve"> в полном объёме и в сроки, определённые контрактом;</w:t>
      </w:r>
    </w:p>
    <w:p w14:paraId="409ACFEE" w14:textId="77777777" w:rsidR="00B30346" w:rsidRPr="009446B2" w:rsidRDefault="00B30346" w:rsidP="00B30346">
      <w:pPr>
        <w:ind w:firstLine="709"/>
        <w:jc w:val="both"/>
        <w:rPr>
          <w:sz w:val="22"/>
          <w:szCs w:val="22"/>
        </w:rPr>
      </w:pPr>
      <w:r w:rsidRPr="009446B2">
        <w:rPr>
          <w:sz w:val="22"/>
          <w:szCs w:val="22"/>
        </w:rPr>
        <w:t xml:space="preserve">-  своевременное и безвозмездное устранение недостатков и дефектов, выявленных при приёмке </w:t>
      </w:r>
      <w:r w:rsidR="00A73529" w:rsidRPr="009446B2">
        <w:rPr>
          <w:sz w:val="22"/>
          <w:szCs w:val="22"/>
        </w:rPr>
        <w:t>работ</w:t>
      </w:r>
      <w:r w:rsidRPr="009446B2">
        <w:rPr>
          <w:sz w:val="22"/>
          <w:szCs w:val="22"/>
        </w:rPr>
        <w:t>.</w:t>
      </w:r>
    </w:p>
    <w:p w14:paraId="0E27A3E6" w14:textId="77777777" w:rsidR="00B30346" w:rsidRPr="009446B2" w:rsidRDefault="00B30346" w:rsidP="00B30346">
      <w:pPr>
        <w:ind w:firstLine="709"/>
        <w:jc w:val="both"/>
        <w:rPr>
          <w:sz w:val="22"/>
          <w:szCs w:val="22"/>
        </w:rPr>
      </w:pPr>
      <w:r w:rsidRPr="009446B2">
        <w:rPr>
          <w:sz w:val="22"/>
          <w:szCs w:val="22"/>
        </w:rPr>
        <w:t xml:space="preserve">6.2. Гарантийный срок на </w:t>
      </w:r>
      <w:r w:rsidR="009446B2">
        <w:rPr>
          <w:sz w:val="22"/>
          <w:szCs w:val="22"/>
        </w:rPr>
        <w:t>выполнен</w:t>
      </w:r>
      <w:r w:rsidR="00FC155A" w:rsidRPr="009446B2">
        <w:rPr>
          <w:sz w:val="22"/>
          <w:szCs w:val="22"/>
        </w:rPr>
        <w:t>ные</w:t>
      </w:r>
      <w:r w:rsidR="00A73529" w:rsidRPr="009446B2">
        <w:rPr>
          <w:sz w:val="22"/>
          <w:szCs w:val="22"/>
        </w:rPr>
        <w:t>работ</w:t>
      </w:r>
      <w:r w:rsidR="00D5254A" w:rsidRPr="009446B2">
        <w:rPr>
          <w:sz w:val="22"/>
          <w:szCs w:val="22"/>
        </w:rPr>
        <w:t>ы</w:t>
      </w:r>
      <w:r w:rsidR="00254DFB" w:rsidRPr="009446B2">
        <w:rPr>
          <w:sz w:val="22"/>
          <w:szCs w:val="22"/>
        </w:rPr>
        <w:t xml:space="preserve"> не установлен.</w:t>
      </w:r>
    </w:p>
    <w:p w14:paraId="21C75824" w14:textId="77777777" w:rsidR="00254DFB" w:rsidRPr="009446B2" w:rsidRDefault="00254DFB" w:rsidP="00275CC7">
      <w:pPr>
        <w:rPr>
          <w:b/>
          <w:bCs/>
          <w:sz w:val="22"/>
          <w:szCs w:val="22"/>
        </w:rPr>
      </w:pPr>
    </w:p>
    <w:p w14:paraId="778D2FA5" w14:textId="77777777" w:rsidR="002274B6" w:rsidRPr="009446B2" w:rsidRDefault="00522FE8" w:rsidP="00275CC7">
      <w:pPr>
        <w:jc w:val="center"/>
        <w:rPr>
          <w:b/>
          <w:bCs/>
          <w:sz w:val="22"/>
          <w:szCs w:val="22"/>
        </w:rPr>
      </w:pPr>
      <w:r w:rsidRPr="009446B2">
        <w:rPr>
          <w:b/>
          <w:bCs/>
          <w:sz w:val="22"/>
          <w:szCs w:val="22"/>
        </w:rPr>
        <w:t>7</w:t>
      </w:r>
      <w:r w:rsidR="00B30346" w:rsidRPr="009446B2">
        <w:rPr>
          <w:b/>
          <w:bCs/>
          <w:sz w:val="22"/>
          <w:szCs w:val="22"/>
        </w:rPr>
        <w:t>. Ответственность Сторон</w:t>
      </w:r>
    </w:p>
    <w:p w14:paraId="7E69D396" w14:textId="77777777"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3CE70B11" w14:textId="77777777" w:rsidR="00B30346" w:rsidRPr="009446B2" w:rsidRDefault="00B30346" w:rsidP="00B30346">
      <w:pPr>
        <w:ind w:firstLine="567"/>
        <w:jc w:val="both"/>
        <w:rPr>
          <w:rFonts w:eastAsia="Calibri"/>
          <w:sz w:val="22"/>
          <w:szCs w:val="22"/>
        </w:rPr>
      </w:pPr>
      <w:r w:rsidRPr="009446B2">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06A06279" w14:textId="77777777"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1EE6085" w14:textId="77777777"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0F9C0BB" w14:textId="044A081F"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 xml:space="preserve">.2.2.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w:t>
      </w:r>
      <w:r w:rsidR="009446B2" w:rsidRPr="009446B2">
        <w:rPr>
          <w:rFonts w:eastAsia="Calibri"/>
          <w:sz w:val="22"/>
          <w:szCs w:val="22"/>
        </w:rPr>
        <w:t>«</w:t>
      </w:r>
      <w:r w:rsidR="00B30346" w:rsidRPr="009446B2">
        <w:rPr>
          <w:rFonts w:eastAsia="Calibri"/>
          <w:sz w:val="22"/>
          <w:szCs w:val="22"/>
        </w:rPr>
        <w:t>О контрактной системе в сфере закупок товаров,</w:t>
      </w:r>
      <w:r w:rsidR="00D5254A" w:rsidRPr="009446B2">
        <w:rPr>
          <w:rFonts w:eastAsia="Calibri"/>
          <w:sz w:val="22"/>
          <w:szCs w:val="22"/>
        </w:rPr>
        <w:t>услуг</w:t>
      </w:r>
      <w:r w:rsidR="00B30346" w:rsidRPr="009446B2">
        <w:rPr>
          <w:rFonts w:eastAsia="Calibri"/>
          <w:sz w:val="22"/>
          <w:szCs w:val="22"/>
        </w:rPr>
        <w:t xml:space="preserve">, </w:t>
      </w:r>
      <w:r w:rsidR="00A73529" w:rsidRPr="009446B2">
        <w:rPr>
          <w:rFonts w:eastAsia="Calibri"/>
          <w:sz w:val="22"/>
          <w:szCs w:val="22"/>
        </w:rPr>
        <w:t>работ</w:t>
      </w:r>
      <w:r w:rsidR="00B30346" w:rsidRPr="009446B2">
        <w:rPr>
          <w:rFonts w:eastAsia="Calibri"/>
          <w:sz w:val="22"/>
          <w:szCs w:val="22"/>
        </w:rPr>
        <w:t xml:space="preserve"> для обеспечения государственных и муниципальных нужд</w:t>
      </w:r>
      <w:r w:rsidR="009446B2" w:rsidRPr="009446B2">
        <w:rPr>
          <w:rFonts w:eastAsia="Calibri"/>
          <w:sz w:val="22"/>
          <w:szCs w:val="22"/>
        </w:rPr>
        <w:t>»</w:t>
      </w:r>
      <w:r w:rsidR="00B30346" w:rsidRPr="009446B2">
        <w:rPr>
          <w:rFonts w:eastAsia="Calibri"/>
          <w:sz w:val="22"/>
          <w:szCs w:val="22"/>
        </w:rPr>
        <w:t xml:space="preserve">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063EB6">
        <w:rPr>
          <w:rFonts w:eastAsia="Calibri"/>
          <w:sz w:val="22"/>
          <w:szCs w:val="22"/>
        </w:rPr>
        <w:t>5000,00</w:t>
      </w:r>
      <w:r w:rsidR="00B30346" w:rsidRPr="009446B2">
        <w:rPr>
          <w:rFonts w:eastAsia="Calibri"/>
          <w:sz w:val="22"/>
          <w:szCs w:val="22"/>
        </w:rPr>
        <w:t xml:space="preserve"> руб.</w:t>
      </w:r>
    </w:p>
    <w:p w14:paraId="4863ADC9" w14:textId="77777777"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 xml:space="preserve">.2.3.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330EC86B" w14:textId="77777777" w:rsidR="00B30346" w:rsidRPr="009446B2" w:rsidRDefault="00B30346" w:rsidP="00B30346">
      <w:pPr>
        <w:ind w:firstLine="567"/>
        <w:jc w:val="both"/>
        <w:rPr>
          <w:rFonts w:eastAsia="Calibri"/>
          <w:sz w:val="22"/>
          <w:szCs w:val="22"/>
        </w:rPr>
      </w:pPr>
      <w:r w:rsidRPr="009446B2">
        <w:rPr>
          <w:rFonts w:eastAsia="Calibri"/>
          <w:sz w:val="22"/>
          <w:szCs w:val="22"/>
        </w:rPr>
        <w:t>а) в случае, если цена контракта не превышает начальную (максимальную) цену контракта:</w:t>
      </w:r>
    </w:p>
    <w:p w14:paraId="592B86E3" w14:textId="77777777" w:rsidR="00B30346" w:rsidRPr="009446B2" w:rsidRDefault="00B30346" w:rsidP="00B30346">
      <w:pPr>
        <w:ind w:firstLine="567"/>
        <w:jc w:val="both"/>
        <w:rPr>
          <w:rFonts w:eastAsia="Calibri"/>
          <w:sz w:val="22"/>
          <w:szCs w:val="22"/>
        </w:rPr>
      </w:pPr>
      <w:r w:rsidRPr="009446B2">
        <w:rPr>
          <w:rFonts w:eastAsia="Calibri"/>
          <w:sz w:val="22"/>
          <w:szCs w:val="22"/>
        </w:rPr>
        <w:t>- 10 процентов начальной (максимальной) цены контракта,</w:t>
      </w:r>
    </w:p>
    <w:p w14:paraId="75E2A062" w14:textId="77777777" w:rsidR="00B30346" w:rsidRPr="009446B2" w:rsidRDefault="00B30346" w:rsidP="00B30346">
      <w:pPr>
        <w:ind w:firstLine="567"/>
        <w:jc w:val="both"/>
        <w:rPr>
          <w:rFonts w:eastAsia="Calibri"/>
          <w:sz w:val="22"/>
          <w:szCs w:val="22"/>
        </w:rPr>
      </w:pPr>
      <w:r w:rsidRPr="009446B2">
        <w:rPr>
          <w:rFonts w:eastAsia="Calibri"/>
          <w:sz w:val="22"/>
          <w:szCs w:val="22"/>
        </w:rPr>
        <w:t>б) в случае, если цена контракта превышает начальную (максимальную) цену контракта:</w:t>
      </w:r>
    </w:p>
    <w:p w14:paraId="122FBB5A" w14:textId="77777777" w:rsidR="00B30346" w:rsidRPr="009446B2" w:rsidRDefault="00B30346" w:rsidP="00B30346">
      <w:pPr>
        <w:ind w:firstLine="567"/>
        <w:jc w:val="both"/>
        <w:rPr>
          <w:rFonts w:eastAsia="Calibri"/>
          <w:sz w:val="22"/>
          <w:szCs w:val="22"/>
        </w:rPr>
      </w:pPr>
      <w:r w:rsidRPr="009446B2">
        <w:rPr>
          <w:rFonts w:eastAsia="Calibri"/>
          <w:sz w:val="22"/>
          <w:szCs w:val="22"/>
        </w:rPr>
        <w:t>- 10 процентов цены контракта.</w:t>
      </w:r>
    </w:p>
    <w:p w14:paraId="4C3326F7" w14:textId="77777777"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14:paraId="616A9F34" w14:textId="77777777"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526A870D" w14:textId="77777777"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BCBCC8C" w14:textId="77777777"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472F3FF" w14:textId="77777777" w:rsidR="00B30346" w:rsidRPr="009446B2" w:rsidRDefault="00522FE8" w:rsidP="00B30346">
      <w:pPr>
        <w:ind w:firstLine="567"/>
        <w:jc w:val="both"/>
        <w:rPr>
          <w:rFonts w:eastAsia="Calibri"/>
          <w:sz w:val="22"/>
          <w:szCs w:val="22"/>
        </w:rPr>
      </w:pPr>
      <w:r w:rsidRPr="009446B2">
        <w:rPr>
          <w:rFonts w:eastAsia="Calibri"/>
          <w:sz w:val="22"/>
          <w:szCs w:val="22"/>
        </w:rPr>
        <w:lastRenderedPageBreak/>
        <w:t>7</w:t>
      </w:r>
      <w:r w:rsidR="00B30346" w:rsidRPr="009446B2">
        <w:rPr>
          <w:rFonts w:eastAsia="Calibri"/>
          <w:sz w:val="22"/>
          <w:szCs w:val="22"/>
        </w:rPr>
        <w:t>.3.2.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14:paraId="39074F02" w14:textId="77777777" w:rsidR="00B30346" w:rsidRPr="009446B2" w:rsidRDefault="00522FE8" w:rsidP="00B30346">
      <w:pPr>
        <w:ind w:firstLine="567"/>
        <w:jc w:val="both"/>
        <w:rPr>
          <w:rFonts w:eastAsia="Calibri"/>
          <w:sz w:val="22"/>
          <w:szCs w:val="22"/>
        </w:rPr>
      </w:pPr>
      <w:r w:rsidRPr="009446B2">
        <w:rPr>
          <w:rFonts w:eastAsia="Calibri"/>
          <w:sz w:val="22"/>
          <w:szCs w:val="22"/>
        </w:rPr>
        <w:t>7</w:t>
      </w:r>
      <w:r w:rsidR="00B30346" w:rsidRPr="009446B2">
        <w:rPr>
          <w:rFonts w:eastAsia="Calibri"/>
          <w:sz w:val="22"/>
          <w:szCs w:val="22"/>
        </w:rPr>
        <w:t xml:space="preserve">.3.3.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686EE39B" w14:textId="77777777" w:rsidR="00B30346" w:rsidRPr="009446B2" w:rsidRDefault="00522FE8" w:rsidP="00B30346">
      <w:pPr>
        <w:ind w:firstLine="567"/>
        <w:jc w:val="both"/>
        <w:rPr>
          <w:b/>
          <w:snapToGrid w:val="0"/>
          <w:sz w:val="22"/>
          <w:szCs w:val="22"/>
        </w:rPr>
      </w:pPr>
      <w:r w:rsidRPr="009446B2">
        <w:rPr>
          <w:rFonts w:eastAsia="Calibri"/>
          <w:sz w:val="22"/>
          <w:szCs w:val="22"/>
        </w:rPr>
        <w:t>7</w:t>
      </w:r>
      <w:r w:rsidR="00B30346" w:rsidRPr="009446B2">
        <w:rPr>
          <w:rFonts w:eastAsia="Calibri"/>
          <w:sz w:val="22"/>
          <w:szCs w:val="22"/>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11E9006" w14:textId="77777777" w:rsidR="00522FE8" w:rsidRPr="009446B2" w:rsidRDefault="00522FE8" w:rsidP="00B30346">
      <w:pPr>
        <w:tabs>
          <w:tab w:val="left" w:pos="0"/>
        </w:tabs>
        <w:spacing w:line="0" w:lineRule="atLeast"/>
        <w:ind w:right="-35"/>
        <w:jc w:val="both"/>
        <w:rPr>
          <w:sz w:val="22"/>
          <w:szCs w:val="22"/>
        </w:rPr>
      </w:pPr>
    </w:p>
    <w:p w14:paraId="0C87DA13" w14:textId="77777777" w:rsidR="00687713" w:rsidRPr="009446B2" w:rsidRDefault="00522FE8" w:rsidP="00275CC7">
      <w:pPr>
        <w:spacing w:line="240" w:lineRule="atLeast"/>
        <w:ind w:firstLine="567"/>
        <w:jc w:val="center"/>
        <w:rPr>
          <w:b/>
          <w:sz w:val="22"/>
          <w:szCs w:val="22"/>
        </w:rPr>
      </w:pPr>
      <w:r w:rsidRPr="009446B2">
        <w:rPr>
          <w:b/>
          <w:sz w:val="22"/>
          <w:szCs w:val="22"/>
        </w:rPr>
        <w:t>8</w:t>
      </w:r>
      <w:r w:rsidR="00687713" w:rsidRPr="009446B2">
        <w:rPr>
          <w:b/>
          <w:sz w:val="22"/>
          <w:szCs w:val="22"/>
        </w:rPr>
        <w:t>. Обеспечение исполнения контракта и гарантийных обязательств</w:t>
      </w:r>
    </w:p>
    <w:p w14:paraId="52C5BE9A" w14:textId="77777777"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t>8</w:t>
      </w:r>
      <w:r w:rsidR="00687713" w:rsidRPr="009446B2">
        <w:rPr>
          <w:rFonts w:eastAsia="Calibri"/>
          <w:sz w:val="22"/>
          <w:szCs w:val="22"/>
        </w:rPr>
        <w:t xml:space="preserve">.1.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w:t>
      </w:r>
      <w:r w:rsidRPr="009446B2">
        <w:rPr>
          <w:rFonts w:eastAsia="Calibri"/>
          <w:sz w:val="22"/>
          <w:szCs w:val="22"/>
        </w:rPr>
        <w:t>8</w:t>
      </w:r>
      <w:r w:rsidR="00687713" w:rsidRPr="009446B2">
        <w:rPr>
          <w:rFonts w:eastAsia="Calibri"/>
          <w:sz w:val="22"/>
          <w:szCs w:val="22"/>
        </w:rPr>
        <w:t xml:space="preserve">.2. настоящего Контракта или независимой гарантией, выданной в соответствии со статьей 45 Федерального закона от 05.04.2013 г. № 44-ФЗ </w:t>
      </w:r>
      <w:r w:rsidR="009446B2" w:rsidRPr="009446B2">
        <w:rPr>
          <w:rFonts w:eastAsia="Calibri"/>
          <w:sz w:val="22"/>
          <w:szCs w:val="22"/>
        </w:rPr>
        <w:t>«</w:t>
      </w:r>
      <w:r w:rsidR="00687713" w:rsidRPr="009446B2">
        <w:rPr>
          <w:rFonts w:eastAsia="Calibri"/>
          <w:sz w:val="22"/>
          <w:szCs w:val="22"/>
        </w:rPr>
        <w:t>О контрактной системе в сфере закупок товаров, услуг, работ для обеспечения государственных и муниципальных нужд</w:t>
      </w:r>
      <w:r w:rsidR="009446B2" w:rsidRPr="009446B2">
        <w:rPr>
          <w:rFonts w:eastAsia="Calibri"/>
          <w:sz w:val="22"/>
          <w:szCs w:val="22"/>
        </w:rPr>
        <w:t>»</w:t>
      </w:r>
      <w:r w:rsidR="00687713" w:rsidRPr="009446B2">
        <w:rPr>
          <w:rFonts w:eastAsia="Calibri"/>
          <w:sz w:val="22"/>
          <w:szCs w:val="22"/>
        </w:rPr>
        <w:t>.</w:t>
      </w:r>
    </w:p>
    <w:p w14:paraId="072E0C07" w14:textId="7F05081C"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t>8</w:t>
      </w:r>
      <w:r w:rsidR="00687713" w:rsidRPr="009446B2">
        <w:rPr>
          <w:rFonts w:eastAsia="Calibri"/>
          <w:sz w:val="22"/>
          <w:szCs w:val="22"/>
        </w:rPr>
        <w:t xml:space="preserve">.2. Размер обеспечения исполнения Контракта устанавливается в следующем порядке – </w:t>
      </w:r>
      <w:r w:rsidR="00687713" w:rsidRPr="009446B2">
        <w:rPr>
          <w:rFonts w:eastAsia="Calibri"/>
          <w:b/>
          <w:bCs/>
          <w:sz w:val="22"/>
          <w:szCs w:val="22"/>
        </w:rPr>
        <w:t xml:space="preserve">5 % </w:t>
      </w:r>
      <w:r w:rsidR="00687713" w:rsidRPr="009446B2">
        <w:rPr>
          <w:rFonts w:eastAsia="Calibri"/>
          <w:sz w:val="22"/>
          <w:szCs w:val="22"/>
        </w:rPr>
        <w:t xml:space="preserve">от цены Контракта и составляет </w:t>
      </w:r>
      <w:r w:rsidR="00063EB6">
        <w:rPr>
          <w:rFonts w:eastAsia="Calibri"/>
          <w:sz w:val="22"/>
          <w:szCs w:val="22"/>
        </w:rPr>
        <w:t xml:space="preserve">75000,00 </w:t>
      </w:r>
      <w:r w:rsidR="00687713" w:rsidRPr="009446B2">
        <w:rPr>
          <w:rFonts w:eastAsia="Calibri"/>
          <w:sz w:val="22"/>
          <w:szCs w:val="22"/>
        </w:rPr>
        <w:t xml:space="preserve">рублей. </w:t>
      </w:r>
    </w:p>
    <w:p w14:paraId="0C901DE5" w14:textId="77777777"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0FD79A42" w14:textId="77777777"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Обязательства по Контракту, которые должны быть обеспечены:</w:t>
      </w:r>
    </w:p>
    <w:p w14:paraId="5D459511" w14:textId="77777777"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w:t>
      </w:r>
      <w:r w:rsidRPr="009446B2">
        <w:rPr>
          <w:rFonts w:eastAsia="Calibri"/>
          <w:sz w:val="22"/>
          <w:szCs w:val="22"/>
        </w:rPr>
        <w:tab/>
        <w:t>гарантия возврата аванса (если авансирование предусмотрено настоящим Контрактом);</w:t>
      </w:r>
    </w:p>
    <w:p w14:paraId="517484C4" w14:textId="77777777"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w:t>
      </w:r>
      <w:r w:rsidRPr="009446B2">
        <w:rPr>
          <w:rFonts w:eastAsia="Calibri"/>
          <w:sz w:val="22"/>
          <w:szCs w:val="22"/>
        </w:rPr>
        <w:tab/>
        <w:t>надлежащее исполнение Контракта.</w:t>
      </w:r>
    </w:p>
    <w:p w14:paraId="7E163A00" w14:textId="77777777"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Обеспечение исполнения гарантийных обязательств не установлено.</w:t>
      </w:r>
    </w:p>
    <w:p w14:paraId="35BC1A4C" w14:textId="77777777"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 xml:space="preserve"> Способ обеспечения исполнения Контракта определяется участником закупки, с которым заключается Контракт, самостоятельно. </w:t>
      </w:r>
    </w:p>
    <w:p w14:paraId="0C4998AC" w14:textId="77777777"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7E72C7C3" w14:textId="77777777" w:rsidR="00687713" w:rsidRPr="009446B2" w:rsidRDefault="00687713" w:rsidP="00687713">
      <w:pPr>
        <w:spacing w:line="240" w:lineRule="atLeast"/>
        <w:ind w:firstLine="567"/>
        <w:jc w:val="both"/>
        <w:rPr>
          <w:rFonts w:eastAsia="Calibri"/>
          <w:sz w:val="22"/>
          <w:szCs w:val="22"/>
        </w:rPr>
      </w:pPr>
      <w:r w:rsidRPr="009446B2">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4667668" w14:textId="77777777" w:rsidR="00275CC7" w:rsidRPr="009446B2" w:rsidRDefault="00687713" w:rsidP="00275CC7">
      <w:pPr>
        <w:widowControl w:val="0"/>
        <w:suppressAutoHyphens/>
        <w:overflowPunct w:val="0"/>
        <w:ind w:firstLine="709"/>
        <w:jc w:val="both"/>
        <w:rPr>
          <w:iCs/>
          <w:kern w:val="2"/>
          <w:sz w:val="22"/>
          <w:szCs w:val="22"/>
        </w:rPr>
      </w:pPr>
      <w:r w:rsidRPr="009446B2">
        <w:rPr>
          <w:rFonts w:eastAsia="Calibri"/>
          <w:sz w:val="22"/>
          <w:szCs w:val="22"/>
        </w:rPr>
        <w:t xml:space="preserve">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w:t>
      </w:r>
      <w:r w:rsidR="00275CC7" w:rsidRPr="009446B2">
        <w:rPr>
          <w:kern w:val="2"/>
          <w:sz w:val="22"/>
          <w:szCs w:val="22"/>
        </w:rPr>
        <w:t>пятнадцать дней с даты исполнения подрядчиком обязательств, предусмотренных Контрактом.</w:t>
      </w:r>
    </w:p>
    <w:p w14:paraId="39D94348" w14:textId="77777777" w:rsidR="00687713" w:rsidRPr="009446B2" w:rsidRDefault="00687713" w:rsidP="00275CC7">
      <w:pPr>
        <w:spacing w:line="240" w:lineRule="atLeast"/>
        <w:ind w:firstLine="567"/>
        <w:jc w:val="both"/>
        <w:rPr>
          <w:rFonts w:eastAsia="Calibri"/>
          <w:sz w:val="22"/>
          <w:szCs w:val="22"/>
        </w:rPr>
      </w:pPr>
      <w:r w:rsidRPr="009446B2">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EF6F047" w14:textId="77777777"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t>8</w:t>
      </w:r>
      <w:r w:rsidR="00687713" w:rsidRPr="009446B2">
        <w:rPr>
          <w:rFonts w:eastAsia="Calibri"/>
          <w:sz w:val="22"/>
          <w:szCs w:val="22"/>
        </w:rPr>
        <w:t xml:space="preserve">.3.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w:t>
      </w:r>
      <w:r w:rsidR="006D2B09">
        <w:rPr>
          <w:rFonts w:eastAsia="Calibri"/>
          <w:sz w:val="22"/>
          <w:szCs w:val="22"/>
        </w:rPr>
        <w:t>7</w:t>
      </w:r>
      <w:r w:rsidR="00687713" w:rsidRPr="009446B2">
        <w:rPr>
          <w:rFonts w:eastAsia="Calibri"/>
          <w:sz w:val="22"/>
          <w:szCs w:val="22"/>
        </w:rPr>
        <w:t>.2.1. Контракта.</w:t>
      </w:r>
    </w:p>
    <w:p w14:paraId="426CCCCD" w14:textId="77777777"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t>8</w:t>
      </w:r>
      <w:r w:rsidR="00687713" w:rsidRPr="009446B2">
        <w:rPr>
          <w:rFonts w:eastAsia="Calibri"/>
          <w:sz w:val="22"/>
          <w:szCs w:val="22"/>
        </w:rPr>
        <w:t xml:space="preserve">.4.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62F9BBB9" w14:textId="77777777"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t>8</w:t>
      </w:r>
      <w:r w:rsidR="00687713" w:rsidRPr="009446B2">
        <w:rPr>
          <w:rFonts w:eastAsia="Calibri"/>
          <w:sz w:val="22"/>
          <w:szCs w:val="22"/>
        </w:rPr>
        <w:t>.5.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21A38D96" w14:textId="77777777" w:rsidR="00687713" w:rsidRPr="009446B2" w:rsidRDefault="00522FE8" w:rsidP="00687713">
      <w:pPr>
        <w:spacing w:line="240" w:lineRule="atLeast"/>
        <w:ind w:firstLine="567"/>
        <w:jc w:val="both"/>
        <w:rPr>
          <w:rFonts w:eastAsia="Calibri"/>
          <w:sz w:val="22"/>
          <w:szCs w:val="22"/>
        </w:rPr>
      </w:pPr>
      <w:r w:rsidRPr="009446B2">
        <w:rPr>
          <w:rFonts w:eastAsia="Calibri"/>
          <w:sz w:val="22"/>
          <w:szCs w:val="22"/>
        </w:rPr>
        <w:lastRenderedPageBreak/>
        <w:t>8</w:t>
      </w:r>
      <w:r w:rsidR="00687713" w:rsidRPr="009446B2">
        <w:rPr>
          <w:rFonts w:eastAsia="Calibri"/>
          <w:sz w:val="22"/>
          <w:szCs w:val="22"/>
        </w:rPr>
        <w:t>.6.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A7B841E" w14:textId="77777777" w:rsidR="00687713" w:rsidRPr="009446B2" w:rsidRDefault="00687713" w:rsidP="00687713">
      <w:pPr>
        <w:ind w:firstLine="709"/>
        <w:jc w:val="both"/>
        <w:rPr>
          <w:rFonts w:eastAsia="Calibri"/>
          <w:sz w:val="22"/>
          <w:szCs w:val="22"/>
        </w:rPr>
      </w:pPr>
      <w:r w:rsidRPr="009446B2">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9446B2">
        <w:rPr>
          <w:bCs/>
          <w:iCs/>
          <w:sz w:val="22"/>
          <w:szCs w:val="22"/>
        </w:rPr>
        <w:t>:</w:t>
      </w:r>
    </w:p>
    <w:p w14:paraId="0F883776" w14:textId="77777777" w:rsidR="00805B77" w:rsidRPr="00914A09" w:rsidRDefault="00805B77" w:rsidP="00805B77">
      <w:pPr>
        <w:ind w:firstLine="709"/>
        <w:jc w:val="both"/>
        <w:rPr>
          <w:rFonts w:eastAsia="Calibri"/>
          <w:sz w:val="22"/>
          <w:szCs w:val="22"/>
        </w:rPr>
      </w:pPr>
      <w:r w:rsidRPr="005F21F2">
        <w:rPr>
          <w:rFonts w:eastAsia="Calibri"/>
          <w:sz w:val="22"/>
          <w:szCs w:val="22"/>
        </w:rPr>
        <w:t xml:space="preserve">Если Подрядчиком </w:t>
      </w:r>
      <w:r>
        <w:rPr>
          <w:rFonts w:eastAsia="Calibri"/>
          <w:sz w:val="22"/>
          <w:szCs w:val="22"/>
        </w:rPr>
        <w:t>выбран способ</w:t>
      </w:r>
      <w:r w:rsidRPr="005F21F2">
        <w:rPr>
          <w:rFonts w:eastAsia="Calibri"/>
          <w:sz w:val="22"/>
          <w:szCs w:val="22"/>
        </w:rPr>
        <w:t xml:space="preserve"> обеспечение исполнения настоящего Контракта</w:t>
      </w:r>
      <w:r>
        <w:rPr>
          <w:rFonts w:eastAsia="Calibri"/>
          <w:sz w:val="22"/>
          <w:szCs w:val="22"/>
        </w:rPr>
        <w:t xml:space="preserve"> пу</w:t>
      </w:r>
      <w:r w:rsidRPr="005F21F2">
        <w:rPr>
          <w:rFonts w:eastAsia="Calibri"/>
          <w:sz w:val="22"/>
          <w:szCs w:val="22"/>
        </w:rPr>
        <w:t>тем внесения денежных средств</w:t>
      </w:r>
      <w:r>
        <w:rPr>
          <w:rFonts w:eastAsia="Calibri"/>
          <w:sz w:val="22"/>
          <w:szCs w:val="22"/>
        </w:rPr>
        <w:t>, данные средства перечисляются по следующим реквизитам Заказчика</w:t>
      </w:r>
      <w:r w:rsidRPr="00D45746">
        <w:rPr>
          <w:bCs/>
          <w:iCs/>
          <w:sz w:val="24"/>
          <w:szCs w:val="24"/>
        </w:rPr>
        <w:t>:</w:t>
      </w:r>
    </w:p>
    <w:p w14:paraId="77C4650F" w14:textId="77777777" w:rsidR="00805B77" w:rsidRPr="002D57E4" w:rsidRDefault="00805B77" w:rsidP="00805B77">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w:t>
      </w:r>
      <w:proofErr w:type="spellStart"/>
      <w:r w:rsidRPr="002D57E4">
        <w:rPr>
          <w:rFonts w:ascii="Times New Roman" w:hAnsi="Times New Roman"/>
        </w:rPr>
        <w:t>сч</w:t>
      </w:r>
      <w:proofErr w:type="spellEnd"/>
      <w:r w:rsidRPr="002D57E4">
        <w:rPr>
          <w:rFonts w:ascii="Times New Roman" w:hAnsi="Times New Roman"/>
        </w:rPr>
        <w:t xml:space="preserve"> 05073002121)</w:t>
      </w:r>
    </w:p>
    <w:p w14:paraId="4465DD52" w14:textId="77777777" w:rsidR="00805B77" w:rsidRPr="002D57E4" w:rsidRDefault="00805B77" w:rsidP="00805B77">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12E869C9" w14:textId="77777777" w:rsidR="00805B77" w:rsidRPr="002D57E4" w:rsidRDefault="00805B77" w:rsidP="00805B77">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792EF312" w14:textId="77777777" w:rsidR="00805B77" w:rsidRPr="002D57E4" w:rsidRDefault="00805B77" w:rsidP="00805B77">
      <w:pPr>
        <w:pStyle w:val="a4"/>
        <w:rPr>
          <w:rFonts w:ascii="Times New Roman" w:hAnsi="Times New Roman"/>
        </w:rPr>
      </w:pPr>
      <w:r w:rsidRPr="002D57E4">
        <w:rPr>
          <w:rFonts w:ascii="Times New Roman" w:hAnsi="Times New Roman"/>
        </w:rPr>
        <w:t>УФК по Республике Коми г. Сыктывкар БИК 018702501</w:t>
      </w:r>
    </w:p>
    <w:p w14:paraId="192FFC71" w14:textId="77777777" w:rsidR="00805B77" w:rsidRPr="002D57E4" w:rsidRDefault="00805B77" w:rsidP="00805B77">
      <w:pPr>
        <w:widowControl w:val="0"/>
        <w:autoSpaceDE w:val="0"/>
        <w:autoSpaceDN w:val="0"/>
        <w:contextualSpacing/>
        <w:jc w:val="both"/>
        <w:rPr>
          <w:sz w:val="22"/>
          <w:szCs w:val="22"/>
        </w:rPr>
      </w:pPr>
      <w:r w:rsidRPr="002D57E4">
        <w:rPr>
          <w:sz w:val="22"/>
          <w:szCs w:val="22"/>
        </w:rPr>
        <w:t>ОКТМО 87644105</w:t>
      </w:r>
      <w:r>
        <w:rPr>
          <w:sz w:val="22"/>
          <w:szCs w:val="22"/>
        </w:rPr>
        <w:t>.</w:t>
      </w:r>
      <w:r w:rsidRPr="002D57E4">
        <w:rPr>
          <w:sz w:val="22"/>
          <w:szCs w:val="22"/>
        </w:rPr>
        <w:t xml:space="preserve"> </w:t>
      </w:r>
    </w:p>
    <w:p w14:paraId="60F43B1D" w14:textId="77777777" w:rsidR="002274B6" w:rsidRPr="009446B2" w:rsidRDefault="002274B6" w:rsidP="00687713">
      <w:pPr>
        <w:contextualSpacing/>
        <w:rPr>
          <w:b/>
          <w:sz w:val="22"/>
          <w:szCs w:val="22"/>
        </w:rPr>
      </w:pPr>
    </w:p>
    <w:p w14:paraId="148CACFE" w14:textId="77777777" w:rsidR="00805B77" w:rsidRDefault="00522FE8" w:rsidP="00805B77">
      <w:pPr>
        <w:tabs>
          <w:tab w:val="left" w:pos="284"/>
          <w:tab w:val="left" w:pos="786"/>
          <w:tab w:val="left" w:pos="993"/>
        </w:tabs>
        <w:spacing w:line="240" w:lineRule="exact"/>
        <w:ind w:left="786"/>
        <w:jc w:val="center"/>
        <w:rPr>
          <w:b/>
          <w:sz w:val="22"/>
          <w:szCs w:val="22"/>
        </w:rPr>
      </w:pPr>
      <w:r w:rsidRPr="009446B2">
        <w:rPr>
          <w:b/>
          <w:sz w:val="22"/>
          <w:szCs w:val="22"/>
        </w:rPr>
        <w:t>9</w:t>
      </w:r>
      <w:r w:rsidR="009B1267" w:rsidRPr="009446B2">
        <w:rPr>
          <w:b/>
          <w:sz w:val="22"/>
          <w:szCs w:val="22"/>
        </w:rPr>
        <w:t xml:space="preserve">. Срок действия контракта, изменение и расторжение контракта </w:t>
      </w:r>
    </w:p>
    <w:p w14:paraId="73D53D80" w14:textId="77777777" w:rsidR="00E15983" w:rsidRPr="009446B2" w:rsidRDefault="00E15983" w:rsidP="00805B77">
      <w:pPr>
        <w:tabs>
          <w:tab w:val="left" w:pos="284"/>
          <w:tab w:val="left" w:pos="786"/>
          <w:tab w:val="left" w:pos="993"/>
        </w:tabs>
        <w:spacing w:line="240" w:lineRule="exact"/>
        <w:ind w:left="786"/>
        <w:jc w:val="center"/>
        <w:rPr>
          <w:b/>
          <w:sz w:val="22"/>
          <w:szCs w:val="22"/>
        </w:rPr>
      </w:pPr>
    </w:p>
    <w:p w14:paraId="56A53E4D" w14:textId="77777777" w:rsidR="00E15983" w:rsidRPr="001873AD" w:rsidRDefault="00522FE8" w:rsidP="00E15983">
      <w:pPr>
        <w:widowControl w:val="0"/>
        <w:suppressAutoHyphens/>
        <w:autoSpaceDE w:val="0"/>
        <w:autoSpaceDN w:val="0"/>
        <w:ind w:firstLine="709"/>
        <w:jc w:val="both"/>
        <w:rPr>
          <w:color w:val="000000"/>
          <w:sz w:val="22"/>
          <w:szCs w:val="22"/>
          <w:lang w:eastAsia="ar-SA"/>
        </w:rPr>
      </w:pPr>
      <w:r w:rsidRPr="009446B2">
        <w:rPr>
          <w:sz w:val="22"/>
          <w:szCs w:val="22"/>
        </w:rPr>
        <w:t>9</w:t>
      </w:r>
      <w:r w:rsidR="00143743">
        <w:rPr>
          <w:sz w:val="22"/>
          <w:szCs w:val="22"/>
        </w:rPr>
        <w:t xml:space="preserve">.1. Контракт вступает в силу с 01.01.2024 и действует  </w:t>
      </w:r>
      <w:r w:rsidR="00E15983">
        <w:rPr>
          <w:sz w:val="22"/>
          <w:szCs w:val="22"/>
        </w:rPr>
        <w:t xml:space="preserve"> по 31.12.2024</w:t>
      </w:r>
      <w:r w:rsidR="009B1267" w:rsidRPr="009446B2">
        <w:rPr>
          <w:sz w:val="22"/>
          <w:szCs w:val="22"/>
        </w:rPr>
        <w:t xml:space="preserve"> г. </w:t>
      </w:r>
      <w:r w:rsidR="00E15983" w:rsidRPr="001873AD">
        <w:rPr>
          <w:color w:val="000000"/>
          <w:sz w:val="22"/>
          <w:szCs w:val="22"/>
          <w:lang w:eastAsia="ar-SA"/>
        </w:rPr>
        <w:t>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sidR="00E15983">
        <w:rPr>
          <w:color w:val="000000"/>
          <w:sz w:val="22"/>
          <w:szCs w:val="22"/>
          <w:lang w:eastAsia="ar-SA"/>
        </w:rPr>
        <w:t>дрядчика.</w:t>
      </w:r>
    </w:p>
    <w:p w14:paraId="1C53F1E8" w14:textId="77777777" w:rsidR="009B1267" w:rsidRPr="009446B2" w:rsidRDefault="00522FE8" w:rsidP="009B1267">
      <w:pPr>
        <w:tabs>
          <w:tab w:val="left" w:pos="993"/>
          <w:tab w:val="left" w:pos="1080"/>
        </w:tabs>
        <w:suppressAutoHyphens/>
        <w:ind w:firstLine="709"/>
        <w:jc w:val="both"/>
        <w:rPr>
          <w:sz w:val="22"/>
          <w:szCs w:val="22"/>
        </w:rPr>
      </w:pPr>
      <w:r w:rsidRPr="009446B2">
        <w:rPr>
          <w:sz w:val="22"/>
          <w:szCs w:val="22"/>
        </w:rPr>
        <w:t>9</w:t>
      </w:r>
      <w:r w:rsidR="009B1267" w:rsidRPr="009446B2">
        <w:rPr>
          <w:sz w:val="22"/>
          <w:szCs w:val="22"/>
        </w:rPr>
        <w:t>.2. Все изменения Контракта должны быть совершены в письменном виде и оформлены дополнительными соглашениями к Контракту.</w:t>
      </w:r>
    </w:p>
    <w:p w14:paraId="5B741444" w14:textId="77777777" w:rsidR="009B1267" w:rsidRPr="009446B2" w:rsidRDefault="00522FE8" w:rsidP="009B1267">
      <w:pPr>
        <w:tabs>
          <w:tab w:val="left" w:pos="993"/>
          <w:tab w:val="left" w:pos="1080"/>
        </w:tabs>
        <w:suppressAutoHyphens/>
        <w:ind w:firstLine="709"/>
        <w:jc w:val="both"/>
        <w:rPr>
          <w:sz w:val="22"/>
          <w:szCs w:val="22"/>
        </w:rPr>
      </w:pPr>
      <w:r w:rsidRPr="009446B2">
        <w:rPr>
          <w:sz w:val="22"/>
          <w:szCs w:val="22"/>
        </w:rPr>
        <w:t>9</w:t>
      </w:r>
      <w:r w:rsidR="009B1267" w:rsidRPr="009446B2">
        <w:rPr>
          <w:sz w:val="22"/>
          <w:szCs w:val="22"/>
        </w:rPr>
        <w:t>.6.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14:paraId="0F3A5D62" w14:textId="77777777" w:rsidR="009B1267" w:rsidRPr="009446B2" w:rsidRDefault="00522FE8" w:rsidP="009B1267">
      <w:pPr>
        <w:tabs>
          <w:tab w:val="left" w:pos="993"/>
          <w:tab w:val="left" w:pos="1080"/>
        </w:tabs>
        <w:suppressAutoHyphens/>
        <w:ind w:firstLine="709"/>
        <w:jc w:val="both"/>
        <w:rPr>
          <w:sz w:val="22"/>
          <w:szCs w:val="22"/>
        </w:rPr>
      </w:pPr>
      <w:r w:rsidRPr="009446B2">
        <w:rPr>
          <w:sz w:val="22"/>
          <w:szCs w:val="22"/>
        </w:rPr>
        <w:t>9</w:t>
      </w:r>
      <w:r w:rsidR="009B1267" w:rsidRPr="009446B2">
        <w:rPr>
          <w:sz w:val="22"/>
          <w:szCs w:val="22"/>
        </w:rPr>
        <w:t>.</w:t>
      </w:r>
      <w:proofErr w:type="gramStart"/>
      <w:r w:rsidR="009B1267" w:rsidRPr="009446B2">
        <w:rPr>
          <w:sz w:val="22"/>
          <w:szCs w:val="22"/>
        </w:rPr>
        <w:t>7.Стороны</w:t>
      </w:r>
      <w:proofErr w:type="gramEnd"/>
      <w:r w:rsidR="009B1267" w:rsidRPr="009446B2">
        <w:rPr>
          <w:sz w:val="22"/>
          <w:szCs w:val="22"/>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14:paraId="4D1D2290" w14:textId="77777777" w:rsidR="009B1267" w:rsidRPr="009446B2" w:rsidRDefault="00522FE8" w:rsidP="009B1267">
      <w:pPr>
        <w:tabs>
          <w:tab w:val="left" w:pos="993"/>
          <w:tab w:val="left" w:pos="1080"/>
        </w:tabs>
        <w:suppressAutoHyphens/>
        <w:ind w:firstLine="709"/>
        <w:jc w:val="both"/>
        <w:rPr>
          <w:sz w:val="22"/>
          <w:szCs w:val="22"/>
        </w:rPr>
      </w:pPr>
      <w:r w:rsidRPr="009446B2">
        <w:rPr>
          <w:sz w:val="22"/>
          <w:szCs w:val="22"/>
        </w:rPr>
        <w:t>9</w:t>
      </w:r>
      <w:r w:rsidR="009B1267" w:rsidRPr="009446B2">
        <w:rPr>
          <w:sz w:val="22"/>
          <w:szCs w:val="22"/>
        </w:rPr>
        <w:t>.8. Заказчик обязан принять решение об одностороннем отказе от исполнения Контракта в случаях, предусмотренных частью 15 статьи 95 Федерального закона о контрактной системе.</w:t>
      </w:r>
    </w:p>
    <w:p w14:paraId="71C3BD5C" w14:textId="77777777" w:rsidR="009B1267" w:rsidRPr="009446B2" w:rsidRDefault="00522FE8" w:rsidP="009B1267">
      <w:pPr>
        <w:tabs>
          <w:tab w:val="left" w:pos="993"/>
          <w:tab w:val="left" w:pos="1080"/>
        </w:tabs>
        <w:suppressAutoHyphens/>
        <w:ind w:firstLine="709"/>
        <w:jc w:val="both"/>
        <w:rPr>
          <w:color w:val="FF0000"/>
          <w:sz w:val="22"/>
          <w:szCs w:val="22"/>
        </w:rPr>
      </w:pPr>
      <w:r w:rsidRPr="009446B2">
        <w:rPr>
          <w:sz w:val="22"/>
          <w:szCs w:val="22"/>
        </w:rPr>
        <w:t>9</w:t>
      </w:r>
      <w:r w:rsidR="009B1267" w:rsidRPr="009446B2">
        <w:rPr>
          <w:sz w:val="22"/>
          <w:szCs w:val="22"/>
        </w:rPr>
        <w:t xml:space="preserve">.9. При заключении и исполнении Контракта изменение его существенных условий не допускается, за исключением случаев, предусмотренных Законом о контрактной системе </w:t>
      </w:r>
      <w:r w:rsidR="009B1267" w:rsidRPr="009446B2">
        <w:rPr>
          <w:bCs/>
          <w:iCs/>
          <w:sz w:val="22"/>
          <w:szCs w:val="22"/>
        </w:rPr>
        <w:t xml:space="preserve">стороны договора от исполнения </w:t>
      </w:r>
      <w:r w:rsidR="009B1267" w:rsidRPr="009446B2">
        <w:rPr>
          <w:sz w:val="22"/>
          <w:szCs w:val="22"/>
        </w:rPr>
        <w:t>Контракт</w:t>
      </w:r>
      <w:r w:rsidR="009B1267" w:rsidRPr="009446B2">
        <w:rPr>
          <w:bCs/>
          <w:iCs/>
          <w:sz w:val="22"/>
          <w:szCs w:val="22"/>
        </w:rPr>
        <w:t>а в соответствии с гражданским законодательством.</w:t>
      </w:r>
    </w:p>
    <w:p w14:paraId="7D446476" w14:textId="77777777" w:rsidR="009B1267" w:rsidRPr="009446B2" w:rsidRDefault="009B1267" w:rsidP="00B30346">
      <w:pPr>
        <w:jc w:val="center"/>
        <w:rPr>
          <w:b/>
          <w:color w:val="000000"/>
          <w:sz w:val="22"/>
          <w:szCs w:val="22"/>
        </w:rPr>
      </w:pPr>
    </w:p>
    <w:p w14:paraId="43CEEE64" w14:textId="77777777" w:rsidR="00B30346" w:rsidRPr="009446B2" w:rsidRDefault="00B30346" w:rsidP="00B30346">
      <w:pPr>
        <w:jc w:val="center"/>
        <w:rPr>
          <w:b/>
          <w:color w:val="000000"/>
          <w:sz w:val="22"/>
          <w:szCs w:val="22"/>
        </w:rPr>
      </w:pPr>
      <w:r w:rsidRPr="009446B2">
        <w:rPr>
          <w:b/>
          <w:color w:val="000000"/>
          <w:sz w:val="22"/>
          <w:szCs w:val="22"/>
        </w:rPr>
        <w:t>10. Обстоятельства непреодолимой силы</w:t>
      </w:r>
    </w:p>
    <w:p w14:paraId="749C3EFA" w14:textId="77777777" w:rsidR="002274B6" w:rsidRPr="009446B2" w:rsidRDefault="002274B6" w:rsidP="00B30346">
      <w:pPr>
        <w:jc w:val="center"/>
        <w:rPr>
          <w:b/>
          <w:color w:val="000000"/>
          <w:sz w:val="22"/>
          <w:szCs w:val="22"/>
        </w:rPr>
      </w:pPr>
    </w:p>
    <w:p w14:paraId="2928F60E" w14:textId="77777777" w:rsidR="00B30346" w:rsidRPr="009446B2" w:rsidRDefault="00B30346" w:rsidP="00B30346">
      <w:pPr>
        <w:ind w:firstLine="709"/>
        <w:jc w:val="both"/>
        <w:rPr>
          <w:b/>
          <w:color w:val="000000"/>
          <w:sz w:val="22"/>
          <w:szCs w:val="22"/>
        </w:rPr>
      </w:pPr>
      <w:r w:rsidRPr="009446B2">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23744D08" w14:textId="77777777" w:rsidR="00B30346" w:rsidRPr="009446B2" w:rsidRDefault="00B30346" w:rsidP="00B30346">
      <w:pPr>
        <w:ind w:firstLine="709"/>
        <w:jc w:val="both"/>
        <w:rPr>
          <w:color w:val="000000"/>
          <w:sz w:val="22"/>
          <w:szCs w:val="22"/>
        </w:rPr>
      </w:pPr>
      <w:r w:rsidRPr="009446B2">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3FBBEC7F" w14:textId="77777777" w:rsidR="00B30346" w:rsidRPr="009446B2" w:rsidRDefault="00B30346" w:rsidP="00B30346">
      <w:pPr>
        <w:ind w:firstLine="709"/>
        <w:jc w:val="both"/>
        <w:rPr>
          <w:color w:val="000000"/>
          <w:sz w:val="22"/>
          <w:szCs w:val="22"/>
        </w:rPr>
      </w:pPr>
      <w:r w:rsidRPr="009446B2">
        <w:rPr>
          <w:color w:val="000000"/>
          <w:sz w:val="22"/>
          <w:szCs w:val="22"/>
        </w:rPr>
        <w:t xml:space="preserve">10.3. </w:t>
      </w:r>
      <w:proofErr w:type="spellStart"/>
      <w:r w:rsidRPr="009446B2">
        <w:rPr>
          <w:color w:val="000000"/>
          <w:sz w:val="22"/>
          <w:szCs w:val="22"/>
        </w:rPr>
        <w:t>Неизвещение</w:t>
      </w:r>
      <w:proofErr w:type="spellEnd"/>
      <w:r w:rsidRPr="009446B2">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276C8DA5" w14:textId="77777777" w:rsidR="00B30346" w:rsidRPr="009446B2" w:rsidRDefault="00B30346" w:rsidP="00B30346">
      <w:pPr>
        <w:tabs>
          <w:tab w:val="left" w:pos="426"/>
        </w:tabs>
        <w:jc w:val="center"/>
        <w:rPr>
          <w:b/>
          <w:sz w:val="22"/>
          <w:szCs w:val="22"/>
        </w:rPr>
      </w:pPr>
    </w:p>
    <w:p w14:paraId="0A82ADB0" w14:textId="77777777" w:rsidR="002274B6" w:rsidRPr="009446B2" w:rsidRDefault="00B30346" w:rsidP="00522FE8">
      <w:pPr>
        <w:tabs>
          <w:tab w:val="left" w:pos="426"/>
        </w:tabs>
        <w:jc w:val="center"/>
        <w:rPr>
          <w:b/>
          <w:sz w:val="22"/>
          <w:szCs w:val="22"/>
        </w:rPr>
      </w:pPr>
      <w:r w:rsidRPr="009446B2">
        <w:rPr>
          <w:b/>
          <w:sz w:val="22"/>
          <w:szCs w:val="22"/>
        </w:rPr>
        <w:t>11. Порядок разрешения споров</w:t>
      </w:r>
    </w:p>
    <w:p w14:paraId="524DFBFF" w14:textId="77777777" w:rsidR="00B30346" w:rsidRPr="009446B2" w:rsidRDefault="00B30346" w:rsidP="00B30346">
      <w:pPr>
        <w:tabs>
          <w:tab w:val="num" w:pos="0"/>
        </w:tabs>
        <w:ind w:firstLine="567"/>
        <w:jc w:val="both"/>
        <w:rPr>
          <w:sz w:val="22"/>
          <w:szCs w:val="22"/>
        </w:rPr>
      </w:pPr>
      <w:r w:rsidRPr="009446B2">
        <w:rPr>
          <w:sz w:val="22"/>
          <w:szCs w:val="22"/>
        </w:rPr>
        <w:t>11.1.</w:t>
      </w:r>
      <w:r w:rsidRPr="009446B2">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w:t>
      </w:r>
      <w:r w:rsidRPr="009446B2">
        <w:rPr>
          <w:sz w:val="22"/>
          <w:szCs w:val="22"/>
        </w:rPr>
        <w:lastRenderedPageBreak/>
        <w:t>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14C95548" w14:textId="77777777" w:rsidR="00B30346" w:rsidRPr="009446B2" w:rsidRDefault="00B30346" w:rsidP="00B30346">
      <w:pPr>
        <w:ind w:firstLine="709"/>
        <w:jc w:val="both"/>
        <w:rPr>
          <w:sz w:val="22"/>
          <w:szCs w:val="22"/>
        </w:rPr>
      </w:pPr>
      <w:r w:rsidRPr="009446B2">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0AD9775D" w14:textId="77777777" w:rsidR="00914A09" w:rsidRPr="009446B2" w:rsidRDefault="00914A09" w:rsidP="00687713">
      <w:pPr>
        <w:spacing w:line="240" w:lineRule="atLeast"/>
        <w:jc w:val="both"/>
        <w:rPr>
          <w:rFonts w:eastAsia="Calibri"/>
          <w:sz w:val="22"/>
          <w:szCs w:val="22"/>
        </w:rPr>
      </w:pPr>
    </w:p>
    <w:p w14:paraId="53C4D3D8" w14:textId="77777777" w:rsidR="00687713" w:rsidRPr="009446B2" w:rsidRDefault="00687713" w:rsidP="00687713">
      <w:pPr>
        <w:ind w:firstLine="709"/>
        <w:jc w:val="center"/>
        <w:rPr>
          <w:b/>
          <w:sz w:val="22"/>
          <w:szCs w:val="22"/>
        </w:rPr>
      </w:pPr>
      <w:r w:rsidRPr="009446B2">
        <w:rPr>
          <w:b/>
          <w:sz w:val="22"/>
          <w:szCs w:val="22"/>
        </w:rPr>
        <w:t>1</w:t>
      </w:r>
      <w:r w:rsidR="00522FE8" w:rsidRPr="009446B2">
        <w:rPr>
          <w:b/>
          <w:sz w:val="22"/>
          <w:szCs w:val="22"/>
        </w:rPr>
        <w:t>2</w:t>
      </w:r>
      <w:r w:rsidRPr="009446B2">
        <w:rPr>
          <w:b/>
          <w:sz w:val="22"/>
          <w:szCs w:val="22"/>
        </w:rPr>
        <w:t>. Дополнительные условия</w:t>
      </w:r>
    </w:p>
    <w:p w14:paraId="40FFF3FD" w14:textId="77777777"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.1.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14:paraId="364007AE" w14:textId="77777777"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.2.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14:paraId="51735EB9" w14:textId="77777777"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.3.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14:paraId="5205C81B" w14:textId="77777777"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.4. Стороны не вправе передавать свои права и обязанности или их часть по Контракту третьему лицу за исключением случаев, предусмотренных действующим законодательством Российской Федерации. В случаях, предусмотренных действующим законодательством Российской Федерации, такая передача прав и обязанностей осуществляется путем заключения соответствующего соглашения, подписываемого всеми заинтересованными лицами. С момента его вступления в силу указанное соглашение становится неотъемлемой частью Контракта.</w:t>
      </w:r>
    </w:p>
    <w:p w14:paraId="42DA9909" w14:textId="77777777"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.5. Контракт будет считаться исполненным после выполнения Сторонами взаимных обязательств по Контракту и осуществления окончательных расчетов между Сторонами.</w:t>
      </w:r>
    </w:p>
    <w:p w14:paraId="572DD751" w14:textId="77777777"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.6. Во всем остальном, что не предусмотрено Контрактом, Стороны руководствуются действующим законодательством Российской Федерации.</w:t>
      </w:r>
    </w:p>
    <w:p w14:paraId="14AA3198" w14:textId="77777777" w:rsidR="00687713" w:rsidRPr="009446B2" w:rsidRDefault="00687713" w:rsidP="00687713">
      <w:pPr>
        <w:ind w:firstLine="709"/>
        <w:jc w:val="both"/>
        <w:rPr>
          <w:sz w:val="22"/>
          <w:szCs w:val="22"/>
        </w:rPr>
      </w:pPr>
      <w:r w:rsidRPr="009446B2">
        <w:rPr>
          <w:sz w:val="22"/>
          <w:szCs w:val="22"/>
        </w:rPr>
        <w:t>1</w:t>
      </w:r>
      <w:r w:rsidR="00522FE8" w:rsidRPr="009446B2">
        <w:rPr>
          <w:sz w:val="22"/>
          <w:szCs w:val="22"/>
        </w:rPr>
        <w:t>2</w:t>
      </w:r>
      <w:r w:rsidRPr="009446B2">
        <w:rPr>
          <w:sz w:val="22"/>
          <w:szCs w:val="22"/>
        </w:rPr>
        <w:t xml:space="preserve">.7.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один экземпляр </w:t>
      </w:r>
      <w:r w:rsidR="009446B2" w:rsidRPr="009446B2">
        <w:rPr>
          <w:sz w:val="22"/>
          <w:szCs w:val="22"/>
        </w:rPr>
        <w:t>«</w:t>
      </w:r>
      <w:r w:rsidRPr="009446B2">
        <w:rPr>
          <w:sz w:val="22"/>
          <w:szCs w:val="22"/>
        </w:rPr>
        <w:t>Заказчику</w:t>
      </w:r>
      <w:r w:rsidR="009446B2" w:rsidRPr="009446B2">
        <w:rPr>
          <w:sz w:val="22"/>
          <w:szCs w:val="22"/>
        </w:rPr>
        <w:t>»</w:t>
      </w:r>
      <w:r w:rsidRPr="009446B2">
        <w:rPr>
          <w:sz w:val="22"/>
          <w:szCs w:val="22"/>
        </w:rPr>
        <w:t xml:space="preserve"> и один экземпляр </w:t>
      </w:r>
      <w:r w:rsidR="009446B2" w:rsidRPr="009446B2">
        <w:rPr>
          <w:sz w:val="22"/>
          <w:szCs w:val="22"/>
        </w:rPr>
        <w:t>«</w:t>
      </w:r>
      <w:r w:rsidRPr="009446B2">
        <w:rPr>
          <w:sz w:val="22"/>
          <w:szCs w:val="22"/>
        </w:rPr>
        <w:t>Подрядчику</w:t>
      </w:r>
      <w:r w:rsidR="009446B2" w:rsidRPr="009446B2">
        <w:rPr>
          <w:sz w:val="22"/>
          <w:szCs w:val="22"/>
        </w:rPr>
        <w:t>»</w:t>
      </w:r>
      <w:r w:rsidRPr="009446B2">
        <w:rPr>
          <w:sz w:val="22"/>
          <w:szCs w:val="22"/>
        </w:rPr>
        <w:t>. Во всем, что не предусмотрено между сторонами по Контракту, стороны руководствуются действующим законодательством Российской Федерации.</w:t>
      </w:r>
    </w:p>
    <w:p w14:paraId="603D4EA9" w14:textId="77777777" w:rsidR="00687713" w:rsidRPr="009446B2" w:rsidRDefault="00687713" w:rsidP="000625BD">
      <w:pPr>
        <w:ind w:firstLine="709"/>
        <w:jc w:val="both"/>
        <w:rPr>
          <w:sz w:val="22"/>
          <w:szCs w:val="22"/>
        </w:rPr>
      </w:pPr>
      <w:r w:rsidRPr="009446B2">
        <w:rPr>
          <w:sz w:val="22"/>
          <w:szCs w:val="22"/>
        </w:rPr>
        <w:t>1</w:t>
      </w:r>
      <w:r w:rsidR="00522FE8" w:rsidRPr="009446B2">
        <w:rPr>
          <w:sz w:val="22"/>
          <w:szCs w:val="22"/>
        </w:rPr>
        <w:t>2</w:t>
      </w:r>
      <w:r w:rsidRPr="009446B2">
        <w:rPr>
          <w:sz w:val="22"/>
          <w:szCs w:val="22"/>
        </w:rPr>
        <w:t>.8. Неотъемлемой частью контракта являются следующие приложения:</w:t>
      </w:r>
    </w:p>
    <w:p w14:paraId="2AFF9D4F" w14:textId="77777777" w:rsidR="00687713" w:rsidRPr="009446B2" w:rsidRDefault="00687713" w:rsidP="000625BD">
      <w:pPr>
        <w:ind w:firstLine="709"/>
        <w:jc w:val="both"/>
        <w:rPr>
          <w:sz w:val="22"/>
          <w:szCs w:val="22"/>
        </w:rPr>
      </w:pPr>
      <w:r w:rsidRPr="009446B2">
        <w:rPr>
          <w:sz w:val="22"/>
          <w:szCs w:val="22"/>
        </w:rPr>
        <w:t>Приложение № 1 - Перечень автомобильных дорог</w:t>
      </w:r>
      <w:r w:rsidR="00522FE8" w:rsidRPr="009446B2">
        <w:rPr>
          <w:sz w:val="22"/>
          <w:szCs w:val="22"/>
        </w:rPr>
        <w:t xml:space="preserve"> общего пользования местного значения</w:t>
      </w:r>
      <w:r w:rsidRPr="009446B2">
        <w:rPr>
          <w:sz w:val="22"/>
          <w:szCs w:val="22"/>
        </w:rPr>
        <w:t>;</w:t>
      </w:r>
    </w:p>
    <w:p w14:paraId="2B42B977" w14:textId="77777777" w:rsidR="00F567FC" w:rsidRPr="009446B2" w:rsidRDefault="00522FE8" w:rsidP="009446B2">
      <w:pPr>
        <w:pStyle w:val="a4"/>
        <w:ind w:firstLine="708"/>
        <w:jc w:val="both"/>
        <w:rPr>
          <w:rFonts w:ascii="Times New Roman" w:eastAsia="Times New Roman" w:hAnsi="Times New Roman" w:cs="Times New Roman"/>
          <w:lang w:eastAsia="ru-RU"/>
        </w:rPr>
      </w:pPr>
      <w:r w:rsidRPr="009446B2">
        <w:rPr>
          <w:rFonts w:ascii="Times New Roman" w:eastAsia="Times New Roman" w:hAnsi="Times New Roman" w:cs="Times New Roman"/>
          <w:lang w:eastAsia="ru-RU"/>
        </w:rPr>
        <w:t>П</w:t>
      </w:r>
      <w:r w:rsidR="00D35B86" w:rsidRPr="009446B2">
        <w:rPr>
          <w:rFonts w:ascii="Times New Roman" w:eastAsia="Times New Roman" w:hAnsi="Times New Roman" w:cs="Times New Roman"/>
          <w:lang w:eastAsia="ru-RU"/>
        </w:rPr>
        <w:t>риложение№</w:t>
      </w:r>
      <w:r w:rsidRPr="009446B2">
        <w:rPr>
          <w:rFonts w:ascii="Times New Roman" w:eastAsia="Times New Roman" w:hAnsi="Times New Roman" w:cs="Times New Roman"/>
          <w:lang w:eastAsia="ru-RU"/>
        </w:rPr>
        <w:t>2</w:t>
      </w:r>
      <w:r w:rsidR="00F567FC" w:rsidRPr="009446B2">
        <w:rPr>
          <w:rFonts w:ascii="Times New Roman" w:eastAsia="Times New Roman" w:hAnsi="Times New Roman" w:cs="Times New Roman"/>
          <w:lang w:eastAsia="ru-RU"/>
        </w:rPr>
        <w:t xml:space="preserve"> - </w:t>
      </w:r>
      <w:r w:rsidR="00D35B86" w:rsidRPr="009446B2">
        <w:rPr>
          <w:rFonts w:ascii="Times New Roman" w:eastAsia="Times New Roman" w:hAnsi="Times New Roman" w:cs="Times New Roman"/>
          <w:lang w:eastAsia="ru-RU"/>
        </w:rPr>
        <w:t>Техническое задание</w:t>
      </w:r>
      <w:r w:rsidR="009446B2">
        <w:rPr>
          <w:rFonts w:ascii="Times New Roman" w:eastAsia="Times New Roman" w:hAnsi="Times New Roman" w:cs="Times New Roman"/>
          <w:lang w:eastAsia="ru-RU"/>
        </w:rPr>
        <w:t xml:space="preserve"> - </w:t>
      </w:r>
      <w:r w:rsidR="009446B2" w:rsidRPr="009446B2">
        <w:rPr>
          <w:rFonts w:ascii="Times New Roman" w:eastAsia="Times New Roman" w:hAnsi="Times New Roman" w:cs="Times New Roman"/>
          <w:lang w:eastAsia="ru-RU"/>
        </w:rPr>
        <w:t>Работы по содержанию автомобильных дорог общег</w:t>
      </w:r>
      <w:r w:rsidR="009446B2">
        <w:rPr>
          <w:rFonts w:ascii="Times New Roman" w:eastAsia="Times New Roman" w:hAnsi="Times New Roman" w:cs="Times New Roman"/>
          <w:lang w:eastAsia="ru-RU"/>
        </w:rPr>
        <w:t xml:space="preserve">о пользования местного значения </w:t>
      </w:r>
      <w:r w:rsidR="009446B2" w:rsidRPr="009446B2">
        <w:rPr>
          <w:rFonts w:ascii="Times New Roman" w:eastAsia="Times New Roman" w:hAnsi="Times New Roman" w:cs="Times New Roman"/>
          <w:lang w:eastAsia="ru-RU"/>
        </w:rPr>
        <w:t>(«По г.Микунь», «Подъезд к администрации»)</w:t>
      </w:r>
      <w:r w:rsidR="00F567FC" w:rsidRPr="009446B2">
        <w:rPr>
          <w:rFonts w:ascii="Times New Roman" w:eastAsia="Times New Roman" w:hAnsi="Times New Roman" w:cs="Times New Roman"/>
          <w:lang w:eastAsia="ru-RU"/>
        </w:rPr>
        <w:t>.</w:t>
      </w:r>
    </w:p>
    <w:p w14:paraId="39D1D4EF" w14:textId="77777777" w:rsidR="009446B2" w:rsidRPr="009446B2" w:rsidRDefault="00687713" w:rsidP="009446B2">
      <w:pPr>
        <w:pStyle w:val="a4"/>
        <w:ind w:firstLine="708"/>
        <w:jc w:val="both"/>
        <w:rPr>
          <w:rFonts w:ascii="Times New Roman" w:hAnsi="Times New Roman" w:cs="Times New Roman"/>
        </w:rPr>
      </w:pPr>
      <w:r w:rsidRPr="009446B2">
        <w:rPr>
          <w:rFonts w:ascii="Times New Roman" w:hAnsi="Times New Roman" w:cs="Times New Roman"/>
        </w:rPr>
        <w:t>Приложение №</w:t>
      </w:r>
      <w:r w:rsidR="000625BD" w:rsidRPr="009446B2">
        <w:rPr>
          <w:rFonts w:ascii="Times New Roman" w:hAnsi="Times New Roman" w:cs="Times New Roman"/>
        </w:rPr>
        <w:t xml:space="preserve"> 3</w:t>
      </w:r>
      <w:r w:rsidRPr="009446B2">
        <w:rPr>
          <w:rFonts w:ascii="Times New Roman" w:hAnsi="Times New Roman" w:cs="Times New Roman"/>
        </w:rPr>
        <w:t xml:space="preserve"> - </w:t>
      </w:r>
      <w:r w:rsidR="009446B2" w:rsidRPr="009446B2">
        <w:rPr>
          <w:rFonts w:ascii="Times New Roman" w:hAnsi="Times New Roman" w:cs="Times New Roman"/>
        </w:rPr>
        <w:t>Ежемесячное задание по содержанию автомобильных дорог общего пользования</w:t>
      </w:r>
    </w:p>
    <w:p w14:paraId="41E2B256" w14:textId="77777777" w:rsidR="000625BD" w:rsidRDefault="009446B2" w:rsidP="009446B2">
      <w:pPr>
        <w:pStyle w:val="a4"/>
        <w:ind w:firstLine="708"/>
        <w:jc w:val="both"/>
        <w:rPr>
          <w:rFonts w:ascii="Times New Roman" w:hAnsi="Times New Roman" w:cs="Times New Roman"/>
        </w:rPr>
      </w:pPr>
      <w:r w:rsidRPr="009446B2">
        <w:rPr>
          <w:rFonts w:ascii="Times New Roman" w:hAnsi="Times New Roman" w:cs="Times New Roman"/>
        </w:rPr>
        <w:t>(«По г.Микунь», «Подъезд к администрации»)</w:t>
      </w:r>
      <w:r w:rsidR="000625BD" w:rsidRPr="009446B2">
        <w:rPr>
          <w:rFonts w:ascii="Times New Roman" w:hAnsi="Times New Roman" w:cs="Times New Roman"/>
        </w:rPr>
        <w:t>.</w:t>
      </w:r>
    </w:p>
    <w:p w14:paraId="30E05B18" w14:textId="77777777" w:rsidR="00805B77" w:rsidRDefault="00805B77" w:rsidP="009446B2">
      <w:pPr>
        <w:pStyle w:val="a4"/>
        <w:ind w:firstLine="708"/>
        <w:jc w:val="both"/>
        <w:rPr>
          <w:rFonts w:ascii="Times New Roman" w:hAnsi="Times New Roman" w:cs="Times New Roman"/>
        </w:rPr>
      </w:pPr>
    </w:p>
    <w:p w14:paraId="2A1376FF" w14:textId="77777777" w:rsidR="00805B77" w:rsidRPr="001873AD" w:rsidRDefault="00805B77" w:rsidP="00805B77">
      <w:pPr>
        <w:autoSpaceDE w:val="0"/>
        <w:autoSpaceDN w:val="0"/>
        <w:adjustRightInd w:val="0"/>
        <w:ind w:firstLine="567"/>
        <w:jc w:val="center"/>
        <w:outlineLvl w:val="0"/>
        <w:rPr>
          <w:b/>
          <w:sz w:val="22"/>
          <w:szCs w:val="22"/>
        </w:rPr>
      </w:pPr>
      <w:r w:rsidRPr="001873AD">
        <w:rPr>
          <w:rFonts w:eastAsia="Calibri"/>
          <w:b/>
          <w:sz w:val="22"/>
          <w:szCs w:val="22"/>
        </w:rPr>
        <w:t>1</w:t>
      </w:r>
      <w:r>
        <w:rPr>
          <w:rFonts w:eastAsia="Calibri"/>
          <w:b/>
          <w:sz w:val="22"/>
          <w:szCs w:val="22"/>
        </w:rPr>
        <w:t>3</w:t>
      </w:r>
      <w:r w:rsidRPr="001873AD">
        <w:rPr>
          <w:rFonts w:eastAsia="Calibri"/>
          <w:b/>
          <w:sz w:val="22"/>
          <w:szCs w:val="22"/>
        </w:rPr>
        <w:t xml:space="preserve">. </w:t>
      </w:r>
      <w:r w:rsidRPr="001873AD">
        <w:rPr>
          <w:b/>
          <w:sz w:val="22"/>
          <w:szCs w:val="22"/>
        </w:rPr>
        <w:t>А</w:t>
      </w:r>
      <w:r>
        <w:rPr>
          <w:b/>
          <w:sz w:val="22"/>
          <w:szCs w:val="22"/>
        </w:rPr>
        <w:t xml:space="preserve">нтикоррупционная оговорка </w:t>
      </w:r>
    </w:p>
    <w:p w14:paraId="47C8CEDB" w14:textId="77777777" w:rsidR="00805B77" w:rsidRPr="0061494B" w:rsidRDefault="00805B77" w:rsidP="00805B77">
      <w:pPr>
        <w:widowControl w:val="0"/>
        <w:tabs>
          <w:tab w:val="left" w:pos="0"/>
        </w:tabs>
        <w:autoSpaceDE w:val="0"/>
        <w:autoSpaceDN w:val="0"/>
        <w:contextualSpacing/>
        <w:jc w:val="both"/>
        <w:rPr>
          <w:sz w:val="22"/>
          <w:szCs w:val="22"/>
        </w:rPr>
      </w:pPr>
      <w:r>
        <w:rPr>
          <w:sz w:val="22"/>
          <w:szCs w:val="22"/>
        </w:rPr>
        <w:tab/>
        <w:t>13.1. С</w:t>
      </w:r>
      <w:r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7DB48690" w14:textId="77777777" w:rsidR="00805B77" w:rsidRPr="0061494B" w:rsidRDefault="00805B77" w:rsidP="00805B77">
      <w:pPr>
        <w:widowControl w:val="0"/>
        <w:tabs>
          <w:tab w:val="left" w:pos="0"/>
        </w:tabs>
        <w:autoSpaceDE w:val="0"/>
        <w:autoSpaceDN w:val="0"/>
        <w:contextualSpacing/>
        <w:jc w:val="both"/>
        <w:rPr>
          <w:sz w:val="22"/>
          <w:szCs w:val="22"/>
        </w:rPr>
      </w:pPr>
      <w:r>
        <w:rPr>
          <w:sz w:val="22"/>
          <w:szCs w:val="22"/>
        </w:rPr>
        <w:tab/>
        <w:t xml:space="preserve">13.2. </w:t>
      </w:r>
      <w:r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119B4ECE" w14:textId="77777777" w:rsidR="00805B77" w:rsidRPr="0061494B" w:rsidRDefault="00805B77" w:rsidP="00805B77">
      <w:pPr>
        <w:widowControl w:val="0"/>
        <w:tabs>
          <w:tab w:val="left" w:pos="0"/>
        </w:tabs>
        <w:autoSpaceDE w:val="0"/>
        <w:autoSpaceDN w:val="0"/>
        <w:contextualSpacing/>
        <w:jc w:val="both"/>
        <w:rPr>
          <w:sz w:val="22"/>
          <w:szCs w:val="22"/>
        </w:rPr>
      </w:pPr>
      <w:r>
        <w:rPr>
          <w:sz w:val="22"/>
          <w:szCs w:val="22"/>
        </w:rPr>
        <w:tab/>
        <w:t xml:space="preserve"> 13.3. </w:t>
      </w:r>
      <w:r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0E2AFE7E" w14:textId="77777777" w:rsidR="00805B77" w:rsidRPr="0061494B" w:rsidRDefault="00805B77" w:rsidP="00805B77">
      <w:pPr>
        <w:widowControl w:val="0"/>
        <w:tabs>
          <w:tab w:val="left" w:pos="0"/>
        </w:tabs>
        <w:autoSpaceDE w:val="0"/>
        <w:autoSpaceDN w:val="0"/>
        <w:contextualSpacing/>
        <w:jc w:val="both"/>
        <w:rPr>
          <w:sz w:val="22"/>
          <w:szCs w:val="22"/>
        </w:rPr>
      </w:pPr>
      <w:r>
        <w:rPr>
          <w:sz w:val="22"/>
          <w:szCs w:val="22"/>
        </w:rPr>
        <w:tab/>
        <w:t xml:space="preserve">13.4. </w:t>
      </w:r>
      <w:r w:rsidRPr="0061494B">
        <w:rPr>
          <w:sz w:val="22"/>
          <w:szCs w:val="22"/>
        </w:rPr>
        <w:t xml:space="preserve">При наличии доказательств получения доходов с нарушением антикоррупционных требований, а </w:t>
      </w:r>
      <w:r w:rsidRPr="0061494B">
        <w:rPr>
          <w:sz w:val="22"/>
          <w:szCs w:val="22"/>
        </w:rPr>
        <w:lastRenderedPageBreak/>
        <w:t>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2271F075" w14:textId="77777777" w:rsidR="00805B77" w:rsidRDefault="00805B77" w:rsidP="00805B77">
      <w:pPr>
        <w:tabs>
          <w:tab w:val="left" w:pos="0"/>
        </w:tabs>
        <w:autoSpaceDE w:val="0"/>
        <w:autoSpaceDN w:val="0"/>
        <w:adjustRightInd w:val="0"/>
        <w:ind w:firstLine="567"/>
        <w:jc w:val="both"/>
        <w:outlineLvl w:val="0"/>
        <w:rPr>
          <w:sz w:val="22"/>
          <w:szCs w:val="22"/>
        </w:rPr>
      </w:pPr>
      <w:r>
        <w:rPr>
          <w:sz w:val="22"/>
          <w:szCs w:val="22"/>
        </w:rPr>
        <w:tab/>
        <w:t xml:space="preserve">13.5. </w:t>
      </w:r>
      <w:r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8227354" w14:textId="77777777" w:rsidR="00805B77" w:rsidRDefault="00805B77" w:rsidP="00805B77">
      <w:pPr>
        <w:tabs>
          <w:tab w:val="left" w:pos="0"/>
        </w:tabs>
        <w:autoSpaceDE w:val="0"/>
        <w:autoSpaceDN w:val="0"/>
        <w:adjustRightInd w:val="0"/>
        <w:ind w:firstLine="567"/>
        <w:jc w:val="both"/>
        <w:outlineLvl w:val="0"/>
        <w:rPr>
          <w:sz w:val="22"/>
          <w:szCs w:val="22"/>
        </w:rPr>
      </w:pPr>
    </w:p>
    <w:p w14:paraId="2CAF012F" w14:textId="77777777" w:rsidR="00B30346" w:rsidRPr="009446B2" w:rsidRDefault="00B30346" w:rsidP="000625BD">
      <w:pPr>
        <w:pStyle w:val="a4"/>
        <w:rPr>
          <w:rFonts w:ascii="Times New Roman" w:hAnsi="Times New Roman" w:cs="Times New Roman"/>
          <w:b/>
          <w:bCs/>
          <w:color w:val="000000"/>
        </w:rPr>
      </w:pPr>
    </w:p>
    <w:p w14:paraId="50CD2D3B" w14:textId="44BA5986" w:rsidR="00B30346" w:rsidRDefault="00B30346" w:rsidP="00E82434">
      <w:pPr>
        <w:jc w:val="center"/>
        <w:rPr>
          <w:b/>
          <w:bCs/>
          <w:color w:val="000000"/>
          <w:sz w:val="22"/>
          <w:szCs w:val="22"/>
        </w:rPr>
      </w:pPr>
      <w:r w:rsidRPr="009446B2">
        <w:rPr>
          <w:b/>
          <w:bCs/>
          <w:color w:val="000000"/>
          <w:sz w:val="22"/>
          <w:szCs w:val="22"/>
        </w:rPr>
        <w:t>1</w:t>
      </w:r>
      <w:r w:rsidR="00805B77">
        <w:rPr>
          <w:b/>
          <w:bCs/>
          <w:color w:val="000000"/>
          <w:sz w:val="22"/>
          <w:szCs w:val="22"/>
        </w:rPr>
        <w:t>4</w:t>
      </w:r>
      <w:r w:rsidRPr="009446B2">
        <w:rPr>
          <w:b/>
          <w:bCs/>
          <w:color w:val="000000"/>
          <w:sz w:val="22"/>
          <w:szCs w:val="22"/>
        </w:rPr>
        <w:t>. Юридические адреса и реквизиты Сторон</w:t>
      </w:r>
    </w:p>
    <w:p w14:paraId="48596F0B" w14:textId="77777777" w:rsidR="00063EB6" w:rsidRPr="001D16D1" w:rsidRDefault="00063EB6" w:rsidP="00063EB6">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063EB6" w:rsidRPr="001D16D1" w14:paraId="329C1382" w14:textId="77777777" w:rsidTr="00890E58">
        <w:trPr>
          <w:trHeight w:val="563"/>
        </w:trPr>
        <w:tc>
          <w:tcPr>
            <w:tcW w:w="4927" w:type="dxa"/>
          </w:tcPr>
          <w:p w14:paraId="2A05D1A3" w14:textId="77777777" w:rsidR="00063EB6" w:rsidRPr="001D16D1" w:rsidRDefault="00063EB6" w:rsidP="00890E58">
            <w:pPr>
              <w:pStyle w:val="a4"/>
              <w:jc w:val="center"/>
              <w:rPr>
                <w:rFonts w:ascii="Times New Roman" w:hAnsi="Times New Roman" w:cs="Times New Roman"/>
              </w:rPr>
            </w:pPr>
            <w:r w:rsidRPr="001D16D1">
              <w:rPr>
                <w:rFonts w:ascii="Times New Roman" w:hAnsi="Times New Roman" w:cs="Times New Roman"/>
              </w:rPr>
              <w:t>Заказчик:</w:t>
            </w:r>
          </w:p>
          <w:p w14:paraId="3C482F7C" w14:textId="77777777" w:rsidR="00063EB6" w:rsidRPr="001D16D1" w:rsidRDefault="00063EB6" w:rsidP="00890E58">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385276A6" w14:textId="77777777" w:rsidR="00063EB6" w:rsidRDefault="00063EB6" w:rsidP="00890E58">
            <w:pPr>
              <w:pStyle w:val="a4"/>
              <w:jc w:val="center"/>
              <w:rPr>
                <w:rFonts w:ascii="Times New Roman" w:hAnsi="Times New Roman" w:cs="Times New Roman"/>
              </w:rPr>
            </w:pPr>
            <w:r>
              <w:rPr>
                <w:rFonts w:ascii="Times New Roman" w:hAnsi="Times New Roman" w:cs="Times New Roman"/>
              </w:rPr>
              <w:t>Подрядчик:</w:t>
            </w:r>
          </w:p>
          <w:p w14:paraId="4E9E8689" w14:textId="77777777" w:rsidR="00063EB6" w:rsidRDefault="00063EB6" w:rsidP="00890E58">
            <w:pPr>
              <w:pStyle w:val="a4"/>
              <w:jc w:val="center"/>
              <w:rPr>
                <w:rFonts w:ascii="Times New Roman" w:hAnsi="Times New Roman" w:cs="Times New Roman"/>
              </w:rPr>
            </w:pPr>
          </w:p>
        </w:tc>
      </w:tr>
      <w:tr w:rsidR="00063EB6" w:rsidRPr="001D16D1" w14:paraId="560256A9" w14:textId="77777777" w:rsidTr="00890E58">
        <w:trPr>
          <w:trHeight w:val="572"/>
        </w:trPr>
        <w:tc>
          <w:tcPr>
            <w:tcW w:w="4927" w:type="dxa"/>
          </w:tcPr>
          <w:p w14:paraId="28A51E9F" w14:textId="77777777" w:rsidR="00063EB6" w:rsidRPr="001D16D1" w:rsidRDefault="00063EB6" w:rsidP="00890E58">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61947CAC" w14:textId="77777777" w:rsidR="00063EB6" w:rsidRPr="001D16D1" w:rsidRDefault="00063EB6" w:rsidP="00890E58">
            <w:pPr>
              <w:pStyle w:val="a4"/>
              <w:rPr>
                <w:rFonts w:ascii="Times New Roman" w:hAnsi="Times New Roman" w:cs="Times New Roman"/>
              </w:rPr>
            </w:pPr>
            <w:r w:rsidRPr="001D16D1">
              <w:rPr>
                <w:rFonts w:ascii="Times New Roman" w:hAnsi="Times New Roman" w:cs="Times New Roman"/>
                <w:iCs/>
              </w:rPr>
              <w:t>Усть-Вымский район</w:t>
            </w:r>
            <w:proofErr w:type="gramStart"/>
            <w:r w:rsidRPr="001D16D1">
              <w:rPr>
                <w:rFonts w:ascii="Times New Roman" w:hAnsi="Times New Roman" w:cs="Times New Roman"/>
                <w:iCs/>
              </w:rPr>
              <w:t>, ,</w:t>
            </w:r>
            <w:proofErr w:type="gramEnd"/>
            <w:r w:rsidRPr="001D16D1">
              <w:rPr>
                <w:rFonts w:ascii="Times New Roman" w:hAnsi="Times New Roman" w:cs="Times New Roman"/>
                <w:iCs/>
              </w:rPr>
              <w:t>г. Микунь, ул.Железнодорожная,21</w:t>
            </w:r>
          </w:p>
        </w:tc>
        <w:tc>
          <w:tcPr>
            <w:tcW w:w="4782" w:type="dxa"/>
          </w:tcPr>
          <w:p w14:paraId="187FB432" w14:textId="77777777" w:rsidR="00063EB6" w:rsidRDefault="00063EB6" w:rsidP="00890E58">
            <w:pPr>
              <w:pStyle w:val="a4"/>
              <w:jc w:val="both"/>
              <w:rPr>
                <w:rFonts w:ascii="Times New Roman" w:hAnsi="Times New Roman"/>
                <w:sz w:val="24"/>
                <w:szCs w:val="24"/>
              </w:rPr>
            </w:pPr>
            <w:r>
              <w:rPr>
                <w:rFonts w:ascii="Times New Roman" w:hAnsi="Times New Roman"/>
                <w:iCs/>
                <w:sz w:val="24"/>
                <w:szCs w:val="24"/>
              </w:rPr>
              <w:t>Юридический и почтовый адрес:</w:t>
            </w:r>
          </w:p>
          <w:p w14:paraId="7630903E" w14:textId="77777777" w:rsidR="00063EB6" w:rsidRDefault="00063EB6" w:rsidP="00890E58">
            <w:pPr>
              <w:pStyle w:val="a4"/>
              <w:jc w:val="both"/>
              <w:rPr>
                <w:rFonts w:ascii="Times New Roman" w:hAnsi="Times New Roman"/>
              </w:rPr>
            </w:pPr>
            <w:proofErr w:type="gramStart"/>
            <w:r>
              <w:rPr>
                <w:rFonts w:ascii="Times New Roman" w:hAnsi="Times New Roman"/>
              </w:rPr>
              <w:t>169061,Республика</w:t>
            </w:r>
            <w:proofErr w:type="gramEnd"/>
            <w:r>
              <w:rPr>
                <w:rFonts w:ascii="Times New Roman" w:hAnsi="Times New Roman"/>
              </w:rPr>
              <w:t xml:space="preserve"> Коми, Усть-Вымский район, </w:t>
            </w:r>
            <w:proofErr w:type="spellStart"/>
            <w:r>
              <w:rPr>
                <w:rFonts w:ascii="Times New Roman" w:hAnsi="Times New Roman"/>
              </w:rPr>
              <w:t>г.Микунь</w:t>
            </w:r>
            <w:proofErr w:type="spellEnd"/>
            <w:r>
              <w:rPr>
                <w:rFonts w:ascii="Times New Roman" w:hAnsi="Times New Roman"/>
              </w:rPr>
              <w:t xml:space="preserve">, </w:t>
            </w:r>
            <w:proofErr w:type="spellStart"/>
            <w:r>
              <w:rPr>
                <w:rFonts w:ascii="Times New Roman" w:hAnsi="Times New Roman"/>
              </w:rPr>
              <w:t>ул.Гоголя</w:t>
            </w:r>
            <w:proofErr w:type="spellEnd"/>
            <w:r>
              <w:rPr>
                <w:rFonts w:ascii="Times New Roman" w:hAnsi="Times New Roman"/>
              </w:rPr>
              <w:t>, 27,кв.4</w:t>
            </w:r>
          </w:p>
          <w:p w14:paraId="401A8F90" w14:textId="77777777" w:rsidR="00063EB6" w:rsidRDefault="00063EB6" w:rsidP="00890E58">
            <w:pPr>
              <w:pStyle w:val="a4"/>
              <w:jc w:val="both"/>
              <w:rPr>
                <w:rFonts w:ascii="Times New Roman" w:hAnsi="Times New Roman" w:cs="Times New Roman"/>
              </w:rPr>
            </w:pPr>
          </w:p>
        </w:tc>
      </w:tr>
      <w:tr w:rsidR="00063EB6" w:rsidRPr="001D16D1" w14:paraId="00208BE3" w14:textId="77777777" w:rsidTr="00890E58">
        <w:trPr>
          <w:trHeight w:val="2597"/>
        </w:trPr>
        <w:tc>
          <w:tcPr>
            <w:tcW w:w="4927" w:type="dxa"/>
          </w:tcPr>
          <w:p w14:paraId="32C378F2" w14:textId="77777777" w:rsidR="00063EB6" w:rsidRPr="001D16D1" w:rsidRDefault="00063EB6" w:rsidP="00890E58">
            <w:pPr>
              <w:pStyle w:val="a4"/>
              <w:jc w:val="both"/>
              <w:rPr>
                <w:rFonts w:ascii="Times New Roman" w:hAnsi="Times New Roman" w:cs="Times New Roman"/>
              </w:rPr>
            </w:pPr>
            <w:r w:rsidRPr="001D16D1">
              <w:rPr>
                <w:rFonts w:ascii="Times New Roman" w:hAnsi="Times New Roman" w:cs="Times New Roman"/>
              </w:rPr>
              <w:t>ИНН 1116007328 КПП 111601001</w:t>
            </w:r>
          </w:p>
          <w:p w14:paraId="1003B6CE" w14:textId="77777777" w:rsidR="00063EB6" w:rsidRPr="001D16D1" w:rsidRDefault="00063EB6" w:rsidP="00890E58">
            <w:pPr>
              <w:contextualSpacing/>
              <w:jc w:val="both"/>
              <w:rPr>
                <w:sz w:val="22"/>
                <w:szCs w:val="22"/>
              </w:rPr>
            </w:pPr>
            <w:r w:rsidRPr="001D16D1">
              <w:rPr>
                <w:sz w:val="22"/>
                <w:szCs w:val="22"/>
              </w:rPr>
              <w:t>Банковские реквизиты: УФК по РК (Администрация городского поселения «Микунь», л/</w:t>
            </w:r>
            <w:proofErr w:type="spellStart"/>
            <w:r w:rsidRPr="001D16D1">
              <w:rPr>
                <w:sz w:val="22"/>
                <w:szCs w:val="22"/>
              </w:rPr>
              <w:t>сч</w:t>
            </w:r>
            <w:proofErr w:type="spellEnd"/>
            <w:r w:rsidRPr="001D16D1">
              <w:rPr>
                <w:sz w:val="22"/>
                <w:szCs w:val="22"/>
              </w:rPr>
              <w:t xml:space="preserve"> 03073002121); </w:t>
            </w:r>
          </w:p>
          <w:p w14:paraId="7988BCF9" w14:textId="77777777" w:rsidR="00063EB6" w:rsidRPr="001D16D1" w:rsidRDefault="00063EB6" w:rsidP="00890E58">
            <w:pPr>
              <w:contextualSpacing/>
              <w:jc w:val="both"/>
              <w:rPr>
                <w:sz w:val="22"/>
                <w:szCs w:val="22"/>
              </w:rPr>
            </w:pPr>
            <w:r w:rsidRPr="001D16D1">
              <w:rPr>
                <w:sz w:val="22"/>
                <w:szCs w:val="22"/>
              </w:rPr>
              <w:t xml:space="preserve">казначейский счет: 03231643876441050700 </w:t>
            </w:r>
          </w:p>
          <w:p w14:paraId="0DC688E2" w14:textId="77777777" w:rsidR="00063EB6" w:rsidRPr="001D16D1" w:rsidRDefault="00063EB6" w:rsidP="00890E58">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147DF349" w14:textId="77777777" w:rsidR="00063EB6" w:rsidRPr="001D16D1" w:rsidRDefault="00063EB6" w:rsidP="00890E58">
            <w:pPr>
              <w:contextualSpacing/>
              <w:jc w:val="both"/>
              <w:rPr>
                <w:sz w:val="22"/>
                <w:szCs w:val="22"/>
              </w:rPr>
            </w:pPr>
            <w:r w:rsidRPr="001D16D1">
              <w:rPr>
                <w:sz w:val="22"/>
                <w:szCs w:val="22"/>
              </w:rPr>
              <w:t xml:space="preserve">К/счет: 40102810245370000074 </w:t>
            </w:r>
          </w:p>
          <w:p w14:paraId="3EEAFF4D" w14:textId="77777777" w:rsidR="00063EB6" w:rsidRPr="001D16D1" w:rsidRDefault="00063EB6" w:rsidP="00890E58">
            <w:pPr>
              <w:contextualSpacing/>
              <w:jc w:val="both"/>
              <w:rPr>
                <w:sz w:val="22"/>
                <w:szCs w:val="22"/>
              </w:rPr>
            </w:pPr>
            <w:r w:rsidRPr="001D16D1">
              <w:rPr>
                <w:sz w:val="22"/>
                <w:szCs w:val="22"/>
              </w:rPr>
              <w:t>БИК: 018702501</w:t>
            </w:r>
          </w:p>
          <w:p w14:paraId="58510743" w14:textId="77777777" w:rsidR="00063EB6" w:rsidRPr="001D16D1" w:rsidRDefault="00063EB6" w:rsidP="00890E58">
            <w:pPr>
              <w:contextualSpacing/>
              <w:jc w:val="both"/>
              <w:rPr>
                <w:sz w:val="22"/>
                <w:szCs w:val="22"/>
              </w:rPr>
            </w:pPr>
            <w:r w:rsidRPr="001D16D1">
              <w:rPr>
                <w:sz w:val="22"/>
                <w:szCs w:val="22"/>
              </w:rPr>
              <w:t xml:space="preserve">Телефон: 8(82134) 32440 </w:t>
            </w:r>
          </w:p>
          <w:p w14:paraId="37906A76" w14:textId="77777777" w:rsidR="00063EB6" w:rsidRPr="001D16D1" w:rsidRDefault="00063EB6" w:rsidP="00890E58">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8"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proofErr w:type="spellStart"/>
              <w:r w:rsidRPr="001D16D1">
                <w:rPr>
                  <w:rStyle w:val="ac"/>
                  <w:sz w:val="22"/>
                  <w:szCs w:val="22"/>
                  <w:lang w:val="en-US"/>
                </w:rPr>
                <w:t>ru</w:t>
              </w:r>
              <w:proofErr w:type="spellEnd"/>
            </w:hyperlink>
          </w:p>
        </w:tc>
        <w:tc>
          <w:tcPr>
            <w:tcW w:w="4782" w:type="dxa"/>
          </w:tcPr>
          <w:p w14:paraId="3A50F188" w14:textId="77777777" w:rsidR="00063EB6" w:rsidRDefault="00063EB6" w:rsidP="00890E58">
            <w:pPr>
              <w:pStyle w:val="a4"/>
              <w:jc w:val="both"/>
              <w:rPr>
                <w:rFonts w:ascii="Times New Roman" w:hAnsi="Times New Roman"/>
              </w:rPr>
            </w:pPr>
            <w:r>
              <w:rPr>
                <w:rFonts w:ascii="Times New Roman" w:hAnsi="Times New Roman"/>
              </w:rPr>
              <w:t>ИНН 111601217496</w:t>
            </w:r>
          </w:p>
          <w:p w14:paraId="4E4EBEE1" w14:textId="77777777" w:rsidR="00063EB6" w:rsidRDefault="00063EB6" w:rsidP="00890E58">
            <w:pPr>
              <w:pStyle w:val="a4"/>
              <w:jc w:val="both"/>
              <w:rPr>
                <w:rFonts w:ascii="Times New Roman" w:hAnsi="Times New Roman"/>
              </w:rPr>
            </w:pPr>
            <w:r>
              <w:rPr>
                <w:rFonts w:ascii="Times New Roman" w:hAnsi="Times New Roman"/>
              </w:rPr>
              <w:t>ОГРН 304111632600047</w:t>
            </w:r>
          </w:p>
          <w:p w14:paraId="3DFD9ABA" w14:textId="77777777" w:rsidR="00063EB6" w:rsidRDefault="00063EB6" w:rsidP="00890E58">
            <w:pPr>
              <w:pStyle w:val="a4"/>
              <w:jc w:val="both"/>
              <w:rPr>
                <w:rFonts w:ascii="Times New Roman" w:hAnsi="Times New Roman"/>
              </w:rPr>
            </w:pPr>
            <w:r>
              <w:rPr>
                <w:rFonts w:ascii="Times New Roman" w:hAnsi="Times New Roman"/>
              </w:rPr>
              <w:t>р/с 40802810100300000008</w:t>
            </w:r>
          </w:p>
          <w:p w14:paraId="45259501" w14:textId="77777777" w:rsidR="00063EB6" w:rsidRDefault="00063EB6" w:rsidP="00890E58">
            <w:pPr>
              <w:pStyle w:val="a4"/>
              <w:jc w:val="both"/>
              <w:rPr>
                <w:rFonts w:ascii="Times New Roman" w:hAnsi="Times New Roman"/>
              </w:rPr>
            </w:pPr>
            <w:r>
              <w:rPr>
                <w:rFonts w:ascii="Times New Roman" w:hAnsi="Times New Roman"/>
              </w:rPr>
              <w:t>к/с 30101810800000000786</w:t>
            </w:r>
          </w:p>
          <w:p w14:paraId="4DD2337C" w14:textId="77777777" w:rsidR="00063EB6" w:rsidRDefault="00063EB6" w:rsidP="00890E58">
            <w:pPr>
              <w:pStyle w:val="a4"/>
              <w:jc w:val="both"/>
              <w:rPr>
                <w:rFonts w:ascii="Times New Roman" w:hAnsi="Times New Roman"/>
              </w:rPr>
            </w:pPr>
            <w:r>
              <w:rPr>
                <w:rFonts w:ascii="Times New Roman" w:hAnsi="Times New Roman"/>
              </w:rPr>
              <w:t>ПАО «Банк СГБ» г. Вологда</w:t>
            </w:r>
          </w:p>
          <w:p w14:paraId="140DFA03" w14:textId="77777777" w:rsidR="00063EB6" w:rsidRDefault="00063EB6" w:rsidP="00890E58">
            <w:pPr>
              <w:pStyle w:val="a4"/>
              <w:jc w:val="both"/>
              <w:rPr>
                <w:rFonts w:ascii="Times New Roman" w:hAnsi="Times New Roman"/>
              </w:rPr>
            </w:pPr>
            <w:r>
              <w:rPr>
                <w:rFonts w:ascii="Times New Roman" w:hAnsi="Times New Roman"/>
              </w:rPr>
              <w:t>БИК 041909786</w:t>
            </w:r>
          </w:p>
          <w:p w14:paraId="773CF005" w14:textId="77777777" w:rsidR="00063EB6" w:rsidRDefault="00063EB6" w:rsidP="00890E58">
            <w:pPr>
              <w:pStyle w:val="a4"/>
              <w:jc w:val="both"/>
              <w:rPr>
                <w:rFonts w:ascii="Times New Roman" w:hAnsi="Times New Roman"/>
              </w:rPr>
            </w:pPr>
            <w:proofErr w:type="spellStart"/>
            <w:r>
              <w:rPr>
                <w:rFonts w:ascii="Times New Roman" w:hAnsi="Times New Roman"/>
                <w:lang w:val="en-US"/>
              </w:rPr>
              <w:t>cct</w:t>
            </w:r>
            <w:proofErr w:type="spellEnd"/>
            <w:r>
              <w:rPr>
                <w:rFonts w:ascii="Times New Roman" w:hAnsi="Times New Roman"/>
              </w:rPr>
              <w:t>-</w:t>
            </w:r>
            <w:proofErr w:type="spellStart"/>
            <w:r>
              <w:rPr>
                <w:rFonts w:ascii="Times New Roman" w:hAnsi="Times New Roman"/>
                <w:lang w:val="en-US"/>
              </w:rPr>
              <w:t>komi</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p>
          <w:p w14:paraId="77D0F316" w14:textId="77777777" w:rsidR="00063EB6" w:rsidRDefault="00063EB6" w:rsidP="00890E58">
            <w:pPr>
              <w:pStyle w:val="a4"/>
              <w:jc w:val="both"/>
              <w:rPr>
                <w:rFonts w:ascii="Times New Roman" w:hAnsi="Times New Roman"/>
              </w:rPr>
            </w:pPr>
            <w:r>
              <w:rPr>
                <w:rFonts w:ascii="Times New Roman" w:hAnsi="Times New Roman"/>
              </w:rPr>
              <w:t>8 (82134) 33177</w:t>
            </w:r>
          </w:p>
          <w:p w14:paraId="260A9C30" w14:textId="77777777" w:rsidR="00063EB6" w:rsidRDefault="00063EB6" w:rsidP="00890E58">
            <w:pPr>
              <w:widowControl w:val="0"/>
              <w:rPr>
                <w:color w:val="000000"/>
                <w:sz w:val="22"/>
                <w:szCs w:val="22"/>
              </w:rPr>
            </w:pPr>
            <w:r>
              <w:rPr>
                <w:color w:val="000000"/>
                <w:sz w:val="22"/>
                <w:szCs w:val="22"/>
              </w:rPr>
              <w:t>+79128667522</w:t>
            </w:r>
          </w:p>
          <w:p w14:paraId="0016A765" w14:textId="77777777" w:rsidR="00063EB6" w:rsidRDefault="00063EB6" w:rsidP="00890E58">
            <w:pPr>
              <w:pStyle w:val="a4"/>
              <w:jc w:val="both"/>
              <w:rPr>
                <w:rFonts w:ascii="Times New Roman" w:hAnsi="Times New Roman" w:cs="Times New Roman"/>
                <w:iCs/>
              </w:rPr>
            </w:pPr>
          </w:p>
        </w:tc>
      </w:tr>
      <w:tr w:rsidR="00063EB6" w:rsidRPr="001D16D1" w14:paraId="5E9E6E24" w14:textId="77777777" w:rsidTr="00890E58">
        <w:trPr>
          <w:trHeight w:val="1158"/>
        </w:trPr>
        <w:tc>
          <w:tcPr>
            <w:tcW w:w="4927" w:type="dxa"/>
          </w:tcPr>
          <w:p w14:paraId="7BA32DCC" w14:textId="77777777" w:rsidR="00063EB6" w:rsidRPr="00DE3891" w:rsidRDefault="00063EB6" w:rsidP="00890E58">
            <w:pPr>
              <w:pStyle w:val="a4"/>
              <w:jc w:val="both"/>
              <w:rPr>
                <w:rFonts w:ascii="Times New Roman" w:hAnsi="Times New Roman" w:cs="Times New Roman"/>
              </w:rPr>
            </w:pPr>
            <w:r w:rsidRPr="00DE3891">
              <w:rPr>
                <w:rFonts w:ascii="Times New Roman" w:hAnsi="Times New Roman" w:cs="Times New Roman"/>
              </w:rPr>
              <w:t>Руководитель администрации поселения</w:t>
            </w:r>
          </w:p>
          <w:p w14:paraId="3E20EAA8" w14:textId="77777777" w:rsidR="00063EB6" w:rsidRPr="00DE3891" w:rsidRDefault="00063EB6" w:rsidP="00890E58">
            <w:pPr>
              <w:pStyle w:val="a4"/>
              <w:jc w:val="both"/>
              <w:rPr>
                <w:rFonts w:ascii="Times New Roman" w:hAnsi="Times New Roman" w:cs="Times New Roman"/>
              </w:rPr>
            </w:pPr>
          </w:p>
          <w:p w14:paraId="0FD70414" w14:textId="77777777" w:rsidR="00063EB6" w:rsidRPr="001D16D1" w:rsidRDefault="00063EB6" w:rsidP="00890E58">
            <w:pPr>
              <w:pStyle w:val="a4"/>
              <w:jc w:val="both"/>
              <w:rPr>
                <w:rFonts w:ascii="Times New Roman" w:hAnsi="Times New Roman" w:cs="Times New Roman"/>
              </w:rPr>
            </w:pPr>
            <w:r w:rsidRPr="00DE3891">
              <w:rPr>
                <w:rFonts w:ascii="Times New Roman" w:hAnsi="Times New Roman" w:cs="Times New Roman"/>
              </w:rPr>
              <w:t>_____________</w:t>
            </w:r>
            <w:proofErr w:type="gramStart"/>
            <w:r w:rsidRPr="00DE3891">
              <w:rPr>
                <w:rFonts w:ascii="Times New Roman" w:hAnsi="Times New Roman" w:cs="Times New Roman"/>
              </w:rPr>
              <w:t>_  В.А.</w:t>
            </w:r>
            <w:proofErr w:type="gramEnd"/>
            <w:r w:rsidRPr="00DE3891">
              <w:rPr>
                <w:rFonts w:ascii="Times New Roman" w:hAnsi="Times New Roman" w:cs="Times New Roman"/>
              </w:rPr>
              <w:t xml:space="preserve"> </w:t>
            </w:r>
            <w:proofErr w:type="spellStart"/>
            <w:r w:rsidRPr="00DE3891">
              <w:rPr>
                <w:rFonts w:ascii="Times New Roman" w:hAnsi="Times New Roman" w:cs="Times New Roman"/>
              </w:rPr>
              <w:t>Розмысло</w:t>
            </w:r>
            <w:proofErr w:type="spellEnd"/>
          </w:p>
        </w:tc>
        <w:tc>
          <w:tcPr>
            <w:tcW w:w="4782" w:type="dxa"/>
          </w:tcPr>
          <w:p w14:paraId="46C42CF6" w14:textId="77777777" w:rsidR="00063EB6" w:rsidRDefault="00063EB6" w:rsidP="00890E58">
            <w:pPr>
              <w:pStyle w:val="a4"/>
              <w:jc w:val="both"/>
              <w:rPr>
                <w:rFonts w:ascii="Times New Roman" w:hAnsi="Times New Roman"/>
                <w:bCs/>
                <w:iCs/>
              </w:rPr>
            </w:pPr>
            <w:r>
              <w:rPr>
                <w:rFonts w:ascii="Times New Roman" w:hAnsi="Times New Roman"/>
                <w:sz w:val="24"/>
                <w:szCs w:val="24"/>
              </w:rPr>
              <w:t>Индивидуальный предприниматель</w:t>
            </w:r>
          </w:p>
          <w:p w14:paraId="6EFDADF5" w14:textId="77777777" w:rsidR="00063EB6" w:rsidRDefault="00063EB6" w:rsidP="00890E58">
            <w:pPr>
              <w:pStyle w:val="a4"/>
              <w:jc w:val="both"/>
              <w:rPr>
                <w:rFonts w:ascii="Times New Roman" w:hAnsi="Times New Roman"/>
                <w:bCs/>
                <w:iCs/>
              </w:rPr>
            </w:pPr>
          </w:p>
          <w:p w14:paraId="150792FB" w14:textId="77777777" w:rsidR="00063EB6" w:rsidRDefault="00063EB6" w:rsidP="00890E58">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14:paraId="3C093595" w14:textId="77777777" w:rsidR="00063EB6" w:rsidRPr="009446B2" w:rsidRDefault="00063EB6" w:rsidP="00E82434">
      <w:pPr>
        <w:jc w:val="center"/>
        <w:rPr>
          <w:b/>
          <w:bCs/>
          <w:color w:val="000000"/>
          <w:sz w:val="22"/>
          <w:szCs w:val="22"/>
        </w:rPr>
      </w:pPr>
    </w:p>
    <w:tbl>
      <w:tblPr>
        <w:tblW w:w="10656" w:type="dxa"/>
        <w:tblInd w:w="-72" w:type="dxa"/>
        <w:tblLook w:val="01E0" w:firstRow="1" w:lastRow="1" w:firstColumn="1" w:lastColumn="1" w:noHBand="0" w:noVBand="0"/>
      </w:tblPr>
      <w:tblGrid>
        <w:gridCol w:w="11045"/>
        <w:gridCol w:w="222"/>
      </w:tblGrid>
      <w:tr w:rsidR="00B30346" w:rsidRPr="009446B2" w14:paraId="04F5FD2A" w14:textId="77777777" w:rsidTr="00063EB6">
        <w:tc>
          <w:tcPr>
            <w:tcW w:w="10420" w:type="dxa"/>
            <w:shd w:val="clear" w:color="auto" w:fill="auto"/>
          </w:tcPr>
          <w:p w14:paraId="4D5CCAF0" w14:textId="77777777" w:rsidR="00805B77" w:rsidRPr="00063EB6" w:rsidRDefault="00805B77" w:rsidP="00805B77">
            <w:pPr>
              <w:rPr>
                <w:sz w:val="22"/>
                <w:szCs w:val="22"/>
              </w:rPr>
            </w:pPr>
          </w:p>
          <w:p w14:paraId="7BE239D7" w14:textId="77777777" w:rsidR="00805B77" w:rsidRPr="00063EB6" w:rsidRDefault="00805B77" w:rsidP="00805B77">
            <w:pPr>
              <w:rPr>
                <w:sz w:val="22"/>
                <w:szCs w:val="22"/>
              </w:rPr>
            </w:pPr>
          </w:p>
          <w:p w14:paraId="30D1F973" w14:textId="77777777" w:rsidR="00C03653" w:rsidRPr="00063EB6" w:rsidRDefault="00C03653" w:rsidP="003B1172">
            <w:pPr>
              <w:jc w:val="right"/>
              <w:rPr>
                <w:sz w:val="22"/>
                <w:szCs w:val="22"/>
              </w:rPr>
            </w:pPr>
            <w:r w:rsidRPr="00063EB6">
              <w:rPr>
                <w:sz w:val="22"/>
                <w:szCs w:val="22"/>
              </w:rPr>
              <w:t>Приложение № 1</w:t>
            </w:r>
          </w:p>
          <w:p w14:paraId="025B6C80" w14:textId="77777777" w:rsidR="00C03653" w:rsidRPr="00063EB6" w:rsidRDefault="00C03653" w:rsidP="003B1172">
            <w:pPr>
              <w:suppressAutoHyphens/>
              <w:ind w:left="570"/>
              <w:jc w:val="right"/>
              <w:rPr>
                <w:sz w:val="22"/>
                <w:szCs w:val="22"/>
              </w:rPr>
            </w:pPr>
            <w:r w:rsidRPr="00063EB6">
              <w:rPr>
                <w:sz w:val="22"/>
                <w:szCs w:val="22"/>
              </w:rPr>
              <w:t xml:space="preserve">к муниципальному контракту </w:t>
            </w:r>
          </w:p>
          <w:p w14:paraId="7F8E555E" w14:textId="77777777" w:rsidR="003B1172" w:rsidRPr="00063EB6" w:rsidRDefault="00C03653" w:rsidP="003B1172">
            <w:pPr>
              <w:pStyle w:val="a4"/>
              <w:jc w:val="right"/>
              <w:rPr>
                <w:rFonts w:ascii="Times New Roman" w:hAnsi="Times New Roman" w:cs="Times New Roman"/>
                <w:b/>
                <w:bCs/>
              </w:rPr>
            </w:pPr>
            <w:r w:rsidRPr="00063EB6">
              <w:t xml:space="preserve">№ </w:t>
            </w:r>
            <w:r w:rsidR="003B1172" w:rsidRPr="00063EB6">
              <w:rPr>
                <w:rFonts w:ascii="Times New Roman" w:hAnsi="Times New Roman" w:cs="Times New Roman"/>
                <w:lang w:eastAsia="ru-RU"/>
              </w:rPr>
              <w:t>01073000158230000100001</w:t>
            </w:r>
          </w:p>
          <w:p w14:paraId="085E1510" w14:textId="09AC5F30" w:rsidR="00C03653" w:rsidRPr="00063EB6" w:rsidRDefault="00C03653" w:rsidP="003B1172">
            <w:pPr>
              <w:suppressAutoHyphens/>
              <w:ind w:left="570"/>
              <w:jc w:val="right"/>
              <w:rPr>
                <w:sz w:val="22"/>
                <w:szCs w:val="22"/>
              </w:rPr>
            </w:pPr>
            <w:r w:rsidRPr="00063EB6">
              <w:rPr>
                <w:sz w:val="22"/>
                <w:szCs w:val="22"/>
              </w:rPr>
              <w:t xml:space="preserve"> от </w:t>
            </w:r>
            <w:r w:rsidR="003B1172">
              <w:rPr>
                <w:sz w:val="22"/>
                <w:szCs w:val="22"/>
              </w:rPr>
              <w:t>25.12.2023</w:t>
            </w:r>
            <w:r w:rsidRPr="00063EB6">
              <w:rPr>
                <w:sz w:val="22"/>
                <w:szCs w:val="22"/>
              </w:rPr>
              <w:t>г.</w:t>
            </w:r>
          </w:p>
          <w:p w14:paraId="1C5AC0E3" w14:textId="77777777" w:rsidR="00C03653" w:rsidRPr="00063EB6" w:rsidRDefault="00C03653" w:rsidP="00C03653">
            <w:pPr>
              <w:suppressAutoHyphens/>
              <w:ind w:left="570"/>
              <w:jc w:val="right"/>
              <w:rPr>
                <w:sz w:val="22"/>
                <w:szCs w:val="22"/>
              </w:rPr>
            </w:pPr>
          </w:p>
          <w:p w14:paraId="60A6862A" w14:textId="77777777" w:rsidR="00522FE8" w:rsidRPr="00063EB6" w:rsidRDefault="00522FE8" w:rsidP="00522FE8">
            <w:pPr>
              <w:jc w:val="center"/>
              <w:rPr>
                <w:rFonts w:eastAsia="Calibri"/>
                <w:b/>
                <w:bCs/>
                <w:sz w:val="22"/>
                <w:szCs w:val="22"/>
              </w:rPr>
            </w:pPr>
            <w:r w:rsidRPr="00063EB6">
              <w:rPr>
                <w:rFonts w:eastAsia="Calibri"/>
                <w:b/>
                <w:bCs/>
                <w:sz w:val="22"/>
                <w:szCs w:val="22"/>
              </w:rPr>
              <w:t>Перечень автомобильных дорог общего пользования местного значения</w:t>
            </w:r>
          </w:p>
          <w:p w14:paraId="6F75F5AC" w14:textId="77777777" w:rsidR="00F567FC" w:rsidRPr="00063EB6" w:rsidRDefault="00F567FC" w:rsidP="00522FE8">
            <w:pPr>
              <w:jc w:val="center"/>
              <w:rPr>
                <w:rFonts w:eastAsia="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346"/>
              <w:gridCol w:w="3119"/>
            </w:tblGrid>
            <w:tr w:rsidR="00522FE8" w:rsidRPr="00063EB6" w14:paraId="4758576F" w14:textId="77777777" w:rsidTr="00522FE8">
              <w:tc>
                <w:tcPr>
                  <w:tcW w:w="3708" w:type="dxa"/>
                  <w:tcBorders>
                    <w:top w:val="single" w:sz="4" w:space="0" w:color="auto"/>
                    <w:left w:val="single" w:sz="4" w:space="0" w:color="auto"/>
                    <w:bottom w:val="single" w:sz="4" w:space="0" w:color="auto"/>
                    <w:right w:val="single" w:sz="4" w:space="0" w:color="auto"/>
                  </w:tcBorders>
                  <w:hideMark/>
                </w:tcPr>
                <w:p w14:paraId="1B5ECC1C" w14:textId="77777777" w:rsidR="00522FE8" w:rsidRPr="00063EB6" w:rsidRDefault="00522FE8" w:rsidP="00522FE8">
                  <w:pPr>
                    <w:jc w:val="center"/>
                    <w:rPr>
                      <w:sz w:val="22"/>
                      <w:szCs w:val="22"/>
                    </w:rPr>
                  </w:pPr>
                  <w:r w:rsidRPr="00063EB6">
                    <w:rPr>
                      <w:sz w:val="22"/>
                      <w:szCs w:val="22"/>
                    </w:rPr>
                    <w:t>Наименование</w:t>
                  </w:r>
                </w:p>
                <w:p w14:paraId="1EC91522" w14:textId="77777777" w:rsidR="00522FE8" w:rsidRPr="00063EB6" w:rsidRDefault="00522FE8" w:rsidP="00522FE8">
                  <w:pPr>
                    <w:jc w:val="center"/>
                    <w:rPr>
                      <w:sz w:val="22"/>
                      <w:szCs w:val="22"/>
                    </w:rPr>
                  </w:pPr>
                  <w:r w:rsidRPr="00063EB6">
                    <w:rPr>
                      <w:sz w:val="22"/>
                      <w:szCs w:val="22"/>
                    </w:rPr>
                    <w:t>автомобильной дороги</w:t>
                  </w:r>
                </w:p>
              </w:tc>
              <w:tc>
                <w:tcPr>
                  <w:tcW w:w="3346" w:type="dxa"/>
                  <w:tcBorders>
                    <w:top w:val="single" w:sz="4" w:space="0" w:color="auto"/>
                    <w:left w:val="single" w:sz="4" w:space="0" w:color="auto"/>
                    <w:bottom w:val="single" w:sz="4" w:space="0" w:color="auto"/>
                    <w:right w:val="single" w:sz="4" w:space="0" w:color="auto"/>
                  </w:tcBorders>
                  <w:hideMark/>
                </w:tcPr>
                <w:p w14:paraId="233C6D5B" w14:textId="77777777" w:rsidR="00522FE8" w:rsidRPr="00063EB6" w:rsidRDefault="00522FE8" w:rsidP="00522FE8">
                  <w:pPr>
                    <w:jc w:val="center"/>
                    <w:rPr>
                      <w:sz w:val="22"/>
                      <w:szCs w:val="22"/>
                    </w:rPr>
                  </w:pPr>
                  <w:r w:rsidRPr="00063EB6">
                    <w:rPr>
                      <w:sz w:val="22"/>
                      <w:szCs w:val="22"/>
                    </w:rPr>
                    <w:t xml:space="preserve">Участок автомобильной </w:t>
                  </w:r>
                </w:p>
                <w:p w14:paraId="603BF1C8" w14:textId="77777777" w:rsidR="00522FE8" w:rsidRPr="00063EB6" w:rsidRDefault="00522FE8" w:rsidP="00522FE8">
                  <w:pPr>
                    <w:jc w:val="center"/>
                    <w:rPr>
                      <w:sz w:val="22"/>
                      <w:szCs w:val="22"/>
                    </w:rPr>
                  </w:pPr>
                  <w:r w:rsidRPr="00063EB6">
                    <w:rPr>
                      <w:sz w:val="22"/>
                      <w:szCs w:val="22"/>
                    </w:rPr>
                    <w:t>дороги</w:t>
                  </w:r>
                </w:p>
              </w:tc>
              <w:tc>
                <w:tcPr>
                  <w:tcW w:w="3119" w:type="dxa"/>
                  <w:tcBorders>
                    <w:top w:val="single" w:sz="4" w:space="0" w:color="auto"/>
                    <w:left w:val="single" w:sz="4" w:space="0" w:color="auto"/>
                    <w:bottom w:val="single" w:sz="4" w:space="0" w:color="auto"/>
                    <w:right w:val="single" w:sz="4" w:space="0" w:color="auto"/>
                  </w:tcBorders>
                  <w:hideMark/>
                </w:tcPr>
                <w:p w14:paraId="76B7688F" w14:textId="77777777" w:rsidR="00522FE8" w:rsidRPr="00063EB6" w:rsidRDefault="00522FE8" w:rsidP="00522FE8">
                  <w:pPr>
                    <w:jc w:val="center"/>
                    <w:rPr>
                      <w:sz w:val="22"/>
                      <w:szCs w:val="22"/>
                    </w:rPr>
                  </w:pPr>
                  <w:r w:rsidRPr="00063EB6">
                    <w:rPr>
                      <w:sz w:val="22"/>
                      <w:szCs w:val="22"/>
                    </w:rPr>
                    <w:t>Протяженность,</w:t>
                  </w:r>
                </w:p>
                <w:p w14:paraId="75332D28" w14:textId="77777777" w:rsidR="00522FE8" w:rsidRPr="00063EB6" w:rsidRDefault="00522FE8" w:rsidP="00522FE8">
                  <w:pPr>
                    <w:jc w:val="center"/>
                    <w:rPr>
                      <w:sz w:val="22"/>
                      <w:szCs w:val="22"/>
                    </w:rPr>
                  </w:pPr>
                  <w:r w:rsidRPr="00063EB6">
                    <w:rPr>
                      <w:sz w:val="22"/>
                      <w:szCs w:val="22"/>
                    </w:rPr>
                    <w:t>км</w:t>
                  </w:r>
                </w:p>
              </w:tc>
            </w:tr>
            <w:tr w:rsidR="00522FE8" w:rsidRPr="00063EB6" w14:paraId="2FAC3F07" w14:textId="77777777" w:rsidTr="00522FE8">
              <w:tc>
                <w:tcPr>
                  <w:tcW w:w="3708" w:type="dxa"/>
                  <w:tcBorders>
                    <w:top w:val="single" w:sz="4" w:space="0" w:color="auto"/>
                    <w:left w:val="single" w:sz="4" w:space="0" w:color="auto"/>
                    <w:bottom w:val="single" w:sz="4" w:space="0" w:color="auto"/>
                    <w:right w:val="single" w:sz="4" w:space="0" w:color="auto"/>
                  </w:tcBorders>
                </w:tcPr>
                <w:p w14:paraId="231F1990" w14:textId="77777777" w:rsidR="00522FE8" w:rsidRPr="00063EB6" w:rsidRDefault="00522FE8" w:rsidP="00522FE8">
                  <w:pPr>
                    <w:widowControl w:val="0"/>
                    <w:autoSpaceDE w:val="0"/>
                    <w:autoSpaceDN w:val="0"/>
                    <w:ind w:firstLine="708"/>
                    <w:jc w:val="center"/>
                    <w:rPr>
                      <w:sz w:val="22"/>
                      <w:szCs w:val="22"/>
                    </w:rPr>
                  </w:pPr>
                </w:p>
                <w:p w14:paraId="7B2473CA" w14:textId="77777777" w:rsidR="00522FE8" w:rsidRPr="00063EB6" w:rsidRDefault="009446B2" w:rsidP="00522FE8">
                  <w:pPr>
                    <w:pStyle w:val="a6"/>
                    <w:widowControl w:val="0"/>
                    <w:autoSpaceDE w:val="0"/>
                    <w:autoSpaceDN w:val="0"/>
                    <w:ind w:left="1068"/>
                    <w:jc w:val="center"/>
                    <w:rPr>
                      <w:sz w:val="22"/>
                      <w:szCs w:val="22"/>
                    </w:rPr>
                  </w:pPr>
                  <w:r w:rsidRPr="00063EB6">
                    <w:rPr>
                      <w:sz w:val="22"/>
                      <w:szCs w:val="22"/>
                    </w:rPr>
                    <w:t>«</w:t>
                  </w:r>
                  <w:r w:rsidR="00522FE8" w:rsidRPr="00063EB6">
                    <w:rPr>
                      <w:sz w:val="22"/>
                      <w:szCs w:val="22"/>
                    </w:rPr>
                    <w:t>По г. Микунь</w:t>
                  </w:r>
                  <w:r w:rsidRPr="00063EB6">
                    <w:rPr>
                      <w:sz w:val="22"/>
                      <w:szCs w:val="22"/>
                    </w:rPr>
                    <w:t>»</w:t>
                  </w:r>
                </w:p>
                <w:p w14:paraId="407AFB5A" w14:textId="77777777" w:rsidR="00522FE8" w:rsidRPr="00063EB6" w:rsidRDefault="00522FE8" w:rsidP="00522FE8">
                  <w:pPr>
                    <w:jc w:val="center"/>
                    <w:rPr>
                      <w:sz w:val="22"/>
                      <w:szCs w:val="22"/>
                    </w:rPr>
                  </w:pPr>
                </w:p>
                <w:p w14:paraId="490985FC" w14:textId="77777777" w:rsidR="00522FE8" w:rsidRPr="00063EB6" w:rsidRDefault="009446B2" w:rsidP="00522FE8">
                  <w:pPr>
                    <w:jc w:val="center"/>
                    <w:rPr>
                      <w:bCs/>
                      <w:sz w:val="22"/>
                      <w:szCs w:val="22"/>
                    </w:rPr>
                  </w:pPr>
                  <w:r w:rsidRPr="00063EB6">
                    <w:rPr>
                      <w:bCs/>
                      <w:sz w:val="22"/>
                      <w:szCs w:val="22"/>
                    </w:rPr>
                    <w:t>«</w:t>
                  </w:r>
                  <w:r w:rsidR="00522FE8" w:rsidRPr="00063EB6">
                    <w:rPr>
                      <w:bCs/>
                      <w:sz w:val="22"/>
                      <w:szCs w:val="22"/>
                    </w:rPr>
                    <w:t>Подъезд к администрации</w:t>
                  </w:r>
                  <w:r w:rsidRPr="00063EB6">
                    <w:rPr>
                      <w:bCs/>
                      <w:sz w:val="22"/>
                      <w:szCs w:val="22"/>
                    </w:rPr>
                    <w:t>»</w:t>
                  </w:r>
                </w:p>
                <w:p w14:paraId="0D65E9AB" w14:textId="77777777" w:rsidR="00522FE8" w:rsidRPr="00063EB6" w:rsidRDefault="00522FE8" w:rsidP="00522FE8">
                  <w:pPr>
                    <w:jc w:val="center"/>
                    <w:rPr>
                      <w:sz w:val="22"/>
                      <w:szCs w:val="22"/>
                    </w:rPr>
                  </w:pPr>
                </w:p>
              </w:tc>
              <w:tc>
                <w:tcPr>
                  <w:tcW w:w="3346" w:type="dxa"/>
                  <w:tcBorders>
                    <w:top w:val="single" w:sz="4" w:space="0" w:color="auto"/>
                    <w:left w:val="single" w:sz="4" w:space="0" w:color="auto"/>
                    <w:bottom w:val="single" w:sz="4" w:space="0" w:color="auto"/>
                    <w:right w:val="single" w:sz="4" w:space="0" w:color="auto"/>
                  </w:tcBorders>
                </w:tcPr>
                <w:p w14:paraId="19C205C9" w14:textId="77777777" w:rsidR="00522FE8" w:rsidRPr="00063EB6" w:rsidRDefault="00522FE8" w:rsidP="00522FE8">
                  <w:pPr>
                    <w:widowControl w:val="0"/>
                    <w:autoSpaceDE w:val="0"/>
                    <w:autoSpaceDN w:val="0"/>
                    <w:ind w:firstLine="708"/>
                    <w:jc w:val="center"/>
                    <w:rPr>
                      <w:sz w:val="22"/>
                      <w:szCs w:val="22"/>
                    </w:rPr>
                  </w:pPr>
                </w:p>
                <w:p w14:paraId="4364C07E" w14:textId="77777777" w:rsidR="00522FE8" w:rsidRPr="00063EB6" w:rsidRDefault="00522FE8" w:rsidP="00522FE8">
                  <w:pPr>
                    <w:widowControl w:val="0"/>
                    <w:autoSpaceDE w:val="0"/>
                    <w:autoSpaceDN w:val="0"/>
                    <w:ind w:firstLine="708"/>
                    <w:jc w:val="center"/>
                    <w:rPr>
                      <w:sz w:val="22"/>
                      <w:szCs w:val="22"/>
                    </w:rPr>
                  </w:pPr>
                  <w:r w:rsidRPr="00063EB6">
                    <w:rPr>
                      <w:sz w:val="22"/>
                      <w:szCs w:val="22"/>
                    </w:rPr>
                    <w:t>км 00+00 – км 04+322</w:t>
                  </w:r>
                </w:p>
                <w:p w14:paraId="0B397EC3" w14:textId="77777777" w:rsidR="00522FE8" w:rsidRPr="00063EB6" w:rsidRDefault="00522FE8" w:rsidP="00522FE8">
                  <w:pPr>
                    <w:widowControl w:val="0"/>
                    <w:autoSpaceDE w:val="0"/>
                    <w:autoSpaceDN w:val="0"/>
                    <w:ind w:firstLine="708"/>
                    <w:jc w:val="center"/>
                    <w:rPr>
                      <w:sz w:val="22"/>
                      <w:szCs w:val="22"/>
                    </w:rPr>
                  </w:pPr>
                </w:p>
                <w:p w14:paraId="37C0C247" w14:textId="77777777" w:rsidR="00522FE8" w:rsidRPr="00063EB6" w:rsidRDefault="00522FE8" w:rsidP="00522FE8">
                  <w:pPr>
                    <w:jc w:val="center"/>
                    <w:rPr>
                      <w:bCs/>
                      <w:sz w:val="22"/>
                      <w:szCs w:val="22"/>
                    </w:rPr>
                  </w:pPr>
                  <w:r w:rsidRPr="00063EB6">
                    <w:rPr>
                      <w:sz w:val="22"/>
                      <w:szCs w:val="22"/>
                    </w:rPr>
                    <w:t xml:space="preserve">          км 00+00 – км 03+481</w:t>
                  </w:r>
                </w:p>
                <w:p w14:paraId="78E9E38C" w14:textId="77777777" w:rsidR="00522FE8" w:rsidRPr="00063EB6" w:rsidRDefault="00522FE8" w:rsidP="00522FE8">
                  <w:pPr>
                    <w:widowControl w:val="0"/>
                    <w:autoSpaceDE w:val="0"/>
                    <w:autoSpaceDN w:val="0"/>
                    <w:ind w:firstLine="708"/>
                    <w:jc w:val="center"/>
                    <w:rPr>
                      <w:sz w:val="22"/>
                      <w:szCs w:val="22"/>
                    </w:rPr>
                  </w:pPr>
                </w:p>
                <w:p w14:paraId="3FCB762F" w14:textId="77777777" w:rsidR="00522FE8" w:rsidRPr="00063EB6" w:rsidRDefault="00522FE8" w:rsidP="00522FE8">
                  <w:pPr>
                    <w:jc w:val="cente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B81BA85" w14:textId="77777777" w:rsidR="00522FE8" w:rsidRPr="00063EB6" w:rsidRDefault="00522FE8" w:rsidP="00522FE8">
                  <w:pPr>
                    <w:widowControl w:val="0"/>
                    <w:autoSpaceDE w:val="0"/>
                    <w:autoSpaceDN w:val="0"/>
                    <w:ind w:firstLine="708"/>
                    <w:jc w:val="center"/>
                    <w:rPr>
                      <w:sz w:val="22"/>
                      <w:szCs w:val="22"/>
                    </w:rPr>
                  </w:pPr>
                </w:p>
                <w:p w14:paraId="3ADD6B2A" w14:textId="77777777" w:rsidR="00522FE8" w:rsidRPr="00063EB6" w:rsidRDefault="00522FE8" w:rsidP="00522FE8">
                  <w:pPr>
                    <w:widowControl w:val="0"/>
                    <w:autoSpaceDE w:val="0"/>
                    <w:autoSpaceDN w:val="0"/>
                    <w:ind w:firstLine="34"/>
                    <w:jc w:val="center"/>
                    <w:rPr>
                      <w:sz w:val="22"/>
                      <w:szCs w:val="22"/>
                    </w:rPr>
                  </w:pPr>
                  <w:r w:rsidRPr="00063EB6">
                    <w:rPr>
                      <w:sz w:val="22"/>
                      <w:szCs w:val="22"/>
                    </w:rPr>
                    <w:t>4,322</w:t>
                  </w:r>
                </w:p>
                <w:p w14:paraId="5B6504FF" w14:textId="77777777" w:rsidR="00522FE8" w:rsidRPr="00063EB6" w:rsidRDefault="00522FE8" w:rsidP="00522FE8">
                  <w:pPr>
                    <w:jc w:val="center"/>
                    <w:rPr>
                      <w:bCs/>
                      <w:sz w:val="22"/>
                      <w:szCs w:val="22"/>
                    </w:rPr>
                  </w:pPr>
                </w:p>
                <w:p w14:paraId="4D7D8334" w14:textId="77777777" w:rsidR="00522FE8" w:rsidRPr="00063EB6" w:rsidRDefault="00522FE8" w:rsidP="00522FE8">
                  <w:pPr>
                    <w:jc w:val="center"/>
                    <w:rPr>
                      <w:bCs/>
                      <w:sz w:val="22"/>
                      <w:szCs w:val="22"/>
                    </w:rPr>
                  </w:pPr>
                  <w:r w:rsidRPr="00063EB6">
                    <w:rPr>
                      <w:bCs/>
                      <w:sz w:val="22"/>
                      <w:szCs w:val="22"/>
                    </w:rPr>
                    <w:t>3,481</w:t>
                  </w:r>
                </w:p>
                <w:p w14:paraId="631F3030" w14:textId="77777777" w:rsidR="00522FE8" w:rsidRPr="00063EB6" w:rsidRDefault="00522FE8" w:rsidP="00522FE8">
                  <w:pPr>
                    <w:widowControl w:val="0"/>
                    <w:autoSpaceDE w:val="0"/>
                    <w:autoSpaceDN w:val="0"/>
                    <w:ind w:firstLine="708"/>
                    <w:jc w:val="center"/>
                    <w:rPr>
                      <w:sz w:val="22"/>
                      <w:szCs w:val="22"/>
                    </w:rPr>
                  </w:pPr>
                </w:p>
                <w:p w14:paraId="3E889A86" w14:textId="77777777" w:rsidR="00522FE8" w:rsidRPr="00063EB6" w:rsidRDefault="00522FE8" w:rsidP="00522FE8">
                  <w:pPr>
                    <w:jc w:val="center"/>
                    <w:rPr>
                      <w:sz w:val="22"/>
                      <w:szCs w:val="22"/>
                    </w:rPr>
                  </w:pPr>
                </w:p>
                <w:p w14:paraId="199CCE8A" w14:textId="77777777" w:rsidR="00CD140E" w:rsidRPr="00063EB6" w:rsidRDefault="00CD140E" w:rsidP="00522FE8">
                  <w:pPr>
                    <w:jc w:val="center"/>
                    <w:rPr>
                      <w:sz w:val="22"/>
                      <w:szCs w:val="22"/>
                    </w:rPr>
                  </w:pPr>
                </w:p>
              </w:tc>
            </w:tr>
            <w:tr w:rsidR="00522FE8" w:rsidRPr="00063EB6" w14:paraId="4800C296" w14:textId="77777777" w:rsidTr="00522FE8">
              <w:tc>
                <w:tcPr>
                  <w:tcW w:w="3708" w:type="dxa"/>
                  <w:tcBorders>
                    <w:top w:val="single" w:sz="4" w:space="0" w:color="auto"/>
                    <w:left w:val="single" w:sz="4" w:space="0" w:color="auto"/>
                    <w:bottom w:val="single" w:sz="4" w:space="0" w:color="auto"/>
                    <w:right w:val="single" w:sz="4" w:space="0" w:color="auto"/>
                  </w:tcBorders>
                  <w:hideMark/>
                </w:tcPr>
                <w:p w14:paraId="7DFAC089" w14:textId="77777777" w:rsidR="00522FE8" w:rsidRPr="00063EB6" w:rsidRDefault="00522FE8" w:rsidP="00522FE8">
                  <w:pPr>
                    <w:rPr>
                      <w:b/>
                      <w:sz w:val="22"/>
                      <w:szCs w:val="22"/>
                    </w:rPr>
                  </w:pPr>
                  <w:r w:rsidRPr="00063EB6">
                    <w:rPr>
                      <w:b/>
                      <w:sz w:val="22"/>
                      <w:szCs w:val="22"/>
                    </w:rPr>
                    <w:t>ИТОГО</w:t>
                  </w:r>
                </w:p>
              </w:tc>
              <w:tc>
                <w:tcPr>
                  <w:tcW w:w="3346" w:type="dxa"/>
                  <w:tcBorders>
                    <w:top w:val="single" w:sz="4" w:space="0" w:color="auto"/>
                    <w:left w:val="single" w:sz="4" w:space="0" w:color="auto"/>
                    <w:bottom w:val="single" w:sz="4" w:space="0" w:color="auto"/>
                    <w:right w:val="single" w:sz="4" w:space="0" w:color="auto"/>
                  </w:tcBorders>
                  <w:hideMark/>
                </w:tcPr>
                <w:p w14:paraId="17B95589" w14:textId="77777777" w:rsidR="00522FE8" w:rsidRPr="00063EB6" w:rsidRDefault="00522FE8" w:rsidP="00522FE8">
                  <w:pPr>
                    <w:jc w:val="center"/>
                    <w:rPr>
                      <w:b/>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3C1335B9" w14:textId="77777777" w:rsidR="00522FE8" w:rsidRPr="00063EB6" w:rsidRDefault="00522FE8" w:rsidP="00522FE8">
                  <w:pPr>
                    <w:jc w:val="center"/>
                    <w:rPr>
                      <w:b/>
                      <w:sz w:val="22"/>
                      <w:szCs w:val="22"/>
                    </w:rPr>
                  </w:pPr>
                  <w:r w:rsidRPr="00063EB6">
                    <w:rPr>
                      <w:snapToGrid w:val="0"/>
                      <w:sz w:val="22"/>
                      <w:szCs w:val="22"/>
                    </w:rPr>
                    <w:t>7,803</w:t>
                  </w:r>
                </w:p>
              </w:tc>
            </w:tr>
            <w:tr w:rsidR="00522FE8" w:rsidRPr="00063EB6" w14:paraId="5D6E3B84" w14:textId="77777777" w:rsidTr="00522FE8">
              <w:tc>
                <w:tcPr>
                  <w:tcW w:w="3708" w:type="dxa"/>
                  <w:tcBorders>
                    <w:top w:val="single" w:sz="4" w:space="0" w:color="auto"/>
                    <w:left w:val="single" w:sz="4" w:space="0" w:color="auto"/>
                    <w:bottom w:val="single" w:sz="4" w:space="0" w:color="auto"/>
                    <w:right w:val="single" w:sz="4" w:space="0" w:color="auto"/>
                  </w:tcBorders>
                  <w:hideMark/>
                </w:tcPr>
                <w:p w14:paraId="6035E02A" w14:textId="77777777" w:rsidR="00522FE8" w:rsidRPr="00063EB6" w:rsidRDefault="00522FE8" w:rsidP="00522FE8">
                  <w:pPr>
                    <w:rPr>
                      <w:b/>
                      <w:sz w:val="22"/>
                      <w:szCs w:val="22"/>
                    </w:rPr>
                  </w:pPr>
                </w:p>
              </w:tc>
              <w:tc>
                <w:tcPr>
                  <w:tcW w:w="3346" w:type="dxa"/>
                  <w:tcBorders>
                    <w:top w:val="single" w:sz="4" w:space="0" w:color="auto"/>
                    <w:left w:val="single" w:sz="4" w:space="0" w:color="auto"/>
                    <w:bottom w:val="single" w:sz="4" w:space="0" w:color="auto"/>
                    <w:right w:val="single" w:sz="4" w:space="0" w:color="auto"/>
                  </w:tcBorders>
                  <w:hideMark/>
                </w:tcPr>
                <w:p w14:paraId="0DE585C6" w14:textId="77777777" w:rsidR="00522FE8" w:rsidRPr="00063EB6" w:rsidRDefault="00522FE8" w:rsidP="00522FE8">
                  <w:pPr>
                    <w:jc w:val="center"/>
                    <w:rPr>
                      <w:b/>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3949C097" w14:textId="77777777" w:rsidR="00522FE8" w:rsidRPr="00063EB6" w:rsidRDefault="00522FE8" w:rsidP="00522FE8">
                  <w:pPr>
                    <w:rPr>
                      <w:b/>
                      <w:sz w:val="22"/>
                      <w:szCs w:val="22"/>
                    </w:rPr>
                  </w:pPr>
                </w:p>
              </w:tc>
            </w:tr>
          </w:tbl>
          <w:p w14:paraId="68EE2EE9" w14:textId="77777777" w:rsidR="00522FE8" w:rsidRPr="00063EB6" w:rsidRDefault="00522FE8" w:rsidP="00522FE8">
            <w:pPr>
              <w:widowControl w:val="0"/>
              <w:autoSpaceDE w:val="0"/>
              <w:autoSpaceDN w:val="0"/>
              <w:adjustRightInd w:val="0"/>
              <w:jc w:val="center"/>
              <w:rPr>
                <w:sz w:val="22"/>
                <w:szCs w:val="22"/>
              </w:rPr>
            </w:pPr>
          </w:p>
          <w:p w14:paraId="148A996F" w14:textId="77777777" w:rsidR="00522FE8" w:rsidRPr="00063EB6" w:rsidRDefault="00522FE8" w:rsidP="00522FE8">
            <w:pPr>
              <w:rPr>
                <w:b/>
                <w:sz w:val="22"/>
                <w:szCs w:val="22"/>
              </w:rPr>
            </w:pPr>
            <w:proofErr w:type="gramStart"/>
            <w:r w:rsidRPr="00063EB6">
              <w:rPr>
                <w:b/>
                <w:sz w:val="22"/>
                <w:szCs w:val="22"/>
              </w:rPr>
              <w:t xml:space="preserve">Заказчик:   </w:t>
            </w:r>
            <w:proofErr w:type="gramEnd"/>
            <w:r w:rsidRPr="00063EB6">
              <w:rPr>
                <w:b/>
                <w:sz w:val="22"/>
                <w:szCs w:val="22"/>
              </w:rPr>
              <w:t>Подрядчик:</w:t>
            </w:r>
          </w:p>
          <w:tbl>
            <w:tblPr>
              <w:tblW w:w="0" w:type="auto"/>
              <w:tblLook w:val="01E0" w:firstRow="1" w:lastRow="1" w:firstColumn="1" w:lastColumn="1" w:noHBand="0" w:noVBand="0"/>
            </w:tblPr>
            <w:tblGrid>
              <w:gridCol w:w="5328"/>
              <w:gridCol w:w="5328"/>
            </w:tblGrid>
            <w:tr w:rsidR="00522FE8" w:rsidRPr="00063EB6" w14:paraId="78E6D1E3" w14:textId="77777777" w:rsidTr="00522FE8">
              <w:trPr>
                <w:trHeight w:val="1158"/>
              </w:trPr>
              <w:tc>
                <w:tcPr>
                  <w:tcW w:w="5328" w:type="dxa"/>
                </w:tcPr>
                <w:p w14:paraId="242CE34F" w14:textId="77777777" w:rsidR="00522FE8" w:rsidRPr="00063EB6" w:rsidRDefault="00522FE8" w:rsidP="00522FE8">
                  <w:pPr>
                    <w:rPr>
                      <w:sz w:val="22"/>
                      <w:szCs w:val="22"/>
                    </w:rPr>
                  </w:pPr>
                  <w:r w:rsidRPr="00063EB6">
                    <w:rPr>
                      <w:sz w:val="22"/>
                      <w:szCs w:val="22"/>
                    </w:rPr>
                    <w:lastRenderedPageBreak/>
                    <w:t>Руководитель администрации</w:t>
                  </w:r>
                </w:p>
                <w:p w14:paraId="69191913" w14:textId="77777777" w:rsidR="00522FE8" w:rsidRPr="00063EB6" w:rsidRDefault="00522FE8" w:rsidP="00522FE8">
                  <w:pPr>
                    <w:rPr>
                      <w:sz w:val="22"/>
                      <w:szCs w:val="22"/>
                    </w:rPr>
                  </w:pPr>
                  <w:proofErr w:type="spellStart"/>
                  <w:r w:rsidRPr="00063EB6">
                    <w:rPr>
                      <w:sz w:val="22"/>
                      <w:szCs w:val="22"/>
                    </w:rPr>
                    <w:t>гп</w:t>
                  </w:r>
                  <w:proofErr w:type="spellEnd"/>
                  <w:r w:rsidRPr="00063EB6">
                    <w:rPr>
                      <w:sz w:val="22"/>
                      <w:szCs w:val="22"/>
                    </w:rPr>
                    <w:t xml:space="preserve">. </w:t>
                  </w:r>
                  <w:r w:rsidR="009446B2" w:rsidRPr="00063EB6">
                    <w:rPr>
                      <w:sz w:val="22"/>
                      <w:szCs w:val="22"/>
                    </w:rPr>
                    <w:t>«</w:t>
                  </w:r>
                  <w:r w:rsidRPr="00063EB6">
                    <w:rPr>
                      <w:sz w:val="22"/>
                      <w:szCs w:val="22"/>
                    </w:rPr>
                    <w:t>Микунь</w:t>
                  </w:r>
                  <w:r w:rsidR="009446B2" w:rsidRPr="00063EB6">
                    <w:rPr>
                      <w:sz w:val="22"/>
                      <w:szCs w:val="22"/>
                    </w:rPr>
                    <w:t>»</w:t>
                  </w:r>
                </w:p>
                <w:p w14:paraId="02E3E3C5" w14:textId="77777777" w:rsidR="00522FE8" w:rsidRPr="00063EB6" w:rsidRDefault="00522FE8" w:rsidP="00522FE8">
                  <w:pPr>
                    <w:rPr>
                      <w:sz w:val="22"/>
                      <w:szCs w:val="22"/>
                    </w:rPr>
                  </w:pPr>
                </w:p>
                <w:p w14:paraId="7BA5A553" w14:textId="77777777" w:rsidR="00522FE8" w:rsidRPr="00063EB6" w:rsidRDefault="00522FE8" w:rsidP="00522FE8">
                  <w:pPr>
                    <w:rPr>
                      <w:sz w:val="22"/>
                      <w:szCs w:val="22"/>
                    </w:rPr>
                  </w:pPr>
                  <w:r w:rsidRPr="00063EB6">
                    <w:rPr>
                      <w:sz w:val="22"/>
                      <w:szCs w:val="22"/>
                    </w:rPr>
                    <w:t>____________________/В.А.Розмысло/</w:t>
                  </w:r>
                </w:p>
              </w:tc>
              <w:tc>
                <w:tcPr>
                  <w:tcW w:w="5328" w:type="dxa"/>
                </w:tcPr>
                <w:p w14:paraId="1CC45A2B" w14:textId="77777777" w:rsidR="00522FE8" w:rsidRPr="00063EB6" w:rsidRDefault="00522FE8" w:rsidP="00522FE8">
                  <w:pPr>
                    <w:rPr>
                      <w:sz w:val="22"/>
                      <w:szCs w:val="22"/>
                    </w:rPr>
                  </w:pPr>
                </w:p>
                <w:p w14:paraId="33C3D526" w14:textId="77777777" w:rsidR="00522FE8" w:rsidRPr="00063EB6" w:rsidRDefault="00522FE8" w:rsidP="00522FE8">
                  <w:pPr>
                    <w:rPr>
                      <w:sz w:val="22"/>
                      <w:szCs w:val="22"/>
                    </w:rPr>
                  </w:pPr>
                </w:p>
                <w:p w14:paraId="7AD4EF1D" w14:textId="77777777" w:rsidR="00522FE8" w:rsidRPr="00063EB6" w:rsidRDefault="00522FE8" w:rsidP="00522FE8">
                  <w:pPr>
                    <w:rPr>
                      <w:sz w:val="22"/>
                      <w:szCs w:val="22"/>
                    </w:rPr>
                  </w:pPr>
                </w:p>
                <w:p w14:paraId="55E62358" w14:textId="47357EE1" w:rsidR="00522FE8" w:rsidRPr="00063EB6" w:rsidRDefault="00522FE8" w:rsidP="00522FE8">
                  <w:pPr>
                    <w:rPr>
                      <w:sz w:val="22"/>
                      <w:szCs w:val="22"/>
                    </w:rPr>
                  </w:pPr>
                  <w:r w:rsidRPr="00063EB6">
                    <w:rPr>
                      <w:sz w:val="22"/>
                      <w:szCs w:val="22"/>
                    </w:rPr>
                    <w:t>_____________________ /</w:t>
                  </w:r>
                  <w:proofErr w:type="spellStart"/>
                  <w:r w:rsidR="00063EB6" w:rsidRPr="00063EB6">
                    <w:rPr>
                      <w:sz w:val="22"/>
                      <w:szCs w:val="22"/>
                    </w:rPr>
                    <w:t>О.Д.Васильев</w:t>
                  </w:r>
                  <w:proofErr w:type="spellEnd"/>
                  <w:r w:rsidRPr="00063EB6">
                    <w:rPr>
                      <w:sz w:val="22"/>
                      <w:szCs w:val="22"/>
                    </w:rPr>
                    <w:t xml:space="preserve"> /</w:t>
                  </w:r>
                </w:p>
              </w:tc>
            </w:tr>
          </w:tbl>
          <w:p w14:paraId="548E176F" w14:textId="77777777" w:rsidR="009446B2" w:rsidRPr="00063EB6" w:rsidRDefault="009446B2" w:rsidP="00063EB6">
            <w:pPr>
              <w:ind w:right="327"/>
              <w:rPr>
                <w:sz w:val="22"/>
                <w:szCs w:val="22"/>
              </w:rPr>
            </w:pPr>
          </w:p>
          <w:p w14:paraId="6A25EDF0" w14:textId="77777777" w:rsidR="00167E2D" w:rsidRPr="003B1172" w:rsidRDefault="00167E2D" w:rsidP="003B1172">
            <w:pPr>
              <w:jc w:val="right"/>
              <w:rPr>
                <w:sz w:val="22"/>
                <w:szCs w:val="22"/>
              </w:rPr>
            </w:pPr>
            <w:r w:rsidRPr="003B1172">
              <w:rPr>
                <w:sz w:val="22"/>
                <w:szCs w:val="22"/>
              </w:rPr>
              <w:t xml:space="preserve">Приложение № </w:t>
            </w:r>
            <w:r w:rsidR="00F567FC" w:rsidRPr="003B1172">
              <w:rPr>
                <w:sz w:val="22"/>
                <w:szCs w:val="22"/>
              </w:rPr>
              <w:t>2</w:t>
            </w:r>
          </w:p>
          <w:p w14:paraId="4C26109D" w14:textId="77777777" w:rsidR="00167E2D" w:rsidRPr="003B1172" w:rsidRDefault="00167E2D" w:rsidP="003B1172">
            <w:pPr>
              <w:suppressAutoHyphens/>
              <w:ind w:left="570"/>
              <w:jc w:val="right"/>
              <w:rPr>
                <w:sz w:val="22"/>
                <w:szCs w:val="22"/>
              </w:rPr>
            </w:pPr>
            <w:r w:rsidRPr="003B1172">
              <w:rPr>
                <w:sz w:val="22"/>
                <w:szCs w:val="22"/>
              </w:rPr>
              <w:t xml:space="preserve">к муниципальному контракту </w:t>
            </w:r>
          </w:p>
          <w:p w14:paraId="6B583D9C" w14:textId="5F30EA5A" w:rsidR="00167E2D" w:rsidRPr="003B1172" w:rsidRDefault="00167E2D" w:rsidP="003B1172">
            <w:pPr>
              <w:pStyle w:val="a4"/>
              <w:jc w:val="right"/>
              <w:rPr>
                <w:rFonts w:ascii="Times New Roman" w:hAnsi="Times New Roman" w:cs="Times New Roman"/>
                <w:b/>
                <w:bCs/>
              </w:rPr>
            </w:pPr>
            <w:r w:rsidRPr="003B1172">
              <w:rPr>
                <w:rFonts w:ascii="Times New Roman" w:hAnsi="Times New Roman" w:cs="Times New Roman"/>
              </w:rPr>
              <w:t xml:space="preserve">№ </w:t>
            </w:r>
            <w:r w:rsidR="003B1172" w:rsidRPr="003B1172">
              <w:rPr>
                <w:rFonts w:ascii="Times New Roman" w:hAnsi="Times New Roman" w:cs="Times New Roman"/>
                <w:lang w:eastAsia="ru-RU"/>
              </w:rPr>
              <w:t>01073000158230000100001</w:t>
            </w:r>
            <w:r w:rsidR="003B1172" w:rsidRPr="003B1172">
              <w:rPr>
                <w:rFonts w:ascii="Times New Roman" w:hAnsi="Times New Roman" w:cs="Times New Roman"/>
                <w:lang w:eastAsia="ru-RU"/>
              </w:rPr>
              <w:t xml:space="preserve"> </w:t>
            </w:r>
            <w:r w:rsidRPr="003B1172">
              <w:rPr>
                <w:rFonts w:ascii="Times New Roman" w:hAnsi="Times New Roman" w:cs="Times New Roman"/>
              </w:rPr>
              <w:t xml:space="preserve">от </w:t>
            </w:r>
            <w:r w:rsidR="003B1172" w:rsidRPr="003B1172">
              <w:rPr>
                <w:rFonts w:ascii="Times New Roman" w:hAnsi="Times New Roman" w:cs="Times New Roman"/>
              </w:rPr>
              <w:t>25.12.2023</w:t>
            </w:r>
            <w:r w:rsidRPr="003B1172">
              <w:rPr>
                <w:rFonts w:ascii="Times New Roman" w:hAnsi="Times New Roman" w:cs="Times New Roman"/>
              </w:rPr>
              <w:t>г.</w:t>
            </w:r>
          </w:p>
          <w:p w14:paraId="33407D10" w14:textId="77777777" w:rsidR="00167E2D" w:rsidRPr="00063EB6" w:rsidRDefault="00167E2D" w:rsidP="00C03653">
            <w:pPr>
              <w:suppressAutoHyphens/>
              <w:ind w:left="570"/>
              <w:jc w:val="center"/>
              <w:rPr>
                <w:b/>
                <w:sz w:val="22"/>
                <w:szCs w:val="22"/>
              </w:rPr>
            </w:pPr>
          </w:p>
          <w:p w14:paraId="4C0A9E29" w14:textId="77777777" w:rsidR="00C03653" w:rsidRPr="00063EB6" w:rsidRDefault="00C03653" w:rsidP="00C03653">
            <w:pPr>
              <w:suppressAutoHyphens/>
              <w:ind w:left="570"/>
              <w:jc w:val="center"/>
              <w:rPr>
                <w:b/>
                <w:sz w:val="22"/>
                <w:szCs w:val="22"/>
              </w:rPr>
            </w:pPr>
            <w:r w:rsidRPr="00063EB6">
              <w:rPr>
                <w:b/>
                <w:sz w:val="22"/>
                <w:szCs w:val="22"/>
              </w:rPr>
              <w:t>Техническое задание</w:t>
            </w:r>
          </w:p>
          <w:p w14:paraId="4E627272" w14:textId="77777777" w:rsidR="00E50595" w:rsidRPr="00063EB6" w:rsidRDefault="00E50595" w:rsidP="00C03653">
            <w:pPr>
              <w:suppressAutoHyphens/>
              <w:ind w:left="570"/>
              <w:jc w:val="center"/>
              <w:rPr>
                <w:b/>
                <w:sz w:val="22"/>
                <w:szCs w:val="22"/>
              </w:rPr>
            </w:pPr>
          </w:p>
          <w:p w14:paraId="31CD5A4E" w14:textId="77777777" w:rsidR="0078547C" w:rsidRPr="00063EB6" w:rsidRDefault="009446B2" w:rsidP="0078547C">
            <w:pPr>
              <w:pStyle w:val="a4"/>
              <w:jc w:val="center"/>
              <w:rPr>
                <w:rFonts w:ascii="Times New Roman" w:hAnsi="Times New Roman" w:cs="Times New Roman"/>
                <w:color w:val="000000"/>
              </w:rPr>
            </w:pPr>
            <w:r w:rsidRPr="00063EB6">
              <w:rPr>
                <w:rFonts w:ascii="Times New Roman" w:hAnsi="Times New Roman" w:cs="Times New Roman"/>
                <w:color w:val="000000"/>
              </w:rPr>
              <w:t>Р</w:t>
            </w:r>
            <w:r w:rsidR="00687713" w:rsidRPr="00063EB6">
              <w:rPr>
                <w:rFonts w:ascii="Times New Roman" w:hAnsi="Times New Roman" w:cs="Times New Roman"/>
                <w:color w:val="000000"/>
              </w:rPr>
              <w:t>абот</w:t>
            </w:r>
            <w:r w:rsidRPr="00063EB6">
              <w:rPr>
                <w:rFonts w:ascii="Times New Roman" w:hAnsi="Times New Roman" w:cs="Times New Roman"/>
                <w:color w:val="000000"/>
              </w:rPr>
              <w:t>ы</w:t>
            </w:r>
            <w:r w:rsidR="0078547C" w:rsidRPr="00063EB6">
              <w:rPr>
                <w:rFonts w:ascii="Times New Roman" w:hAnsi="Times New Roman" w:cs="Times New Roman"/>
                <w:color w:val="000000"/>
              </w:rPr>
              <w:t xml:space="preserve"> по содержанию автомобильных дорог общего пользования местного значения</w:t>
            </w:r>
          </w:p>
          <w:p w14:paraId="2E0E227A" w14:textId="77777777" w:rsidR="0078547C" w:rsidRPr="00063EB6" w:rsidRDefault="0078547C" w:rsidP="0078547C">
            <w:pPr>
              <w:pStyle w:val="a4"/>
              <w:ind w:right="177"/>
              <w:jc w:val="center"/>
              <w:rPr>
                <w:rFonts w:ascii="Times New Roman" w:hAnsi="Times New Roman" w:cs="Times New Roman"/>
              </w:rPr>
            </w:pPr>
            <w:r w:rsidRPr="00063EB6">
              <w:rPr>
                <w:rFonts w:ascii="Times New Roman" w:hAnsi="Times New Roman" w:cs="Times New Roman"/>
              </w:rPr>
              <w:t xml:space="preserve"> (</w:t>
            </w:r>
            <w:r w:rsidR="009446B2" w:rsidRPr="00063EB6">
              <w:rPr>
                <w:rFonts w:ascii="Times New Roman" w:hAnsi="Times New Roman" w:cs="Times New Roman"/>
              </w:rPr>
              <w:t>«</w:t>
            </w:r>
            <w:r w:rsidRPr="00063EB6">
              <w:rPr>
                <w:rFonts w:ascii="Times New Roman" w:hAnsi="Times New Roman" w:cs="Times New Roman"/>
              </w:rPr>
              <w:t>По г.Микунь</w:t>
            </w:r>
            <w:r w:rsidR="009446B2" w:rsidRPr="00063EB6">
              <w:rPr>
                <w:rFonts w:ascii="Times New Roman" w:hAnsi="Times New Roman" w:cs="Times New Roman"/>
              </w:rPr>
              <w:t>»</w:t>
            </w:r>
            <w:r w:rsidRPr="00063EB6">
              <w:rPr>
                <w:rFonts w:ascii="Times New Roman" w:hAnsi="Times New Roman" w:cs="Times New Roman"/>
              </w:rPr>
              <w:t xml:space="preserve">, </w:t>
            </w:r>
            <w:r w:rsidR="009446B2" w:rsidRPr="00063EB6">
              <w:rPr>
                <w:rFonts w:ascii="Times New Roman" w:hAnsi="Times New Roman" w:cs="Times New Roman"/>
              </w:rPr>
              <w:t>«</w:t>
            </w:r>
            <w:r w:rsidRPr="00063EB6">
              <w:rPr>
                <w:rFonts w:ascii="Times New Roman" w:hAnsi="Times New Roman" w:cs="Times New Roman"/>
              </w:rPr>
              <w:t>Подъезд к администрации</w:t>
            </w:r>
            <w:r w:rsidR="009446B2" w:rsidRPr="00063EB6">
              <w:rPr>
                <w:rFonts w:ascii="Times New Roman" w:hAnsi="Times New Roman" w:cs="Times New Roman"/>
              </w:rPr>
              <w:t>»</w:t>
            </w:r>
            <w:r w:rsidRPr="00063EB6">
              <w:rPr>
                <w:rFonts w:ascii="Times New Roman" w:hAnsi="Times New Roman" w:cs="Times New Roman"/>
              </w:rPr>
              <w:t>)</w:t>
            </w:r>
          </w:p>
          <w:p w14:paraId="6F4D6860" w14:textId="77777777" w:rsidR="00E50595" w:rsidRPr="00063EB6" w:rsidRDefault="00E50595" w:rsidP="0078547C">
            <w:pPr>
              <w:pStyle w:val="a4"/>
              <w:ind w:right="177"/>
              <w:jc w:val="center"/>
              <w:rPr>
                <w:rFonts w:ascii="Times New Roman" w:hAnsi="Times New Roman" w:cs="Times New Roman"/>
              </w:rPr>
            </w:pPr>
          </w:p>
          <w:tbl>
            <w:tblPr>
              <w:tblStyle w:val="af6"/>
              <w:tblW w:w="10171" w:type="dxa"/>
              <w:tblLook w:val="04A0" w:firstRow="1" w:lastRow="0" w:firstColumn="1" w:lastColumn="0" w:noHBand="0" w:noVBand="1"/>
            </w:tblPr>
            <w:tblGrid>
              <w:gridCol w:w="2354"/>
              <w:gridCol w:w="1549"/>
              <w:gridCol w:w="1816"/>
              <w:gridCol w:w="2234"/>
              <w:gridCol w:w="2218"/>
            </w:tblGrid>
            <w:tr w:rsidR="00E50595" w:rsidRPr="00063EB6" w14:paraId="4C6DFE36" w14:textId="77777777" w:rsidTr="00E50595">
              <w:tc>
                <w:tcPr>
                  <w:tcW w:w="2375" w:type="dxa"/>
                  <w:vAlign w:val="center"/>
                </w:tcPr>
                <w:p w14:paraId="07AA24B6" w14:textId="77777777" w:rsidR="00E50595" w:rsidRPr="00063EB6" w:rsidRDefault="00E50595" w:rsidP="00E50595">
                  <w:pPr>
                    <w:pStyle w:val="a4"/>
                    <w:ind w:right="177"/>
                    <w:jc w:val="center"/>
                    <w:rPr>
                      <w:rFonts w:ascii="Times New Roman" w:hAnsi="Times New Roman" w:cs="Times New Roman"/>
                    </w:rPr>
                  </w:pPr>
                  <w:r w:rsidRPr="00063EB6">
                    <w:rPr>
                      <w:rFonts w:ascii="Times New Roman" w:hAnsi="Times New Roman" w:cs="Times New Roman"/>
                      <w:b/>
                    </w:rPr>
                    <w:t xml:space="preserve">Наименование работ  </w:t>
                  </w:r>
                </w:p>
              </w:tc>
              <w:tc>
                <w:tcPr>
                  <w:tcW w:w="1418" w:type="dxa"/>
                  <w:vAlign w:val="center"/>
                </w:tcPr>
                <w:p w14:paraId="254F1B15" w14:textId="77777777" w:rsidR="00E50595" w:rsidRPr="00063EB6" w:rsidRDefault="00E50595" w:rsidP="00E50595">
                  <w:pPr>
                    <w:pStyle w:val="a4"/>
                    <w:ind w:right="177"/>
                    <w:jc w:val="center"/>
                    <w:rPr>
                      <w:rFonts w:ascii="Times New Roman" w:hAnsi="Times New Roman" w:cs="Times New Roman"/>
                    </w:rPr>
                  </w:pPr>
                  <w:r w:rsidRPr="00063EB6">
                    <w:rPr>
                      <w:rFonts w:ascii="Times New Roman" w:eastAsia="Times New Roman" w:hAnsi="Times New Roman" w:cs="Times New Roman"/>
                      <w:b/>
                      <w:color w:val="000000"/>
                      <w:lang w:eastAsia="ru-RU"/>
                    </w:rPr>
                    <w:t>Код ОКПД2</w:t>
                  </w:r>
                </w:p>
              </w:tc>
              <w:tc>
                <w:tcPr>
                  <w:tcW w:w="1842" w:type="dxa"/>
                  <w:vAlign w:val="center"/>
                </w:tcPr>
                <w:p w14:paraId="66CEBA9C" w14:textId="77777777" w:rsidR="00E50595" w:rsidRPr="00063EB6" w:rsidRDefault="00E50595" w:rsidP="00E50595">
                  <w:pPr>
                    <w:pStyle w:val="a4"/>
                    <w:ind w:right="177"/>
                    <w:jc w:val="center"/>
                    <w:rPr>
                      <w:rFonts w:ascii="Times New Roman" w:hAnsi="Times New Roman" w:cs="Times New Roman"/>
                    </w:rPr>
                  </w:pPr>
                  <w:r w:rsidRPr="00063EB6">
                    <w:rPr>
                      <w:rFonts w:ascii="Times New Roman" w:hAnsi="Times New Roman" w:cs="Times New Roman"/>
                      <w:b/>
                    </w:rPr>
                    <w:t>Код позиции КТРУ</w:t>
                  </w:r>
                </w:p>
              </w:tc>
              <w:tc>
                <w:tcPr>
                  <w:tcW w:w="2268" w:type="dxa"/>
                  <w:vAlign w:val="center"/>
                </w:tcPr>
                <w:p w14:paraId="23D9E58A" w14:textId="77777777" w:rsidR="00E50595" w:rsidRPr="00063EB6" w:rsidRDefault="00E50595" w:rsidP="00E50595">
                  <w:pPr>
                    <w:pStyle w:val="a4"/>
                    <w:ind w:right="177"/>
                    <w:jc w:val="center"/>
                    <w:rPr>
                      <w:rFonts w:ascii="Times New Roman" w:hAnsi="Times New Roman" w:cs="Times New Roman"/>
                    </w:rPr>
                  </w:pPr>
                  <w:r w:rsidRPr="00063EB6">
                    <w:rPr>
                      <w:rFonts w:ascii="Times New Roman" w:hAnsi="Times New Roman" w:cs="Times New Roman"/>
                      <w:b/>
                    </w:rPr>
                    <w:t>Единица измерения</w:t>
                  </w:r>
                </w:p>
              </w:tc>
              <w:tc>
                <w:tcPr>
                  <w:tcW w:w="2268" w:type="dxa"/>
                  <w:vAlign w:val="center"/>
                </w:tcPr>
                <w:p w14:paraId="7947A410" w14:textId="77777777" w:rsidR="00E50595" w:rsidRPr="00063EB6" w:rsidRDefault="00E50595" w:rsidP="00E50595">
                  <w:pPr>
                    <w:pStyle w:val="a4"/>
                    <w:ind w:right="177"/>
                    <w:jc w:val="center"/>
                    <w:rPr>
                      <w:rFonts w:ascii="Times New Roman" w:hAnsi="Times New Roman" w:cs="Times New Roman"/>
                    </w:rPr>
                  </w:pPr>
                  <w:r w:rsidRPr="00063EB6">
                    <w:rPr>
                      <w:rFonts w:ascii="Times New Roman" w:hAnsi="Times New Roman" w:cs="Times New Roman"/>
                      <w:b/>
                      <w:bCs/>
                    </w:rPr>
                    <w:t xml:space="preserve">Объем работ </w:t>
                  </w:r>
                </w:p>
              </w:tc>
            </w:tr>
            <w:tr w:rsidR="00E50595" w:rsidRPr="00063EB6" w14:paraId="1B9F7F96" w14:textId="77777777" w:rsidTr="00E50595">
              <w:tc>
                <w:tcPr>
                  <w:tcW w:w="2375" w:type="dxa"/>
                  <w:vAlign w:val="center"/>
                </w:tcPr>
                <w:p w14:paraId="32BE35F5" w14:textId="77777777" w:rsidR="00E50595" w:rsidRPr="00063EB6" w:rsidRDefault="00E50595" w:rsidP="00E50595">
                  <w:pPr>
                    <w:jc w:val="center"/>
                    <w:rPr>
                      <w:rFonts w:cs="Times New Roman"/>
                      <w:sz w:val="22"/>
                      <w:szCs w:val="22"/>
                    </w:rPr>
                  </w:pPr>
                  <w:r w:rsidRPr="00063EB6">
                    <w:rPr>
                      <w:rFonts w:cs="Times New Roman"/>
                      <w:color w:val="000000"/>
                      <w:sz w:val="22"/>
                      <w:szCs w:val="22"/>
                    </w:rPr>
                    <w:t>Работы по содержанию автомобильных дорог общего пользования местного значения</w:t>
                  </w:r>
                  <w:r w:rsidRPr="00063EB6">
                    <w:rPr>
                      <w:rFonts w:cs="Times New Roman"/>
                      <w:sz w:val="22"/>
                      <w:szCs w:val="22"/>
                    </w:rPr>
                    <w:t xml:space="preserve"> (</w:t>
                  </w:r>
                  <w:r w:rsidR="009446B2" w:rsidRPr="00063EB6">
                    <w:rPr>
                      <w:rFonts w:cs="Times New Roman"/>
                      <w:sz w:val="22"/>
                      <w:szCs w:val="22"/>
                    </w:rPr>
                    <w:t>«</w:t>
                  </w:r>
                  <w:r w:rsidRPr="00063EB6">
                    <w:rPr>
                      <w:rFonts w:cs="Times New Roman"/>
                      <w:sz w:val="22"/>
                      <w:szCs w:val="22"/>
                    </w:rPr>
                    <w:t>По г.Микунь</w:t>
                  </w:r>
                  <w:r w:rsidR="009446B2" w:rsidRPr="00063EB6">
                    <w:rPr>
                      <w:rFonts w:cs="Times New Roman"/>
                      <w:sz w:val="22"/>
                      <w:szCs w:val="22"/>
                    </w:rPr>
                    <w:t>»</w:t>
                  </w:r>
                  <w:r w:rsidRPr="00063EB6">
                    <w:rPr>
                      <w:rFonts w:cs="Times New Roman"/>
                      <w:sz w:val="22"/>
                      <w:szCs w:val="22"/>
                    </w:rPr>
                    <w:t xml:space="preserve">, </w:t>
                  </w:r>
                  <w:r w:rsidR="009446B2" w:rsidRPr="00063EB6">
                    <w:rPr>
                      <w:rFonts w:cs="Times New Roman"/>
                      <w:sz w:val="22"/>
                      <w:szCs w:val="22"/>
                    </w:rPr>
                    <w:t>«</w:t>
                  </w:r>
                  <w:r w:rsidRPr="00063EB6">
                    <w:rPr>
                      <w:rFonts w:cs="Times New Roman"/>
                      <w:sz w:val="22"/>
                      <w:szCs w:val="22"/>
                    </w:rPr>
                    <w:t>Подъезд к администрации</w:t>
                  </w:r>
                  <w:r w:rsidR="009446B2" w:rsidRPr="00063EB6">
                    <w:rPr>
                      <w:rFonts w:cs="Times New Roman"/>
                      <w:sz w:val="22"/>
                      <w:szCs w:val="22"/>
                    </w:rPr>
                    <w:t>»</w:t>
                  </w:r>
                  <w:r w:rsidRPr="00063EB6">
                    <w:rPr>
                      <w:rFonts w:cs="Times New Roman"/>
                      <w:sz w:val="22"/>
                      <w:szCs w:val="22"/>
                    </w:rPr>
                    <w:t>)</w:t>
                  </w:r>
                </w:p>
                <w:p w14:paraId="4628D7C3" w14:textId="77777777" w:rsidR="00E50595" w:rsidRPr="00063EB6" w:rsidRDefault="00E50595" w:rsidP="00E50595">
                  <w:pPr>
                    <w:pStyle w:val="a4"/>
                    <w:ind w:right="177"/>
                    <w:jc w:val="center"/>
                    <w:rPr>
                      <w:rFonts w:ascii="Times New Roman" w:hAnsi="Times New Roman" w:cs="Times New Roman"/>
                    </w:rPr>
                  </w:pPr>
                </w:p>
              </w:tc>
              <w:tc>
                <w:tcPr>
                  <w:tcW w:w="1418" w:type="dxa"/>
                  <w:vAlign w:val="center"/>
                </w:tcPr>
                <w:p w14:paraId="27EA32ED" w14:textId="77777777" w:rsidR="00E50595" w:rsidRPr="00063EB6" w:rsidRDefault="00E50595" w:rsidP="00E50595">
                  <w:pPr>
                    <w:pStyle w:val="a4"/>
                    <w:ind w:right="177"/>
                    <w:jc w:val="center"/>
                    <w:rPr>
                      <w:rFonts w:ascii="Times New Roman" w:hAnsi="Times New Roman" w:cs="Times New Roman"/>
                    </w:rPr>
                  </w:pPr>
                  <w:r w:rsidRPr="00063EB6">
                    <w:rPr>
                      <w:rFonts w:ascii="Times New Roman" w:eastAsia="Times New Roman" w:hAnsi="Times New Roman" w:cs="Times New Roman"/>
                    </w:rPr>
                    <w:t>42.11.10.129</w:t>
                  </w:r>
                </w:p>
              </w:tc>
              <w:tc>
                <w:tcPr>
                  <w:tcW w:w="1842" w:type="dxa"/>
                  <w:vAlign w:val="center"/>
                </w:tcPr>
                <w:p w14:paraId="5EB074D4" w14:textId="77777777" w:rsidR="00E50595" w:rsidRPr="00063EB6" w:rsidRDefault="00E50595" w:rsidP="00E50595">
                  <w:pPr>
                    <w:pStyle w:val="a4"/>
                    <w:ind w:right="177"/>
                    <w:jc w:val="center"/>
                    <w:rPr>
                      <w:rFonts w:ascii="Times New Roman" w:hAnsi="Times New Roman" w:cs="Times New Roman"/>
                    </w:rPr>
                  </w:pPr>
                  <w:r w:rsidRPr="00063EB6">
                    <w:rPr>
                      <w:rFonts w:ascii="Times New Roman" w:eastAsia="Times New Roman" w:hAnsi="Times New Roman" w:cs="Times New Roman"/>
                      <w:lang w:eastAsia="ru-RU"/>
                    </w:rPr>
                    <w:t>-</w:t>
                  </w:r>
                </w:p>
              </w:tc>
              <w:tc>
                <w:tcPr>
                  <w:tcW w:w="2268" w:type="dxa"/>
                  <w:vAlign w:val="center"/>
                </w:tcPr>
                <w:p w14:paraId="327ED4D7" w14:textId="77777777" w:rsidR="00E50595" w:rsidRPr="00063EB6" w:rsidRDefault="00E50595" w:rsidP="00E50595">
                  <w:pPr>
                    <w:pStyle w:val="a4"/>
                    <w:ind w:right="177"/>
                    <w:jc w:val="center"/>
                    <w:rPr>
                      <w:rFonts w:ascii="Times New Roman" w:hAnsi="Times New Roman" w:cs="Times New Roman"/>
                    </w:rPr>
                  </w:pPr>
                  <w:r w:rsidRPr="00063EB6">
                    <w:rPr>
                      <w:rFonts w:ascii="Times New Roman" w:eastAsia="Times New Roman" w:hAnsi="Times New Roman" w:cs="Times New Roman"/>
                      <w:lang w:eastAsia="ru-RU"/>
                    </w:rPr>
                    <w:t xml:space="preserve">Условная единица </w:t>
                  </w:r>
                </w:p>
              </w:tc>
              <w:tc>
                <w:tcPr>
                  <w:tcW w:w="2268" w:type="dxa"/>
                  <w:vAlign w:val="center"/>
                </w:tcPr>
                <w:p w14:paraId="46B7FE31" w14:textId="77777777" w:rsidR="00E50595" w:rsidRPr="00063EB6" w:rsidRDefault="00E50595" w:rsidP="00E50595">
                  <w:pPr>
                    <w:pStyle w:val="a4"/>
                    <w:ind w:right="177"/>
                    <w:jc w:val="center"/>
                    <w:rPr>
                      <w:rFonts w:ascii="Times New Roman" w:hAnsi="Times New Roman" w:cs="Times New Roman"/>
                    </w:rPr>
                  </w:pPr>
                  <w:r w:rsidRPr="00063EB6">
                    <w:rPr>
                      <w:rFonts w:ascii="Times New Roman" w:eastAsia="Times New Roman" w:hAnsi="Times New Roman" w:cs="Times New Roman"/>
                      <w:lang w:eastAsia="ru-RU"/>
                    </w:rPr>
                    <w:t>1</w:t>
                  </w:r>
                </w:p>
              </w:tc>
            </w:tr>
          </w:tbl>
          <w:p w14:paraId="50EE528A" w14:textId="77777777" w:rsidR="00E50595" w:rsidRPr="00063EB6" w:rsidRDefault="00E50595" w:rsidP="00E50595">
            <w:pPr>
              <w:pStyle w:val="a4"/>
              <w:jc w:val="center"/>
              <w:rPr>
                <w:rFonts w:ascii="Times New Roman" w:hAnsi="Times New Roman" w:cs="Times New Roman"/>
              </w:rPr>
            </w:pPr>
          </w:p>
          <w:p w14:paraId="61E1690C" w14:textId="77777777" w:rsidR="00E50595" w:rsidRPr="00063EB6" w:rsidRDefault="00E50595" w:rsidP="00E50595">
            <w:pPr>
              <w:pStyle w:val="a4"/>
              <w:jc w:val="center"/>
              <w:rPr>
                <w:rFonts w:ascii="Times New Roman" w:hAnsi="Times New Roman" w:cs="Times New Roman"/>
                <w:color w:val="000000"/>
              </w:rPr>
            </w:pPr>
            <w:r w:rsidRPr="00063EB6">
              <w:rPr>
                <w:rFonts w:ascii="Times New Roman" w:hAnsi="Times New Roman" w:cs="Times New Roman"/>
              </w:rPr>
              <w:t xml:space="preserve">Перечень работ </w:t>
            </w:r>
            <w:r w:rsidRPr="00063EB6">
              <w:rPr>
                <w:rFonts w:ascii="Times New Roman" w:hAnsi="Times New Roman" w:cs="Times New Roman"/>
                <w:color w:val="000000"/>
              </w:rPr>
              <w:t>по содержанию автомобильных дорог общего пользования местного значения</w:t>
            </w:r>
          </w:p>
          <w:p w14:paraId="1F87E74C" w14:textId="77777777" w:rsidR="0078547C" w:rsidRPr="00063EB6" w:rsidRDefault="00E50595" w:rsidP="00E50595">
            <w:pPr>
              <w:pStyle w:val="a4"/>
              <w:ind w:right="177"/>
              <w:jc w:val="center"/>
              <w:rPr>
                <w:rFonts w:ascii="Times New Roman" w:hAnsi="Times New Roman" w:cs="Times New Roman"/>
              </w:rPr>
            </w:pPr>
            <w:r w:rsidRPr="00063EB6">
              <w:rPr>
                <w:rFonts w:ascii="Times New Roman" w:hAnsi="Times New Roman" w:cs="Times New Roman"/>
              </w:rPr>
              <w:t xml:space="preserve"> (</w:t>
            </w:r>
            <w:r w:rsidR="009446B2" w:rsidRPr="00063EB6">
              <w:rPr>
                <w:rFonts w:ascii="Times New Roman" w:hAnsi="Times New Roman" w:cs="Times New Roman"/>
              </w:rPr>
              <w:t>«</w:t>
            </w:r>
            <w:r w:rsidRPr="00063EB6">
              <w:rPr>
                <w:rFonts w:ascii="Times New Roman" w:hAnsi="Times New Roman" w:cs="Times New Roman"/>
              </w:rPr>
              <w:t>По г.Микунь</w:t>
            </w:r>
            <w:r w:rsidR="009446B2" w:rsidRPr="00063EB6">
              <w:rPr>
                <w:rFonts w:ascii="Times New Roman" w:hAnsi="Times New Roman" w:cs="Times New Roman"/>
              </w:rPr>
              <w:t>»</w:t>
            </w:r>
            <w:r w:rsidRPr="00063EB6">
              <w:rPr>
                <w:rFonts w:ascii="Times New Roman" w:hAnsi="Times New Roman" w:cs="Times New Roman"/>
              </w:rPr>
              <w:t xml:space="preserve">, </w:t>
            </w:r>
            <w:r w:rsidR="009446B2" w:rsidRPr="00063EB6">
              <w:rPr>
                <w:rFonts w:ascii="Times New Roman" w:hAnsi="Times New Roman" w:cs="Times New Roman"/>
              </w:rPr>
              <w:t>«</w:t>
            </w:r>
            <w:r w:rsidRPr="00063EB6">
              <w:rPr>
                <w:rFonts w:ascii="Times New Roman" w:hAnsi="Times New Roman" w:cs="Times New Roman"/>
              </w:rPr>
              <w:t>Подъезд к администрации</w:t>
            </w:r>
            <w:r w:rsidR="009446B2" w:rsidRPr="00063EB6">
              <w:rPr>
                <w:rFonts w:ascii="Times New Roman" w:hAnsi="Times New Roman" w:cs="Times New Roman"/>
              </w:rPr>
              <w:t>»</w:t>
            </w:r>
            <w:r w:rsidRPr="00063EB6">
              <w:rPr>
                <w:rFonts w:ascii="Times New Roman" w:hAnsi="Times New Roman" w:cs="Times New Roman"/>
              </w:rPr>
              <w:t>)</w:t>
            </w:r>
          </w:p>
          <w:p w14:paraId="416BF59B" w14:textId="65BA1645" w:rsidR="00063EB6" w:rsidRPr="00063EB6" w:rsidRDefault="00063EB6" w:rsidP="00E50595">
            <w:pPr>
              <w:pStyle w:val="a4"/>
              <w:ind w:right="177"/>
              <w:jc w:val="center"/>
              <w:rPr>
                <w:rFonts w:ascii="Times New Roman" w:hAnsi="Times New Roman" w:cs="Times New Roman"/>
              </w:rPr>
            </w:pPr>
          </w:p>
          <w:tbl>
            <w:tblPr>
              <w:tblW w:w="10819" w:type="dxa"/>
              <w:tblLook w:val="04A0" w:firstRow="1" w:lastRow="0" w:firstColumn="1" w:lastColumn="0" w:noHBand="0" w:noVBand="1"/>
            </w:tblPr>
            <w:tblGrid>
              <w:gridCol w:w="957"/>
              <w:gridCol w:w="2588"/>
              <w:gridCol w:w="3109"/>
              <w:gridCol w:w="1857"/>
              <w:gridCol w:w="856"/>
              <w:gridCol w:w="1230"/>
              <w:gridCol w:w="222"/>
            </w:tblGrid>
            <w:tr w:rsidR="00063EB6" w:rsidRPr="00063EB6" w14:paraId="61854C5E" w14:textId="77777777" w:rsidTr="00063EB6">
              <w:trPr>
                <w:gridAfter w:val="1"/>
                <w:wAfter w:w="222" w:type="dxa"/>
                <w:trHeight w:val="300"/>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8E5D9" w14:textId="77777777" w:rsidR="00063EB6" w:rsidRPr="00063EB6" w:rsidRDefault="00063EB6" w:rsidP="00063EB6">
                  <w:pPr>
                    <w:jc w:val="center"/>
                    <w:rPr>
                      <w:color w:val="000000"/>
                      <w:sz w:val="22"/>
                      <w:szCs w:val="22"/>
                    </w:rPr>
                  </w:pPr>
                  <w:r w:rsidRPr="00063EB6">
                    <w:rPr>
                      <w:color w:val="000000"/>
                      <w:sz w:val="22"/>
                      <w:szCs w:val="22"/>
                    </w:rPr>
                    <w:t>№ п/п</w:t>
                  </w:r>
                </w:p>
              </w:tc>
              <w:tc>
                <w:tcPr>
                  <w:tcW w:w="2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69F7C" w14:textId="77777777" w:rsidR="00063EB6" w:rsidRPr="00063EB6" w:rsidRDefault="00063EB6" w:rsidP="00063EB6">
                  <w:pPr>
                    <w:jc w:val="center"/>
                    <w:rPr>
                      <w:color w:val="000000"/>
                      <w:sz w:val="22"/>
                      <w:szCs w:val="22"/>
                    </w:rPr>
                  </w:pPr>
                  <w:r w:rsidRPr="00063EB6">
                    <w:rPr>
                      <w:color w:val="000000"/>
                      <w:sz w:val="22"/>
                      <w:szCs w:val="22"/>
                    </w:rPr>
                    <w:t>Виды работ по элементам</w:t>
                  </w:r>
                </w:p>
              </w:tc>
              <w:tc>
                <w:tcPr>
                  <w:tcW w:w="37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FDF" w14:textId="77777777" w:rsidR="00063EB6" w:rsidRPr="00063EB6" w:rsidRDefault="00063EB6" w:rsidP="00063EB6">
                  <w:pPr>
                    <w:jc w:val="center"/>
                    <w:rPr>
                      <w:color w:val="000000"/>
                      <w:sz w:val="22"/>
                      <w:szCs w:val="22"/>
                    </w:rPr>
                  </w:pPr>
                  <w:r w:rsidRPr="00063EB6">
                    <w:rPr>
                      <w:color w:val="000000"/>
                      <w:sz w:val="22"/>
                      <w:szCs w:val="22"/>
                    </w:rPr>
                    <w:t>Тип элемента</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A9DD9" w14:textId="77777777" w:rsidR="00063EB6" w:rsidRPr="00063EB6" w:rsidRDefault="00063EB6" w:rsidP="00063EB6">
                  <w:pPr>
                    <w:jc w:val="center"/>
                    <w:rPr>
                      <w:color w:val="000000"/>
                      <w:sz w:val="22"/>
                      <w:szCs w:val="22"/>
                    </w:rPr>
                  </w:pPr>
                  <w:r w:rsidRPr="00063EB6">
                    <w:rPr>
                      <w:color w:val="000000"/>
                      <w:sz w:val="22"/>
                      <w:szCs w:val="22"/>
                    </w:rPr>
                    <w:t>Единица</w:t>
                  </w:r>
                  <w:r w:rsidRPr="00063EB6">
                    <w:rPr>
                      <w:color w:val="000000"/>
                      <w:sz w:val="22"/>
                      <w:szCs w:val="22"/>
                    </w:rPr>
                    <w:br/>
                    <w:t>измерения</w:t>
                  </w:r>
                </w:p>
              </w:tc>
              <w:tc>
                <w:tcPr>
                  <w:tcW w:w="856" w:type="dxa"/>
                  <w:vMerge w:val="restart"/>
                  <w:tcBorders>
                    <w:top w:val="single" w:sz="4" w:space="0" w:color="auto"/>
                    <w:left w:val="single" w:sz="4" w:space="0" w:color="auto"/>
                    <w:bottom w:val="single" w:sz="4" w:space="0" w:color="000000"/>
                    <w:right w:val="nil"/>
                  </w:tcBorders>
                  <w:shd w:val="clear" w:color="auto" w:fill="auto"/>
                  <w:vAlign w:val="center"/>
                  <w:hideMark/>
                </w:tcPr>
                <w:p w14:paraId="1B9684BF" w14:textId="77777777" w:rsidR="00063EB6" w:rsidRPr="00063EB6" w:rsidRDefault="00063EB6" w:rsidP="00063EB6">
                  <w:pPr>
                    <w:jc w:val="center"/>
                    <w:rPr>
                      <w:color w:val="000000"/>
                      <w:sz w:val="22"/>
                      <w:szCs w:val="22"/>
                    </w:rPr>
                  </w:pPr>
                  <w:r w:rsidRPr="00063EB6">
                    <w:rPr>
                      <w:color w:val="000000"/>
                      <w:sz w:val="22"/>
                      <w:szCs w:val="22"/>
                    </w:rPr>
                    <w:t>Объем работ</w:t>
                  </w:r>
                </w:p>
              </w:tc>
              <w:tc>
                <w:tcPr>
                  <w:tcW w:w="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F510D" w14:textId="77777777" w:rsidR="00063EB6" w:rsidRPr="00063EB6" w:rsidRDefault="00063EB6" w:rsidP="00063EB6">
                  <w:pPr>
                    <w:jc w:val="center"/>
                    <w:rPr>
                      <w:color w:val="000000"/>
                      <w:sz w:val="22"/>
                      <w:szCs w:val="22"/>
                    </w:rPr>
                  </w:pPr>
                  <w:r w:rsidRPr="00063EB6">
                    <w:rPr>
                      <w:color w:val="000000"/>
                      <w:sz w:val="22"/>
                      <w:szCs w:val="22"/>
                    </w:rPr>
                    <w:t>Стоимость работ, руб.</w:t>
                  </w:r>
                </w:p>
              </w:tc>
            </w:tr>
            <w:tr w:rsidR="00063EB6" w:rsidRPr="00063EB6" w14:paraId="17AA2117" w14:textId="77777777" w:rsidTr="00063EB6">
              <w:trPr>
                <w:trHeight w:val="300"/>
              </w:trPr>
              <w:tc>
                <w:tcPr>
                  <w:tcW w:w="957" w:type="dxa"/>
                  <w:vMerge/>
                  <w:tcBorders>
                    <w:top w:val="single" w:sz="4" w:space="0" w:color="auto"/>
                    <w:left w:val="single" w:sz="4" w:space="0" w:color="auto"/>
                    <w:bottom w:val="single" w:sz="4" w:space="0" w:color="auto"/>
                    <w:right w:val="single" w:sz="4" w:space="0" w:color="auto"/>
                  </w:tcBorders>
                  <w:vAlign w:val="center"/>
                  <w:hideMark/>
                </w:tcPr>
                <w:p w14:paraId="51CF9AAC" w14:textId="77777777" w:rsidR="00063EB6" w:rsidRPr="00063EB6" w:rsidRDefault="00063EB6" w:rsidP="00063EB6">
                  <w:pPr>
                    <w:rPr>
                      <w:color w:val="000000"/>
                      <w:sz w:val="22"/>
                      <w:szCs w:val="22"/>
                    </w:rPr>
                  </w:pPr>
                </w:p>
              </w:tc>
              <w:tc>
                <w:tcPr>
                  <w:tcW w:w="2902" w:type="dxa"/>
                  <w:vMerge/>
                  <w:tcBorders>
                    <w:top w:val="single" w:sz="4" w:space="0" w:color="auto"/>
                    <w:left w:val="single" w:sz="4" w:space="0" w:color="auto"/>
                    <w:bottom w:val="single" w:sz="4" w:space="0" w:color="auto"/>
                    <w:right w:val="single" w:sz="4" w:space="0" w:color="auto"/>
                  </w:tcBorders>
                  <w:vAlign w:val="center"/>
                  <w:hideMark/>
                </w:tcPr>
                <w:p w14:paraId="246DA13C" w14:textId="77777777" w:rsidR="00063EB6" w:rsidRPr="00063EB6" w:rsidRDefault="00063EB6" w:rsidP="00063EB6">
                  <w:pPr>
                    <w:rPr>
                      <w:color w:val="000000"/>
                      <w:sz w:val="22"/>
                      <w:szCs w:val="22"/>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1CCF5217" w14:textId="77777777" w:rsidR="00063EB6" w:rsidRPr="00063EB6" w:rsidRDefault="00063EB6" w:rsidP="00063EB6">
                  <w:pPr>
                    <w:rPr>
                      <w:color w:val="000000"/>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588D0748" w14:textId="77777777" w:rsidR="00063EB6" w:rsidRPr="00063EB6" w:rsidRDefault="00063EB6" w:rsidP="00063EB6">
                  <w:pPr>
                    <w:rPr>
                      <w:color w:val="000000"/>
                      <w:sz w:val="22"/>
                      <w:szCs w:val="22"/>
                    </w:rPr>
                  </w:pPr>
                </w:p>
              </w:tc>
              <w:tc>
                <w:tcPr>
                  <w:tcW w:w="856" w:type="dxa"/>
                  <w:vMerge/>
                  <w:tcBorders>
                    <w:top w:val="single" w:sz="4" w:space="0" w:color="auto"/>
                    <w:left w:val="single" w:sz="4" w:space="0" w:color="auto"/>
                    <w:bottom w:val="single" w:sz="4" w:space="0" w:color="000000"/>
                    <w:right w:val="nil"/>
                  </w:tcBorders>
                  <w:vAlign w:val="center"/>
                  <w:hideMark/>
                </w:tcPr>
                <w:p w14:paraId="355D4793" w14:textId="77777777" w:rsidR="00063EB6" w:rsidRPr="00063EB6" w:rsidRDefault="00063EB6" w:rsidP="00063EB6">
                  <w:pPr>
                    <w:rPr>
                      <w:color w:val="000000"/>
                      <w:sz w:val="22"/>
                      <w:szCs w:val="22"/>
                    </w:rPr>
                  </w:pPr>
                </w:p>
              </w:tc>
              <w:tc>
                <w:tcPr>
                  <w:tcW w:w="271" w:type="dxa"/>
                  <w:vMerge/>
                  <w:tcBorders>
                    <w:top w:val="single" w:sz="4" w:space="0" w:color="auto"/>
                    <w:left w:val="single" w:sz="4" w:space="0" w:color="auto"/>
                    <w:bottom w:val="single" w:sz="4" w:space="0" w:color="auto"/>
                    <w:right w:val="single" w:sz="4" w:space="0" w:color="auto"/>
                  </w:tcBorders>
                  <w:vAlign w:val="center"/>
                  <w:hideMark/>
                </w:tcPr>
                <w:p w14:paraId="568F93E3" w14:textId="77777777" w:rsidR="00063EB6" w:rsidRPr="00063EB6" w:rsidRDefault="00063EB6" w:rsidP="00063EB6">
                  <w:pPr>
                    <w:rPr>
                      <w:color w:val="000000"/>
                      <w:sz w:val="22"/>
                      <w:szCs w:val="22"/>
                    </w:rPr>
                  </w:pPr>
                </w:p>
              </w:tc>
              <w:tc>
                <w:tcPr>
                  <w:tcW w:w="222" w:type="dxa"/>
                  <w:tcBorders>
                    <w:top w:val="nil"/>
                    <w:left w:val="nil"/>
                    <w:bottom w:val="nil"/>
                    <w:right w:val="nil"/>
                  </w:tcBorders>
                  <w:shd w:val="clear" w:color="auto" w:fill="auto"/>
                  <w:noWrap/>
                  <w:vAlign w:val="bottom"/>
                  <w:hideMark/>
                </w:tcPr>
                <w:p w14:paraId="5D29623A" w14:textId="77777777" w:rsidR="00063EB6" w:rsidRPr="00063EB6" w:rsidRDefault="00063EB6" w:rsidP="00063EB6">
                  <w:pPr>
                    <w:jc w:val="center"/>
                    <w:rPr>
                      <w:color w:val="000000"/>
                      <w:sz w:val="22"/>
                      <w:szCs w:val="22"/>
                    </w:rPr>
                  </w:pPr>
                </w:p>
              </w:tc>
            </w:tr>
            <w:tr w:rsidR="00063EB6" w:rsidRPr="00063EB6" w14:paraId="0FC2BAFA" w14:textId="77777777" w:rsidTr="00063EB6">
              <w:trPr>
                <w:trHeight w:val="300"/>
              </w:trPr>
              <w:tc>
                <w:tcPr>
                  <w:tcW w:w="957" w:type="dxa"/>
                  <w:vMerge/>
                  <w:tcBorders>
                    <w:top w:val="single" w:sz="4" w:space="0" w:color="auto"/>
                    <w:left w:val="single" w:sz="4" w:space="0" w:color="auto"/>
                    <w:bottom w:val="single" w:sz="4" w:space="0" w:color="auto"/>
                    <w:right w:val="single" w:sz="4" w:space="0" w:color="auto"/>
                  </w:tcBorders>
                  <w:vAlign w:val="center"/>
                  <w:hideMark/>
                </w:tcPr>
                <w:p w14:paraId="74C436E9" w14:textId="77777777" w:rsidR="00063EB6" w:rsidRPr="00063EB6" w:rsidRDefault="00063EB6" w:rsidP="00063EB6">
                  <w:pPr>
                    <w:rPr>
                      <w:color w:val="000000"/>
                      <w:sz w:val="22"/>
                      <w:szCs w:val="22"/>
                    </w:rPr>
                  </w:pPr>
                </w:p>
              </w:tc>
              <w:tc>
                <w:tcPr>
                  <w:tcW w:w="2902" w:type="dxa"/>
                  <w:vMerge/>
                  <w:tcBorders>
                    <w:top w:val="single" w:sz="4" w:space="0" w:color="auto"/>
                    <w:left w:val="single" w:sz="4" w:space="0" w:color="auto"/>
                    <w:bottom w:val="single" w:sz="4" w:space="0" w:color="auto"/>
                    <w:right w:val="single" w:sz="4" w:space="0" w:color="auto"/>
                  </w:tcBorders>
                  <w:vAlign w:val="center"/>
                  <w:hideMark/>
                </w:tcPr>
                <w:p w14:paraId="267B7465" w14:textId="77777777" w:rsidR="00063EB6" w:rsidRPr="00063EB6" w:rsidRDefault="00063EB6" w:rsidP="00063EB6">
                  <w:pPr>
                    <w:rPr>
                      <w:color w:val="000000"/>
                      <w:sz w:val="22"/>
                      <w:szCs w:val="22"/>
                    </w:rPr>
                  </w:pPr>
                </w:p>
              </w:tc>
              <w:tc>
                <w:tcPr>
                  <w:tcW w:w="3754" w:type="dxa"/>
                  <w:vMerge/>
                  <w:tcBorders>
                    <w:top w:val="single" w:sz="4" w:space="0" w:color="auto"/>
                    <w:left w:val="single" w:sz="4" w:space="0" w:color="auto"/>
                    <w:bottom w:val="single" w:sz="4" w:space="0" w:color="auto"/>
                    <w:right w:val="single" w:sz="4" w:space="0" w:color="auto"/>
                  </w:tcBorders>
                  <w:vAlign w:val="center"/>
                  <w:hideMark/>
                </w:tcPr>
                <w:p w14:paraId="692D01F5" w14:textId="77777777" w:rsidR="00063EB6" w:rsidRPr="00063EB6" w:rsidRDefault="00063EB6" w:rsidP="00063EB6">
                  <w:pPr>
                    <w:rPr>
                      <w:color w:val="000000"/>
                      <w:sz w:val="22"/>
                      <w:szCs w:val="22"/>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7EB107D7" w14:textId="77777777" w:rsidR="00063EB6" w:rsidRPr="00063EB6" w:rsidRDefault="00063EB6" w:rsidP="00063EB6">
                  <w:pPr>
                    <w:rPr>
                      <w:color w:val="000000"/>
                      <w:sz w:val="22"/>
                      <w:szCs w:val="22"/>
                    </w:rPr>
                  </w:pPr>
                </w:p>
              </w:tc>
              <w:tc>
                <w:tcPr>
                  <w:tcW w:w="856" w:type="dxa"/>
                  <w:vMerge/>
                  <w:tcBorders>
                    <w:top w:val="single" w:sz="4" w:space="0" w:color="auto"/>
                    <w:left w:val="single" w:sz="4" w:space="0" w:color="auto"/>
                    <w:bottom w:val="single" w:sz="4" w:space="0" w:color="000000"/>
                    <w:right w:val="nil"/>
                  </w:tcBorders>
                  <w:vAlign w:val="center"/>
                  <w:hideMark/>
                </w:tcPr>
                <w:p w14:paraId="6886BC43" w14:textId="77777777" w:rsidR="00063EB6" w:rsidRPr="00063EB6" w:rsidRDefault="00063EB6" w:rsidP="00063EB6">
                  <w:pPr>
                    <w:rPr>
                      <w:color w:val="000000"/>
                      <w:sz w:val="22"/>
                      <w:szCs w:val="22"/>
                    </w:rPr>
                  </w:pPr>
                </w:p>
              </w:tc>
              <w:tc>
                <w:tcPr>
                  <w:tcW w:w="271" w:type="dxa"/>
                  <w:vMerge/>
                  <w:tcBorders>
                    <w:top w:val="single" w:sz="4" w:space="0" w:color="auto"/>
                    <w:left w:val="single" w:sz="4" w:space="0" w:color="auto"/>
                    <w:bottom w:val="single" w:sz="4" w:space="0" w:color="auto"/>
                    <w:right w:val="single" w:sz="4" w:space="0" w:color="auto"/>
                  </w:tcBorders>
                  <w:vAlign w:val="center"/>
                  <w:hideMark/>
                </w:tcPr>
                <w:p w14:paraId="13F14B9B" w14:textId="77777777" w:rsidR="00063EB6" w:rsidRPr="00063EB6" w:rsidRDefault="00063EB6" w:rsidP="00063EB6">
                  <w:pPr>
                    <w:rPr>
                      <w:color w:val="000000"/>
                      <w:sz w:val="22"/>
                      <w:szCs w:val="22"/>
                    </w:rPr>
                  </w:pPr>
                </w:p>
              </w:tc>
              <w:tc>
                <w:tcPr>
                  <w:tcW w:w="222" w:type="dxa"/>
                  <w:tcBorders>
                    <w:top w:val="nil"/>
                    <w:left w:val="nil"/>
                    <w:bottom w:val="nil"/>
                    <w:right w:val="nil"/>
                  </w:tcBorders>
                  <w:shd w:val="clear" w:color="auto" w:fill="auto"/>
                  <w:noWrap/>
                  <w:vAlign w:val="bottom"/>
                  <w:hideMark/>
                </w:tcPr>
                <w:p w14:paraId="2AEE370D" w14:textId="77777777" w:rsidR="00063EB6" w:rsidRPr="00063EB6" w:rsidRDefault="00063EB6" w:rsidP="00063EB6"/>
              </w:tc>
            </w:tr>
            <w:tr w:rsidR="00063EB6" w:rsidRPr="00063EB6" w14:paraId="0404F7F5" w14:textId="77777777" w:rsidTr="00063EB6">
              <w:trPr>
                <w:trHeight w:val="51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C8BC6B6" w14:textId="77777777" w:rsidR="00063EB6" w:rsidRPr="00063EB6" w:rsidRDefault="00063EB6" w:rsidP="00063EB6">
                  <w:pPr>
                    <w:jc w:val="center"/>
                  </w:pPr>
                  <w:r w:rsidRPr="00063EB6">
                    <w:t>1</w:t>
                  </w:r>
                </w:p>
              </w:tc>
              <w:tc>
                <w:tcPr>
                  <w:tcW w:w="2902" w:type="dxa"/>
                  <w:tcBorders>
                    <w:top w:val="single" w:sz="4" w:space="0" w:color="auto"/>
                    <w:left w:val="nil"/>
                    <w:bottom w:val="single" w:sz="4" w:space="0" w:color="auto"/>
                    <w:right w:val="single" w:sz="4" w:space="0" w:color="000000"/>
                  </w:tcBorders>
                  <w:shd w:val="clear" w:color="auto" w:fill="auto"/>
                  <w:vAlign w:val="center"/>
                  <w:hideMark/>
                </w:tcPr>
                <w:p w14:paraId="59530F4E" w14:textId="77777777" w:rsidR="00063EB6" w:rsidRPr="00063EB6" w:rsidRDefault="00063EB6" w:rsidP="00063EB6">
                  <w:r w:rsidRPr="00063EB6">
                    <w:t>Ямочный ремонт асфальтобетонного покрытия толщиной до 50 мм с использованием фрезы W-500 (ширина 500 мм)</w:t>
                  </w:r>
                </w:p>
              </w:tc>
              <w:tc>
                <w:tcPr>
                  <w:tcW w:w="3754" w:type="dxa"/>
                  <w:tcBorders>
                    <w:top w:val="nil"/>
                    <w:left w:val="nil"/>
                    <w:bottom w:val="single" w:sz="4" w:space="0" w:color="auto"/>
                    <w:right w:val="single" w:sz="4" w:space="0" w:color="auto"/>
                  </w:tcBorders>
                  <w:shd w:val="clear" w:color="auto" w:fill="auto"/>
                  <w:vAlign w:val="center"/>
                  <w:hideMark/>
                </w:tcPr>
                <w:p w14:paraId="627EFF59" w14:textId="77777777" w:rsidR="00063EB6" w:rsidRPr="00063EB6" w:rsidRDefault="00063EB6" w:rsidP="00063EB6">
                  <w:r w:rsidRPr="00063EB6">
                    <w:t>Покрытие асфальтобетонное</w:t>
                  </w:r>
                </w:p>
              </w:tc>
              <w:tc>
                <w:tcPr>
                  <w:tcW w:w="1857" w:type="dxa"/>
                  <w:tcBorders>
                    <w:top w:val="nil"/>
                    <w:left w:val="nil"/>
                    <w:bottom w:val="single" w:sz="4" w:space="0" w:color="auto"/>
                    <w:right w:val="single" w:sz="4" w:space="0" w:color="auto"/>
                  </w:tcBorders>
                  <w:shd w:val="clear" w:color="auto" w:fill="auto"/>
                  <w:noWrap/>
                  <w:vAlign w:val="center"/>
                  <w:hideMark/>
                </w:tcPr>
                <w:p w14:paraId="3D16D545" w14:textId="77777777" w:rsidR="00063EB6" w:rsidRPr="00063EB6" w:rsidRDefault="00063EB6" w:rsidP="00063EB6">
                  <w:pPr>
                    <w:jc w:val="center"/>
                  </w:pPr>
                  <w:r w:rsidRPr="00063EB6">
                    <w:t>100 м2</w:t>
                  </w:r>
                </w:p>
              </w:tc>
              <w:tc>
                <w:tcPr>
                  <w:tcW w:w="856" w:type="dxa"/>
                  <w:tcBorders>
                    <w:top w:val="nil"/>
                    <w:left w:val="nil"/>
                    <w:bottom w:val="single" w:sz="8" w:space="0" w:color="auto"/>
                    <w:right w:val="nil"/>
                  </w:tcBorders>
                  <w:shd w:val="clear" w:color="auto" w:fill="auto"/>
                  <w:noWrap/>
                  <w:vAlign w:val="center"/>
                  <w:hideMark/>
                </w:tcPr>
                <w:p w14:paraId="30008D09" w14:textId="77777777" w:rsidR="00063EB6" w:rsidRPr="00063EB6" w:rsidRDefault="00063EB6" w:rsidP="00063EB6">
                  <w:pPr>
                    <w:jc w:val="center"/>
                    <w:rPr>
                      <w:color w:val="000000"/>
                    </w:rPr>
                  </w:pPr>
                  <w:r w:rsidRPr="00063EB6">
                    <w:rPr>
                      <w:color w:val="000000"/>
                    </w:rPr>
                    <w:t>2,5116</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202F6B5D" w14:textId="77777777" w:rsidR="00063EB6" w:rsidRPr="00063EB6" w:rsidRDefault="00063EB6" w:rsidP="00063EB6">
                  <w:pPr>
                    <w:jc w:val="center"/>
                    <w:rPr>
                      <w:color w:val="000000"/>
                      <w:sz w:val="22"/>
                      <w:szCs w:val="22"/>
                    </w:rPr>
                  </w:pPr>
                  <w:r w:rsidRPr="00063EB6">
                    <w:rPr>
                      <w:color w:val="000000"/>
                      <w:sz w:val="22"/>
                      <w:szCs w:val="22"/>
                    </w:rPr>
                    <w:t>239 909,05</w:t>
                  </w:r>
                </w:p>
              </w:tc>
              <w:tc>
                <w:tcPr>
                  <w:tcW w:w="222" w:type="dxa"/>
                  <w:vAlign w:val="center"/>
                  <w:hideMark/>
                </w:tcPr>
                <w:p w14:paraId="56368123" w14:textId="77777777" w:rsidR="00063EB6" w:rsidRPr="00063EB6" w:rsidRDefault="00063EB6" w:rsidP="00063EB6"/>
              </w:tc>
            </w:tr>
            <w:tr w:rsidR="00063EB6" w:rsidRPr="00063EB6" w14:paraId="4053BC43" w14:textId="77777777" w:rsidTr="00063EB6">
              <w:trPr>
                <w:trHeight w:val="51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DA9161E" w14:textId="77777777" w:rsidR="00063EB6" w:rsidRPr="00063EB6" w:rsidRDefault="00063EB6" w:rsidP="00063EB6">
                  <w:pPr>
                    <w:jc w:val="center"/>
                  </w:pPr>
                  <w:r w:rsidRPr="00063EB6">
                    <w:t>2</w:t>
                  </w:r>
                </w:p>
              </w:tc>
              <w:tc>
                <w:tcPr>
                  <w:tcW w:w="2902" w:type="dxa"/>
                  <w:tcBorders>
                    <w:top w:val="single" w:sz="4" w:space="0" w:color="auto"/>
                    <w:left w:val="nil"/>
                    <w:bottom w:val="single" w:sz="4" w:space="0" w:color="auto"/>
                    <w:right w:val="single" w:sz="4" w:space="0" w:color="000000"/>
                  </w:tcBorders>
                  <w:shd w:val="clear" w:color="auto" w:fill="auto"/>
                  <w:vAlign w:val="center"/>
                  <w:hideMark/>
                </w:tcPr>
                <w:p w14:paraId="6AC26BDD" w14:textId="77777777" w:rsidR="00063EB6" w:rsidRPr="00063EB6" w:rsidRDefault="00063EB6" w:rsidP="00063EB6">
                  <w:r w:rsidRPr="00063EB6">
                    <w:t>Устройство покрытия толщиной 4 см из горячих а/б смесей (ремонт "картами")</w:t>
                  </w:r>
                </w:p>
              </w:tc>
              <w:tc>
                <w:tcPr>
                  <w:tcW w:w="3754" w:type="dxa"/>
                  <w:tcBorders>
                    <w:top w:val="nil"/>
                    <w:left w:val="nil"/>
                    <w:bottom w:val="single" w:sz="4" w:space="0" w:color="auto"/>
                    <w:right w:val="single" w:sz="4" w:space="0" w:color="auto"/>
                  </w:tcBorders>
                  <w:shd w:val="clear" w:color="auto" w:fill="auto"/>
                  <w:vAlign w:val="center"/>
                  <w:hideMark/>
                </w:tcPr>
                <w:p w14:paraId="3FB0FDDD" w14:textId="77777777" w:rsidR="00063EB6" w:rsidRPr="00063EB6" w:rsidRDefault="00063EB6" w:rsidP="00063EB6">
                  <w:r w:rsidRPr="00063EB6">
                    <w:t>Покрытие асфальтобетонное</w:t>
                  </w:r>
                </w:p>
              </w:tc>
              <w:tc>
                <w:tcPr>
                  <w:tcW w:w="1857" w:type="dxa"/>
                  <w:tcBorders>
                    <w:top w:val="nil"/>
                    <w:left w:val="nil"/>
                    <w:bottom w:val="single" w:sz="4" w:space="0" w:color="auto"/>
                    <w:right w:val="single" w:sz="4" w:space="0" w:color="auto"/>
                  </w:tcBorders>
                  <w:shd w:val="clear" w:color="auto" w:fill="auto"/>
                  <w:noWrap/>
                  <w:vAlign w:val="center"/>
                  <w:hideMark/>
                </w:tcPr>
                <w:p w14:paraId="0407D570" w14:textId="77777777" w:rsidR="00063EB6" w:rsidRPr="00063EB6" w:rsidRDefault="00063EB6" w:rsidP="00063EB6">
                  <w:pPr>
                    <w:jc w:val="center"/>
                  </w:pPr>
                  <w:r w:rsidRPr="00063EB6">
                    <w:t>1000 м2</w:t>
                  </w:r>
                </w:p>
              </w:tc>
              <w:tc>
                <w:tcPr>
                  <w:tcW w:w="856" w:type="dxa"/>
                  <w:tcBorders>
                    <w:top w:val="nil"/>
                    <w:left w:val="nil"/>
                    <w:bottom w:val="single" w:sz="8" w:space="0" w:color="auto"/>
                    <w:right w:val="nil"/>
                  </w:tcBorders>
                  <w:shd w:val="clear" w:color="auto" w:fill="auto"/>
                  <w:noWrap/>
                  <w:vAlign w:val="center"/>
                  <w:hideMark/>
                </w:tcPr>
                <w:p w14:paraId="3B93EE79" w14:textId="77777777" w:rsidR="00063EB6" w:rsidRPr="00063EB6" w:rsidRDefault="00063EB6" w:rsidP="00063EB6">
                  <w:pPr>
                    <w:jc w:val="center"/>
                    <w:rPr>
                      <w:color w:val="000000"/>
                    </w:rPr>
                  </w:pPr>
                  <w:r w:rsidRPr="00063EB6">
                    <w:rPr>
                      <w:color w:val="000000"/>
                    </w:rPr>
                    <w:t>0,214</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3530680E" w14:textId="77777777" w:rsidR="00063EB6" w:rsidRPr="00063EB6" w:rsidRDefault="00063EB6" w:rsidP="00063EB6">
                  <w:pPr>
                    <w:jc w:val="center"/>
                    <w:rPr>
                      <w:color w:val="000000"/>
                      <w:sz w:val="22"/>
                      <w:szCs w:val="22"/>
                    </w:rPr>
                  </w:pPr>
                  <w:r w:rsidRPr="00063EB6">
                    <w:rPr>
                      <w:color w:val="000000"/>
                      <w:sz w:val="22"/>
                      <w:szCs w:val="22"/>
                    </w:rPr>
                    <w:t>178 238,41</w:t>
                  </w:r>
                </w:p>
              </w:tc>
              <w:tc>
                <w:tcPr>
                  <w:tcW w:w="222" w:type="dxa"/>
                  <w:vAlign w:val="center"/>
                  <w:hideMark/>
                </w:tcPr>
                <w:p w14:paraId="1D14C199" w14:textId="77777777" w:rsidR="00063EB6" w:rsidRPr="00063EB6" w:rsidRDefault="00063EB6" w:rsidP="00063EB6"/>
              </w:tc>
            </w:tr>
            <w:tr w:rsidR="00063EB6" w:rsidRPr="00063EB6" w14:paraId="269368B6" w14:textId="77777777" w:rsidTr="00063EB6">
              <w:trPr>
                <w:trHeight w:val="78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76A1A39" w14:textId="77777777" w:rsidR="00063EB6" w:rsidRPr="00063EB6" w:rsidRDefault="00063EB6" w:rsidP="00063EB6">
                  <w:pPr>
                    <w:jc w:val="center"/>
                  </w:pPr>
                  <w:r w:rsidRPr="00063EB6">
                    <w:t>3</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6C7CEC46" w14:textId="77777777" w:rsidR="00063EB6" w:rsidRPr="00063EB6" w:rsidRDefault="00063EB6" w:rsidP="00063EB6">
                  <w:proofErr w:type="gramStart"/>
                  <w:r w:rsidRPr="00063EB6">
                    <w:t>Профилирование дорог</w:t>
                  </w:r>
                  <w:proofErr w:type="gramEnd"/>
                  <w:r w:rsidRPr="00063EB6">
                    <w:t xml:space="preserve"> содержащихся под слоем уплотненного снега (наката) автогрейдером</w:t>
                  </w:r>
                </w:p>
              </w:tc>
              <w:tc>
                <w:tcPr>
                  <w:tcW w:w="3754" w:type="dxa"/>
                  <w:tcBorders>
                    <w:top w:val="nil"/>
                    <w:left w:val="nil"/>
                    <w:bottom w:val="single" w:sz="4" w:space="0" w:color="auto"/>
                    <w:right w:val="single" w:sz="4" w:space="0" w:color="auto"/>
                  </w:tcBorders>
                  <w:shd w:val="clear" w:color="auto" w:fill="auto"/>
                  <w:vAlign w:val="center"/>
                  <w:hideMark/>
                </w:tcPr>
                <w:p w14:paraId="0F812508" w14:textId="77777777" w:rsidR="00063EB6" w:rsidRPr="00063EB6" w:rsidRDefault="00063EB6" w:rsidP="00063EB6">
                  <w:r w:rsidRPr="00063EB6">
                    <w:t>Покрытие асфальтобетонное</w:t>
                  </w:r>
                </w:p>
              </w:tc>
              <w:tc>
                <w:tcPr>
                  <w:tcW w:w="1857" w:type="dxa"/>
                  <w:tcBorders>
                    <w:top w:val="nil"/>
                    <w:left w:val="nil"/>
                    <w:bottom w:val="single" w:sz="4" w:space="0" w:color="auto"/>
                    <w:right w:val="single" w:sz="4" w:space="0" w:color="auto"/>
                  </w:tcBorders>
                  <w:shd w:val="clear" w:color="auto" w:fill="auto"/>
                  <w:noWrap/>
                  <w:vAlign w:val="center"/>
                  <w:hideMark/>
                </w:tcPr>
                <w:p w14:paraId="68765116" w14:textId="77777777" w:rsidR="00063EB6" w:rsidRPr="00063EB6" w:rsidRDefault="00063EB6" w:rsidP="00063EB6">
                  <w:pPr>
                    <w:jc w:val="center"/>
                  </w:pPr>
                  <w:r w:rsidRPr="00063EB6">
                    <w:t>10000 м2</w:t>
                  </w:r>
                </w:p>
              </w:tc>
              <w:tc>
                <w:tcPr>
                  <w:tcW w:w="856" w:type="dxa"/>
                  <w:tcBorders>
                    <w:top w:val="nil"/>
                    <w:left w:val="nil"/>
                    <w:bottom w:val="single" w:sz="8" w:space="0" w:color="auto"/>
                    <w:right w:val="nil"/>
                  </w:tcBorders>
                  <w:shd w:val="clear" w:color="auto" w:fill="auto"/>
                  <w:noWrap/>
                  <w:vAlign w:val="center"/>
                  <w:hideMark/>
                </w:tcPr>
                <w:p w14:paraId="1E11A724" w14:textId="77777777" w:rsidR="00063EB6" w:rsidRPr="00063EB6" w:rsidRDefault="00063EB6" w:rsidP="00063EB6">
                  <w:pPr>
                    <w:jc w:val="center"/>
                    <w:rPr>
                      <w:color w:val="000000"/>
                    </w:rPr>
                  </w:pPr>
                  <w:r w:rsidRPr="00063EB6">
                    <w:rPr>
                      <w:color w:val="000000"/>
                    </w:rPr>
                    <w:t>43,86</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2645C401" w14:textId="77777777" w:rsidR="00063EB6" w:rsidRPr="00063EB6" w:rsidRDefault="00063EB6" w:rsidP="00063EB6">
                  <w:pPr>
                    <w:jc w:val="center"/>
                    <w:rPr>
                      <w:color w:val="000000"/>
                      <w:sz w:val="22"/>
                      <w:szCs w:val="22"/>
                    </w:rPr>
                  </w:pPr>
                  <w:r w:rsidRPr="00063EB6">
                    <w:rPr>
                      <w:color w:val="000000"/>
                      <w:sz w:val="22"/>
                      <w:szCs w:val="22"/>
                    </w:rPr>
                    <w:t>177 001,83</w:t>
                  </w:r>
                </w:p>
              </w:tc>
              <w:tc>
                <w:tcPr>
                  <w:tcW w:w="222" w:type="dxa"/>
                  <w:vAlign w:val="center"/>
                  <w:hideMark/>
                </w:tcPr>
                <w:p w14:paraId="5D7D2F7B" w14:textId="77777777" w:rsidR="00063EB6" w:rsidRPr="00063EB6" w:rsidRDefault="00063EB6" w:rsidP="00063EB6"/>
              </w:tc>
            </w:tr>
            <w:tr w:rsidR="00063EB6" w:rsidRPr="00063EB6" w14:paraId="4A05E6F6" w14:textId="77777777" w:rsidTr="00063EB6">
              <w:trPr>
                <w:trHeight w:val="79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024DE98" w14:textId="77777777" w:rsidR="00063EB6" w:rsidRPr="00063EB6" w:rsidRDefault="00063EB6" w:rsidP="00063EB6">
                  <w:pPr>
                    <w:jc w:val="center"/>
                  </w:pPr>
                  <w:r w:rsidRPr="00063EB6">
                    <w:t>4</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217C23D8" w14:textId="77777777" w:rsidR="00063EB6" w:rsidRPr="00063EB6" w:rsidRDefault="00063EB6" w:rsidP="00063EB6">
                  <w:r w:rsidRPr="00063EB6">
                    <w:t>Очистка проезжей части от снега плужным снегоочистителем на базе автомобиля</w:t>
                  </w:r>
                </w:p>
              </w:tc>
              <w:tc>
                <w:tcPr>
                  <w:tcW w:w="3754" w:type="dxa"/>
                  <w:tcBorders>
                    <w:top w:val="nil"/>
                    <w:left w:val="nil"/>
                    <w:bottom w:val="single" w:sz="4" w:space="0" w:color="auto"/>
                    <w:right w:val="single" w:sz="4" w:space="0" w:color="auto"/>
                  </w:tcBorders>
                  <w:shd w:val="clear" w:color="auto" w:fill="auto"/>
                  <w:vAlign w:val="center"/>
                  <w:hideMark/>
                </w:tcPr>
                <w:p w14:paraId="3277D8E8" w14:textId="77777777" w:rsidR="00063EB6" w:rsidRPr="00063EB6" w:rsidRDefault="00063EB6" w:rsidP="00063EB6">
                  <w:r w:rsidRPr="00063EB6">
                    <w:t>Покрытие асфальтобетонное</w:t>
                  </w:r>
                </w:p>
              </w:tc>
              <w:tc>
                <w:tcPr>
                  <w:tcW w:w="1857" w:type="dxa"/>
                  <w:tcBorders>
                    <w:top w:val="nil"/>
                    <w:left w:val="nil"/>
                    <w:bottom w:val="single" w:sz="4" w:space="0" w:color="auto"/>
                    <w:right w:val="single" w:sz="4" w:space="0" w:color="auto"/>
                  </w:tcBorders>
                  <w:shd w:val="clear" w:color="auto" w:fill="auto"/>
                  <w:noWrap/>
                  <w:vAlign w:val="center"/>
                  <w:hideMark/>
                </w:tcPr>
                <w:p w14:paraId="3AC9106D" w14:textId="77777777" w:rsidR="00063EB6" w:rsidRPr="00063EB6" w:rsidRDefault="00063EB6" w:rsidP="00063EB6">
                  <w:pPr>
                    <w:jc w:val="center"/>
                  </w:pPr>
                  <w:r w:rsidRPr="00063EB6">
                    <w:t>10000м2</w:t>
                  </w:r>
                </w:p>
              </w:tc>
              <w:tc>
                <w:tcPr>
                  <w:tcW w:w="856" w:type="dxa"/>
                  <w:tcBorders>
                    <w:top w:val="nil"/>
                    <w:left w:val="nil"/>
                    <w:bottom w:val="single" w:sz="8" w:space="0" w:color="auto"/>
                    <w:right w:val="nil"/>
                  </w:tcBorders>
                  <w:shd w:val="clear" w:color="auto" w:fill="auto"/>
                  <w:noWrap/>
                  <w:vAlign w:val="center"/>
                  <w:hideMark/>
                </w:tcPr>
                <w:p w14:paraId="4E87FEC3" w14:textId="77777777" w:rsidR="00063EB6" w:rsidRPr="00063EB6" w:rsidRDefault="00063EB6" w:rsidP="00063EB6">
                  <w:pPr>
                    <w:jc w:val="center"/>
                    <w:rPr>
                      <w:color w:val="000000"/>
                    </w:rPr>
                  </w:pPr>
                  <w:r w:rsidRPr="00063EB6">
                    <w:rPr>
                      <w:color w:val="000000"/>
                    </w:rPr>
                    <w:t>94,408</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52455E86" w14:textId="77777777" w:rsidR="00063EB6" w:rsidRPr="00063EB6" w:rsidRDefault="00063EB6" w:rsidP="00063EB6">
                  <w:pPr>
                    <w:jc w:val="center"/>
                    <w:rPr>
                      <w:color w:val="000000"/>
                      <w:sz w:val="22"/>
                      <w:szCs w:val="22"/>
                    </w:rPr>
                  </w:pPr>
                  <w:r w:rsidRPr="00063EB6">
                    <w:rPr>
                      <w:color w:val="000000"/>
                      <w:sz w:val="22"/>
                      <w:szCs w:val="22"/>
                    </w:rPr>
                    <w:t>78 936,59</w:t>
                  </w:r>
                </w:p>
              </w:tc>
              <w:tc>
                <w:tcPr>
                  <w:tcW w:w="222" w:type="dxa"/>
                  <w:vAlign w:val="center"/>
                  <w:hideMark/>
                </w:tcPr>
                <w:p w14:paraId="4A4812CC" w14:textId="77777777" w:rsidR="00063EB6" w:rsidRPr="00063EB6" w:rsidRDefault="00063EB6" w:rsidP="00063EB6"/>
              </w:tc>
            </w:tr>
            <w:tr w:rsidR="00063EB6" w:rsidRPr="00063EB6" w14:paraId="6C8342E2" w14:textId="77777777" w:rsidTr="00063EB6">
              <w:trPr>
                <w:trHeight w:val="51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F7A56D0" w14:textId="77777777" w:rsidR="00063EB6" w:rsidRPr="00063EB6" w:rsidRDefault="00063EB6" w:rsidP="00063EB6">
                  <w:pPr>
                    <w:jc w:val="center"/>
                  </w:pPr>
                  <w:r w:rsidRPr="00063EB6">
                    <w:t>5</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73615588" w14:textId="77777777" w:rsidR="00063EB6" w:rsidRPr="00063EB6" w:rsidRDefault="00063EB6" w:rsidP="00063EB6">
                  <w:r w:rsidRPr="00063EB6">
                    <w:t xml:space="preserve">Заделка трещин в а/б покрытиях </w:t>
                  </w:r>
                </w:p>
              </w:tc>
              <w:tc>
                <w:tcPr>
                  <w:tcW w:w="3754" w:type="dxa"/>
                  <w:tcBorders>
                    <w:top w:val="nil"/>
                    <w:left w:val="nil"/>
                    <w:bottom w:val="single" w:sz="4" w:space="0" w:color="auto"/>
                    <w:right w:val="single" w:sz="4" w:space="0" w:color="auto"/>
                  </w:tcBorders>
                  <w:shd w:val="clear" w:color="auto" w:fill="auto"/>
                  <w:vAlign w:val="center"/>
                  <w:hideMark/>
                </w:tcPr>
                <w:p w14:paraId="781B38CA" w14:textId="77777777" w:rsidR="00063EB6" w:rsidRPr="00063EB6" w:rsidRDefault="00063EB6" w:rsidP="00063EB6">
                  <w:r w:rsidRPr="00063EB6">
                    <w:t>Покрытие асфальтобетонное</w:t>
                  </w:r>
                </w:p>
              </w:tc>
              <w:tc>
                <w:tcPr>
                  <w:tcW w:w="1857" w:type="dxa"/>
                  <w:tcBorders>
                    <w:top w:val="nil"/>
                    <w:left w:val="nil"/>
                    <w:bottom w:val="single" w:sz="4" w:space="0" w:color="auto"/>
                    <w:right w:val="single" w:sz="4" w:space="0" w:color="auto"/>
                  </w:tcBorders>
                  <w:shd w:val="clear" w:color="auto" w:fill="auto"/>
                  <w:noWrap/>
                  <w:vAlign w:val="center"/>
                  <w:hideMark/>
                </w:tcPr>
                <w:p w14:paraId="475E9D49" w14:textId="77777777" w:rsidR="00063EB6" w:rsidRPr="00063EB6" w:rsidRDefault="00063EB6" w:rsidP="00063EB6">
                  <w:pPr>
                    <w:jc w:val="center"/>
                  </w:pPr>
                  <w:r w:rsidRPr="00063EB6">
                    <w:t>100 м</w:t>
                  </w:r>
                </w:p>
              </w:tc>
              <w:tc>
                <w:tcPr>
                  <w:tcW w:w="856" w:type="dxa"/>
                  <w:tcBorders>
                    <w:top w:val="nil"/>
                    <w:left w:val="nil"/>
                    <w:bottom w:val="single" w:sz="8" w:space="0" w:color="auto"/>
                    <w:right w:val="nil"/>
                  </w:tcBorders>
                  <w:shd w:val="clear" w:color="auto" w:fill="auto"/>
                  <w:noWrap/>
                  <w:vAlign w:val="center"/>
                  <w:hideMark/>
                </w:tcPr>
                <w:p w14:paraId="13C4D5C2" w14:textId="77777777" w:rsidR="00063EB6" w:rsidRPr="00063EB6" w:rsidRDefault="00063EB6" w:rsidP="00063EB6">
                  <w:pPr>
                    <w:jc w:val="center"/>
                    <w:rPr>
                      <w:color w:val="000000"/>
                    </w:rPr>
                  </w:pPr>
                  <w:r w:rsidRPr="00063EB6">
                    <w:rPr>
                      <w:color w:val="000000"/>
                    </w:rPr>
                    <w:t>9,66</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01493DF6" w14:textId="77777777" w:rsidR="00063EB6" w:rsidRPr="00063EB6" w:rsidRDefault="00063EB6" w:rsidP="00063EB6">
                  <w:pPr>
                    <w:jc w:val="center"/>
                    <w:rPr>
                      <w:color w:val="000000"/>
                      <w:sz w:val="22"/>
                      <w:szCs w:val="22"/>
                    </w:rPr>
                  </w:pPr>
                  <w:r w:rsidRPr="00063EB6">
                    <w:rPr>
                      <w:color w:val="000000"/>
                      <w:sz w:val="22"/>
                      <w:szCs w:val="22"/>
                    </w:rPr>
                    <w:t>68 767,48</w:t>
                  </w:r>
                </w:p>
              </w:tc>
              <w:tc>
                <w:tcPr>
                  <w:tcW w:w="222" w:type="dxa"/>
                  <w:vAlign w:val="center"/>
                  <w:hideMark/>
                </w:tcPr>
                <w:p w14:paraId="71DAA89B" w14:textId="77777777" w:rsidR="00063EB6" w:rsidRPr="00063EB6" w:rsidRDefault="00063EB6" w:rsidP="00063EB6"/>
              </w:tc>
            </w:tr>
            <w:tr w:rsidR="00063EB6" w:rsidRPr="00063EB6" w14:paraId="66BD1448" w14:textId="77777777" w:rsidTr="00063EB6">
              <w:trPr>
                <w:trHeight w:val="105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2A9D828" w14:textId="77777777" w:rsidR="00063EB6" w:rsidRPr="00063EB6" w:rsidRDefault="00063EB6" w:rsidP="00063EB6">
                  <w:pPr>
                    <w:jc w:val="center"/>
                  </w:pPr>
                  <w:r w:rsidRPr="00063EB6">
                    <w:t>6</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48D63A57" w14:textId="77777777" w:rsidR="00063EB6" w:rsidRPr="00063EB6" w:rsidRDefault="00063EB6" w:rsidP="00063EB6">
                  <w:r w:rsidRPr="00063EB6">
                    <w:t xml:space="preserve">Россыпь противогололедного материала </w:t>
                  </w:r>
                  <w:proofErr w:type="gramStart"/>
                  <w:r w:rsidRPr="00063EB6">
                    <w:t>на покрытии</w:t>
                  </w:r>
                  <w:proofErr w:type="gramEnd"/>
                  <w:r w:rsidRPr="00063EB6">
                    <w:t xml:space="preserve"> содержащемся под "накатом"</w:t>
                  </w:r>
                </w:p>
              </w:tc>
              <w:tc>
                <w:tcPr>
                  <w:tcW w:w="3754" w:type="dxa"/>
                  <w:tcBorders>
                    <w:top w:val="nil"/>
                    <w:left w:val="nil"/>
                    <w:bottom w:val="single" w:sz="4" w:space="0" w:color="auto"/>
                    <w:right w:val="single" w:sz="4" w:space="0" w:color="auto"/>
                  </w:tcBorders>
                  <w:shd w:val="clear" w:color="auto" w:fill="auto"/>
                  <w:vAlign w:val="center"/>
                  <w:hideMark/>
                </w:tcPr>
                <w:p w14:paraId="5D890435" w14:textId="77777777" w:rsidR="00063EB6" w:rsidRPr="00063EB6" w:rsidRDefault="00063EB6" w:rsidP="00063EB6">
                  <w:r w:rsidRPr="00063EB6">
                    <w:t>Покрытие асфальтобетонное</w:t>
                  </w:r>
                </w:p>
              </w:tc>
              <w:tc>
                <w:tcPr>
                  <w:tcW w:w="1857" w:type="dxa"/>
                  <w:tcBorders>
                    <w:top w:val="nil"/>
                    <w:left w:val="nil"/>
                    <w:bottom w:val="single" w:sz="4" w:space="0" w:color="auto"/>
                    <w:right w:val="single" w:sz="4" w:space="0" w:color="auto"/>
                  </w:tcBorders>
                  <w:shd w:val="clear" w:color="auto" w:fill="auto"/>
                  <w:noWrap/>
                  <w:vAlign w:val="center"/>
                  <w:hideMark/>
                </w:tcPr>
                <w:p w14:paraId="6C73459C" w14:textId="77777777" w:rsidR="00063EB6" w:rsidRPr="00063EB6" w:rsidRDefault="00063EB6" w:rsidP="00063EB6">
                  <w:pPr>
                    <w:jc w:val="center"/>
                  </w:pPr>
                  <w:r w:rsidRPr="00063EB6">
                    <w:t>10000 м2</w:t>
                  </w:r>
                </w:p>
              </w:tc>
              <w:tc>
                <w:tcPr>
                  <w:tcW w:w="856" w:type="dxa"/>
                  <w:tcBorders>
                    <w:top w:val="nil"/>
                    <w:left w:val="nil"/>
                    <w:bottom w:val="single" w:sz="8" w:space="0" w:color="auto"/>
                    <w:right w:val="nil"/>
                  </w:tcBorders>
                  <w:shd w:val="clear" w:color="auto" w:fill="auto"/>
                  <w:noWrap/>
                  <w:vAlign w:val="center"/>
                  <w:hideMark/>
                </w:tcPr>
                <w:p w14:paraId="1D426224" w14:textId="77777777" w:rsidR="00063EB6" w:rsidRPr="00063EB6" w:rsidRDefault="00063EB6" w:rsidP="00063EB6">
                  <w:pPr>
                    <w:jc w:val="center"/>
                    <w:rPr>
                      <w:color w:val="000000"/>
                    </w:rPr>
                  </w:pPr>
                  <w:r w:rsidRPr="00063EB6">
                    <w:rPr>
                      <w:color w:val="000000"/>
                    </w:rPr>
                    <w:t>26,316</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16BBCB48" w14:textId="77777777" w:rsidR="00063EB6" w:rsidRPr="00063EB6" w:rsidRDefault="00063EB6" w:rsidP="00063EB6">
                  <w:pPr>
                    <w:jc w:val="center"/>
                    <w:rPr>
                      <w:color w:val="000000"/>
                      <w:sz w:val="22"/>
                      <w:szCs w:val="22"/>
                    </w:rPr>
                  </w:pPr>
                  <w:r w:rsidRPr="00063EB6">
                    <w:rPr>
                      <w:color w:val="000000"/>
                      <w:sz w:val="22"/>
                      <w:szCs w:val="22"/>
                    </w:rPr>
                    <w:t>163 963,37</w:t>
                  </w:r>
                </w:p>
              </w:tc>
              <w:tc>
                <w:tcPr>
                  <w:tcW w:w="222" w:type="dxa"/>
                  <w:vAlign w:val="center"/>
                  <w:hideMark/>
                </w:tcPr>
                <w:p w14:paraId="3D725895" w14:textId="77777777" w:rsidR="00063EB6" w:rsidRPr="00063EB6" w:rsidRDefault="00063EB6" w:rsidP="00063EB6"/>
              </w:tc>
            </w:tr>
            <w:tr w:rsidR="00063EB6" w:rsidRPr="00063EB6" w14:paraId="1F49B9E8" w14:textId="77777777" w:rsidTr="00063EB6">
              <w:trPr>
                <w:trHeight w:val="79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EC00B48" w14:textId="77777777" w:rsidR="00063EB6" w:rsidRPr="00063EB6" w:rsidRDefault="00063EB6" w:rsidP="00063EB6">
                  <w:pPr>
                    <w:jc w:val="center"/>
                  </w:pPr>
                  <w:r w:rsidRPr="00063EB6">
                    <w:lastRenderedPageBreak/>
                    <w:t>7</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287DD666" w14:textId="77777777" w:rsidR="00063EB6" w:rsidRPr="00063EB6" w:rsidRDefault="00063EB6" w:rsidP="00063EB6">
                  <w:r w:rsidRPr="00063EB6">
                    <w:t xml:space="preserve">Исправление повреждений на откосах </w:t>
                  </w:r>
                  <w:proofErr w:type="spellStart"/>
                  <w:r w:rsidRPr="00063EB6">
                    <w:t>зем</w:t>
                  </w:r>
                  <w:proofErr w:type="spellEnd"/>
                  <w:r w:rsidRPr="00063EB6">
                    <w:t>. полотна над трубами</w:t>
                  </w:r>
                </w:p>
              </w:tc>
              <w:tc>
                <w:tcPr>
                  <w:tcW w:w="3754" w:type="dxa"/>
                  <w:tcBorders>
                    <w:top w:val="nil"/>
                    <w:left w:val="nil"/>
                    <w:bottom w:val="single" w:sz="4" w:space="0" w:color="auto"/>
                    <w:right w:val="single" w:sz="4" w:space="0" w:color="auto"/>
                  </w:tcBorders>
                  <w:shd w:val="clear" w:color="auto" w:fill="auto"/>
                  <w:vAlign w:val="center"/>
                  <w:hideMark/>
                </w:tcPr>
                <w:p w14:paraId="7E96C9AA" w14:textId="77777777" w:rsidR="00063EB6" w:rsidRPr="00063EB6" w:rsidRDefault="00063EB6" w:rsidP="00063EB6">
                  <w:r w:rsidRPr="00063EB6">
                    <w:t>Водопропускные трубы всего</w:t>
                  </w:r>
                </w:p>
              </w:tc>
              <w:tc>
                <w:tcPr>
                  <w:tcW w:w="1857" w:type="dxa"/>
                  <w:tcBorders>
                    <w:top w:val="nil"/>
                    <w:left w:val="nil"/>
                    <w:bottom w:val="single" w:sz="4" w:space="0" w:color="auto"/>
                    <w:right w:val="single" w:sz="4" w:space="0" w:color="auto"/>
                  </w:tcBorders>
                  <w:shd w:val="clear" w:color="auto" w:fill="auto"/>
                  <w:noWrap/>
                  <w:vAlign w:val="center"/>
                  <w:hideMark/>
                </w:tcPr>
                <w:p w14:paraId="79C36AF3" w14:textId="77777777" w:rsidR="00063EB6" w:rsidRPr="00063EB6" w:rsidRDefault="00063EB6" w:rsidP="00063EB6">
                  <w:pPr>
                    <w:jc w:val="center"/>
                  </w:pPr>
                  <w:r w:rsidRPr="00063EB6">
                    <w:t>10 м2</w:t>
                  </w:r>
                </w:p>
              </w:tc>
              <w:tc>
                <w:tcPr>
                  <w:tcW w:w="856" w:type="dxa"/>
                  <w:tcBorders>
                    <w:top w:val="nil"/>
                    <w:left w:val="nil"/>
                    <w:bottom w:val="single" w:sz="8" w:space="0" w:color="auto"/>
                    <w:right w:val="nil"/>
                  </w:tcBorders>
                  <w:shd w:val="clear" w:color="auto" w:fill="auto"/>
                  <w:noWrap/>
                  <w:vAlign w:val="center"/>
                  <w:hideMark/>
                </w:tcPr>
                <w:p w14:paraId="58EAF791" w14:textId="77777777" w:rsidR="00063EB6" w:rsidRPr="00063EB6" w:rsidRDefault="00063EB6" w:rsidP="00063EB6">
                  <w:pPr>
                    <w:jc w:val="center"/>
                    <w:rPr>
                      <w:color w:val="000000"/>
                    </w:rPr>
                  </w:pPr>
                  <w:r w:rsidRPr="00063EB6">
                    <w:rPr>
                      <w:color w:val="000000"/>
                    </w:rPr>
                    <w:t>1,7</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4928694A" w14:textId="77777777" w:rsidR="00063EB6" w:rsidRPr="00063EB6" w:rsidRDefault="00063EB6" w:rsidP="00063EB6">
                  <w:pPr>
                    <w:jc w:val="center"/>
                    <w:rPr>
                      <w:color w:val="000000"/>
                      <w:sz w:val="22"/>
                      <w:szCs w:val="22"/>
                    </w:rPr>
                  </w:pPr>
                  <w:r w:rsidRPr="00063EB6">
                    <w:rPr>
                      <w:color w:val="000000"/>
                      <w:sz w:val="22"/>
                      <w:szCs w:val="22"/>
                    </w:rPr>
                    <w:t>35 092,98</w:t>
                  </w:r>
                </w:p>
              </w:tc>
              <w:tc>
                <w:tcPr>
                  <w:tcW w:w="222" w:type="dxa"/>
                  <w:vAlign w:val="center"/>
                  <w:hideMark/>
                </w:tcPr>
                <w:p w14:paraId="2E5C2023" w14:textId="77777777" w:rsidR="00063EB6" w:rsidRPr="00063EB6" w:rsidRDefault="00063EB6" w:rsidP="00063EB6"/>
              </w:tc>
            </w:tr>
            <w:tr w:rsidR="00063EB6" w:rsidRPr="00063EB6" w14:paraId="6105CE17" w14:textId="77777777" w:rsidTr="00063EB6">
              <w:trPr>
                <w:trHeight w:val="69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A6DAEED" w14:textId="77777777" w:rsidR="00063EB6" w:rsidRPr="00063EB6" w:rsidRDefault="00063EB6" w:rsidP="00063EB6">
                  <w:pPr>
                    <w:jc w:val="center"/>
                  </w:pPr>
                  <w:r w:rsidRPr="00063EB6">
                    <w:t>8</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0CDCBC67" w14:textId="77777777" w:rsidR="00063EB6" w:rsidRPr="00063EB6" w:rsidRDefault="00063EB6" w:rsidP="00063EB6">
                  <w:r w:rsidRPr="00063EB6">
                    <w:t>Очистка обочин от снега плужными снегоочистителями на базе автомобиля</w:t>
                  </w:r>
                </w:p>
              </w:tc>
              <w:tc>
                <w:tcPr>
                  <w:tcW w:w="3754" w:type="dxa"/>
                  <w:tcBorders>
                    <w:top w:val="nil"/>
                    <w:left w:val="nil"/>
                    <w:bottom w:val="single" w:sz="4" w:space="0" w:color="auto"/>
                    <w:right w:val="single" w:sz="4" w:space="0" w:color="auto"/>
                  </w:tcBorders>
                  <w:shd w:val="clear" w:color="auto" w:fill="auto"/>
                  <w:vAlign w:val="center"/>
                  <w:hideMark/>
                </w:tcPr>
                <w:p w14:paraId="0B346A07" w14:textId="77777777" w:rsidR="00063EB6" w:rsidRPr="00063EB6" w:rsidRDefault="00063EB6" w:rsidP="00063EB6">
                  <w:r w:rsidRPr="00063EB6">
                    <w:t>Обочины неукрепленные</w:t>
                  </w:r>
                </w:p>
              </w:tc>
              <w:tc>
                <w:tcPr>
                  <w:tcW w:w="1857" w:type="dxa"/>
                  <w:tcBorders>
                    <w:top w:val="nil"/>
                    <w:left w:val="nil"/>
                    <w:bottom w:val="single" w:sz="4" w:space="0" w:color="auto"/>
                    <w:right w:val="single" w:sz="4" w:space="0" w:color="auto"/>
                  </w:tcBorders>
                  <w:shd w:val="clear" w:color="auto" w:fill="auto"/>
                  <w:noWrap/>
                  <w:vAlign w:val="center"/>
                  <w:hideMark/>
                </w:tcPr>
                <w:p w14:paraId="74D44144" w14:textId="77777777" w:rsidR="00063EB6" w:rsidRPr="00063EB6" w:rsidRDefault="00063EB6" w:rsidP="00063EB6">
                  <w:pPr>
                    <w:jc w:val="center"/>
                  </w:pPr>
                  <w:r w:rsidRPr="00063EB6">
                    <w:t>10км обочины</w:t>
                  </w:r>
                </w:p>
              </w:tc>
              <w:tc>
                <w:tcPr>
                  <w:tcW w:w="856" w:type="dxa"/>
                  <w:tcBorders>
                    <w:top w:val="nil"/>
                    <w:left w:val="nil"/>
                    <w:bottom w:val="single" w:sz="8" w:space="0" w:color="auto"/>
                    <w:right w:val="nil"/>
                  </w:tcBorders>
                  <w:shd w:val="clear" w:color="auto" w:fill="auto"/>
                  <w:noWrap/>
                  <w:vAlign w:val="center"/>
                  <w:hideMark/>
                </w:tcPr>
                <w:p w14:paraId="0DD8CCC9" w14:textId="77777777" w:rsidR="00063EB6" w:rsidRPr="00063EB6" w:rsidRDefault="00063EB6" w:rsidP="00063EB6">
                  <w:pPr>
                    <w:jc w:val="center"/>
                    <w:rPr>
                      <w:color w:val="000000"/>
                    </w:rPr>
                  </w:pPr>
                  <w:r w:rsidRPr="00063EB6">
                    <w:rPr>
                      <w:color w:val="000000"/>
                    </w:rPr>
                    <w:t>40,05</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5134F0E4" w14:textId="77777777" w:rsidR="00063EB6" w:rsidRPr="00063EB6" w:rsidRDefault="00063EB6" w:rsidP="00063EB6">
                  <w:pPr>
                    <w:jc w:val="center"/>
                    <w:rPr>
                      <w:color w:val="000000"/>
                      <w:sz w:val="22"/>
                      <w:szCs w:val="22"/>
                    </w:rPr>
                  </w:pPr>
                  <w:r w:rsidRPr="00063EB6">
                    <w:rPr>
                      <w:color w:val="000000"/>
                      <w:sz w:val="22"/>
                      <w:szCs w:val="22"/>
                    </w:rPr>
                    <w:t>50 353,41</w:t>
                  </w:r>
                </w:p>
              </w:tc>
              <w:tc>
                <w:tcPr>
                  <w:tcW w:w="222" w:type="dxa"/>
                  <w:vAlign w:val="center"/>
                  <w:hideMark/>
                </w:tcPr>
                <w:p w14:paraId="770A4BAB" w14:textId="77777777" w:rsidR="00063EB6" w:rsidRPr="00063EB6" w:rsidRDefault="00063EB6" w:rsidP="00063EB6"/>
              </w:tc>
            </w:tr>
            <w:tr w:rsidR="00063EB6" w:rsidRPr="00063EB6" w14:paraId="7F9E770B" w14:textId="77777777" w:rsidTr="00063EB6">
              <w:trPr>
                <w:trHeight w:val="75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6C022A5" w14:textId="77777777" w:rsidR="00063EB6" w:rsidRPr="00063EB6" w:rsidRDefault="00063EB6" w:rsidP="00063EB6">
                  <w:pPr>
                    <w:jc w:val="center"/>
                  </w:pPr>
                  <w:r w:rsidRPr="00063EB6">
                    <w:t>9</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03FDE910" w14:textId="77777777" w:rsidR="00063EB6" w:rsidRPr="00063EB6" w:rsidRDefault="00063EB6" w:rsidP="00063EB6">
                  <w:r w:rsidRPr="00063EB6">
                    <w:t>Очистка обочин от снега плужными снегоочистителями на базе автомобиля</w:t>
                  </w:r>
                </w:p>
              </w:tc>
              <w:tc>
                <w:tcPr>
                  <w:tcW w:w="3754" w:type="dxa"/>
                  <w:tcBorders>
                    <w:top w:val="nil"/>
                    <w:left w:val="nil"/>
                    <w:bottom w:val="single" w:sz="4" w:space="0" w:color="auto"/>
                    <w:right w:val="single" w:sz="4" w:space="0" w:color="auto"/>
                  </w:tcBorders>
                  <w:shd w:val="clear" w:color="auto" w:fill="auto"/>
                  <w:vAlign w:val="center"/>
                  <w:hideMark/>
                </w:tcPr>
                <w:p w14:paraId="3EE2CB7A" w14:textId="77777777" w:rsidR="00063EB6" w:rsidRPr="00063EB6" w:rsidRDefault="00063EB6" w:rsidP="00063EB6">
                  <w:proofErr w:type="gramStart"/>
                  <w:r w:rsidRPr="00063EB6">
                    <w:t>Обочины</w:t>
                  </w:r>
                  <w:proofErr w:type="gramEnd"/>
                  <w:r w:rsidRPr="00063EB6">
                    <w:t xml:space="preserve"> укрепленные щебнем или песчано-гравийной смесью</w:t>
                  </w:r>
                </w:p>
              </w:tc>
              <w:tc>
                <w:tcPr>
                  <w:tcW w:w="1857" w:type="dxa"/>
                  <w:tcBorders>
                    <w:top w:val="nil"/>
                    <w:left w:val="nil"/>
                    <w:bottom w:val="single" w:sz="4" w:space="0" w:color="auto"/>
                    <w:right w:val="single" w:sz="4" w:space="0" w:color="auto"/>
                  </w:tcBorders>
                  <w:shd w:val="clear" w:color="auto" w:fill="auto"/>
                  <w:noWrap/>
                  <w:vAlign w:val="center"/>
                  <w:hideMark/>
                </w:tcPr>
                <w:p w14:paraId="1DA4D7CC" w14:textId="77777777" w:rsidR="00063EB6" w:rsidRPr="00063EB6" w:rsidRDefault="00063EB6" w:rsidP="00063EB6">
                  <w:pPr>
                    <w:jc w:val="center"/>
                  </w:pPr>
                  <w:r w:rsidRPr="00063EB6">
                    <w:t>10км обочины</w:t>
                  </w:r>
                </w:p>
              </w:tc>
              <w:tc>
                <w:tcPr>
                  <w:tcW w:w="856" w:type="dxa"/>
                  <w:tcBorders>
                    <w:top w:val="nil"/>
                    <w:left w:val="nil"/>
                    <w:bottom w:val="single" w:sz="8" w:space="0" w:color="auto"/>
                    <w:right w:val="nil"/>
                  </w:tcBorders>
                  <w:shd w:val="clear" w:color="auto" w:fill="auto"/>
                  <w:noWrap/>
                  <w:vAlign w:val="center"/>
                  <w:hideMark/>
                </w:tcPr>
                <w:p w14:paraId="57F763BB" w14:textId="77777777" w:rsidR="00063EB6" w:rsidRPr="00063EB6" w:rsidRDefault="00063EB6" w:rsidP="00063EB6">
                  <w:pPr>
                    <w:jc w:val="center"/>
                    <w:rPr>
                      <w:color w:val="000000"/>
                    </w:rPr>
                  </w:pPr>
                  <w:r w:rsidRPr="00063EB6">
                    <w:rPr>
                      <w:color w:val="000000"/>
                    </w:rPr>
                    <w:t>20,21</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48B9E6BB" w14:textId="77777777" w:rsidR="00063EB6" w:rsidRPr="00063EB6" w:rsidRDefault="00063EB6" w:rsidP="00063EB6">
                  <w:pPr>
                    <w:jc w:val="center"/>
                    <w:rPr>
                      <w:color w:val="000000"/>
                      <w:sz w:val="22"/>
                      <w:szCs w:val="22"/>
                    </w:rPr>
                  </w:pPr>
                  <w:r w:rsidRPr="00063EB6">
                    <w:rPr>
                      <w:color w:val="000000"/>
                      <w:sz w:val="22"/>
                      <w:szCs w:val="22"/>
                    </w:rPr>
                    <w:t>25 409,30</w:t>
                  </w:r>
                </w:p>
              </w:tc>
              <w:tc>
                <w:tcPr>
                  <w:tcW w:w="222" w:type="dxa"/>
                  <w:vAlign w:val="center"/>
                  <w:hideMark/>
                </w:tcPr>
                <w:p w14:paraId="1ED5800F" w14:textId="77777777" w:rsidR="00063EB6" w:rsidRPr="00063EB6" w:rsidRDefault="00063EB6" w:rsidP="00063EB6"/>
              </w:tc>
            </w:tr>
            <w:tr w:rsidR="00063EB6" w:rsidRPr="00063EB6" w14:paraId="76C4CF74" w14:textId="77777777" w:rsidTr="00063EB6">
              <w:trPr>
                <w:trHeight w:val="60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D49D8A7" w14:textId="77777777" w:rsidR="00063EB6" w:rsidRPr="00063EB6" w:rsidRDefault="00063EB6" w:rsidP="00063EB6">
                  <w:pPr>
                    <w:jc w:val="center"/>
                  </w:pPr>
                  <w:r w:rsidRPr="00063EB6">
                    <w:t>10</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15098205" w14:textId="77777777" w:rsidR="00063EB6" w:rsidRPr="00063EB6" w:rsidRDefault="00063EB6" w:rsidP="00063EB6">
                  <w:r w:rsidRPr="00063EB6">
                    <w:t>Очистка проезжей части от снега автогрейдером</w:t>
                  </w:r>
                </w:p>
              </w:tc>
              <w:tc>
                <w:tcPr>
                  <w:tcW w:w="3754" w:type="dxa"/>
                  <w:tcBorders>
                    <w:top w:val="nil"/>
                    <w:left w:val="nil"/>
                    <w:bottom w:val="single" w:sz="4" w:space="0" w:color="auto"/>
                    <w:right w:val="single" w:sz="4" w:space="0" w:color="auto"/>
                  </w:tcBorders>
                  <w:shd w:val="clear" w:color="auto" w:fill="auto"/>
                  <w:vAlign w:val="center"/>
                  <w:hideMark/>
                </w:tcPr>
                <w:p w14:paraId="28CDBD54" w14:textId="77777777" w:rsidR="00063EB6" w:rsidRPr="00063EB6" w:rsidRDefault="00063EB6" w:rsidP="00063EB6">
                  <w:r w:rsidRPr="00063EB6">
                    <w:t>Покрытие асфальтобетонное</w:t>
                  </w:r>
                </w:p>
              </w:tc>
              <w:tc>
                <w:tcPr>
                  <w:tcW w:w="1857" w:type="dxa"/>
                  <w:tcBorders>
                    <w:top w:val="nil"/>
                    <w:left w:val="nil"/>
                    <w:bottom w:val="single" w:sz="4" w:space="0" w:color="auto"/>
                    <w:right w:val="single" w:sz="4" w:space="0" w:color="auto"/>
                  </w:tcBorders>
                  <w:shd w:val="clear" w:color="auto" w:fill="auto"/>
                  <w:noWrap/>
                  <w:vAlign w:val="center"/>
                  <w:hideMark/>
                </w:tcPr>
                <w:p w14:paraId="77E50C3D" w14:textId="77777777" w:rsidR="00063EB6" w:rsidRPr="00063EB6" w:rsidRDefault="00063EB6" w:rsidP="00063EB6">
                  <w:pPr>
                    <w:jc w:val="center"/>
                  </w:pPr>
                  <w:r w:rsidRPr="00063EB6">
                    <w:t>10000 м2</w:t>
                  </w:r>
                </w:p>
              </w:tc>
              <w:tc>
                <w:tcPr>
                  <w:tcW w:w="856" w:type="dxa"/>
                  <w:tcBorders>
                    <w:top w:val="nil"/>
                    <w:left w:val="nil"/>
                    <w:bottom w:val="single" w:sz="8" w:space="0" w:color="auto"/>
                    <w:right w:val="nil"/>
                  </w:tcBorders>
                  <w:shd w:val="clear" w:color="auto" w:fill="auto"/>
                  <w:noWrap/>
                  <w:vAlign w:val="center"/>
                  <w:hideMark/>
                </w:tcPr>
                <w:p w14:paraId="2913805D" w14:textId="77777777" w:rsidR="00063EB6" w:rsidRPr="00063EB6" w:rsidRDefault="00063EB6" w:rsidP="00063EB6">
                  <w:pPr>
                    <w:jc w:val="center"/>
                    <w:rPr>
                      <w:color w:val="000000"/>
                    </w:rPr>
                  </w:pPr>
                  <w:r w:rsidRPr="00063EB6">
                    <w:rPr>
                      <w:color w:val="000000"/>
                    </w:rPr>
                    <w:t>46,784</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6C304188" w14:textId="77777777" w:rsidR="00063EB6" w:rsidRPr="00063EB6" w:rsidRDefault="00063EB6" w:rsidP="00063EB6">
                  <w:pPr>
                    <w:jc w:val="center"/>
                    <w:rPr>
                      <w:color w:val="000000"/>
                      <w:sz w:val="22"/>
                      <w:szCs w:val="22"/>
                    </w:rPr>
                  </w:pPr>
                  <w:r w:rsidRPr="00063EB6">
                    <w:rPr>
                      <w:color w:val="000000"/>
                      <w:sz w:val="22"/>
                      <w:szCs w:val="22"/>
                    </w:rPr>
                    <w:t>67 050,31</w:t>
                  </w:r>
                </w:p>
              </w:tc>
              <w:tc>
                <w:tcPr>
                  <w:tcW w:w="222" w:type="dxa"/>
                  <w:vAlign w:val="center"/>
                  <w:hideMark/>
                </w:tcPr>
                <w:p w14:paraId="124EDEC4" w14:textId="77777777" w:rsidR="00063EB6" w:rsidRPr="00063EB6" w:rsidRDefault="00063EB6" w:rsidP="00063EB6"/>
              </w:tc>
            </w:tr>
            <w:tr w:rsidR="00063EB6" w:rsidRPr="00063EB6" w14:paraId="159816DA" w14:textId="77777777" w:rsidTr="00063EB6">
              <w:trPr>
                <w:trHeight w:val="54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7579591" w14:textId="77777777" w:rsidR="00063EB6" w:rsidRPr="00063EB6" w:rsidRDefault="00063EB6" w:rsidP="00063EB6">
                  <w:pPr>
                    <w:jc w:val="center"/>
                  </w:pPr>
                  <w:r w:rsidRPr="00063EB6">
                    <w:t>11</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7611C266" w14:textId="77777777" w:rsidR="00063EB6" w:rsidRPr="00063EB6" w:rsidRDefault="00063EB6" w:rsidP="00063EB6">
                  <w:r w:rsidRPr="00063EB6">
                    <w:t>Очистка обочин от снега автогрейдером</w:t>
                  </w:r>
                </w:p>
              </w:tc>
              <w:tc>
                <w:tcPr>
                  <w:tcW w:w="3754" w:type="dxa"/>
                  <w:tcBorders>
                    <w:top w:val="nil"/>
                    <w:left w:val="nil"/>
                    <w:bottom w:val="single" w:sz="4" w:space="0" w:color="auto"/>
                    <w:right w:val="single" w:sz="4" w:space="0" w:color="auto"/>
                  </w:tcBorders>
                  <w:shd w:val="clear" w:color="auto" w:fill="auto"/>
                  <w:vAlign w:val="center"/>
                  <w:hideMark/>
                </w:tcPr>
                <w:p w14:paraId="225BC475" w14:textId="77777777" w:rsidR="00063EB6" w:rsidRPr="00063EB6" w:rsidRDefault="00063EB6" w:rsidP="00063EB6">
                  <w:r w:rsidRPr="00063EB6">
                    <w:t>Обочины неукрепленные</w:t>
                  </w:r>
                </w:p>
              </w:tc>
              <w:tc>
                <w:tcPr>
                  <w:tcW w:w="1857" w:type="dxa"/>
                  <w:tcBorders>
                    <w:top w:val="nil"/>
                    <w:left w:val="nil"/>
                    <w:bottom w:val="single" w:sz="4" w:space="0" w:color="auto"/>
                    <w:right w:val="single" w:sz="4" w:space="0" w:color="auto"/>
                  </w:tcBorders>
                  <w:shd w:val="clear" w:color="auto" w:fill="auto"/>
                  <w:noWrap/>
                  <w:vAlign w:val="center"/>
                  <w:hideMark/>
                </w:tcPr>
                <w:p w14:paraId="358C8AA8" w14:textId="77777777" w:rsidR="00063EB6" w:rsidRPr="00063EB6" w:rsidRDefault="00063EB6" w:rsidP="00063EB6">
                  <w:pPr>
                    <w:jc w:val="center"/>
                  </w:pPr>
                  <w:r w:rsidRPr="00063EB6">
                    <w:t>10 км вала</w:t>
                  </w:r>
                </w:p>
              </w:tc>
              <w:tc>
                <w:tcPr>
                  <w:tcW w:w="856" w:type="dxa"/>
                  <w:tcBorders>
                    <w:top w:val="nil"/>
                    <w:left w:val="nil"/>
                    <w:bottom w:val="single" w:sz="8" w:space="0" w:color="auto"/>
                    <w:right w:val="nil"/>
                  </w:tcBorders>
                  <w:shd w:val="clear" w:color="auto" w:fill="auto"/>
                  <w:noWrap/>
                  <w:vAlign w:val="center"/>
                  <w:hideMark/>
                </w:tcPr>
                <w:p w14:paraId="6BB013D0" w14:textId="77777777" w:rsidR="00063EB6" w:rsidRPr="00063EB6" w:rsidRDefault="00063EB6" w:rsidP="00063EB6">
                  <w:pPr>
                    <w:jc w:val="center"/>
                    <w:rPr>
                      <w:color w:val="000000"/>
                    </w:rPr>
                  </w:pPr>
                  <w:r w:rsidRPr="00063EB6">
                    <w:rPr>
                      <w:color w:val="000000"/>
                    </w:rPr>
                    <w:t>15,664</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5CF50906" w14:textId="77777777" w:rsidR="00063EB6" w:rsidRPr="00063EB6" w:rsidRDefault="00063EB6" w:rsidP="00063EB6">
                  <w:pPr>
                    <w:jc w:val="center"/>
                    <w:rPr>
                      <w:color w:val="000000"/>
                      <w:sz w:val="22"/>
                      <w:szCs w:val="22"/>
                    </w:rPr>
                  </w:pPr>
                  <w:r w:rsidRPr="00063EB6">
                    <w:rPr>
                      <w:color w:val="000000"/>
                      <w:sz w:val="22"/>
                      <w:szCs w:val="22"/>
                    </w:rPr>
                    <w:t>39 142,67</w:t>
                  </w:r>
                </w:p>
              </w:tc>
              <w:tc>
                <w:tcPr>
                  <w:tcW w:w="222" w:type="dxa"/>
                  <w:vAlign w:val="center"/>
                  <w:hideMark/>
                </w:tcPr>
                <w:p w14:paraId="3F680BC3" w14:textId="77777777" w:rsidR="00063EB6" w:rsidRPr="00063EB6" w:rsidRDefault="00063EB6" w:rsidP="00063EB6"/>
              </w:tc>
            </w:tr>
            <w:tr w:rsidR="00063EB6" w:rsidRPr="00063EB6" w14:paraId="1A20A2E8" w14:textId="77777777" w:rsidTr="00063EB6">
              <w:trPr>
                <w:trHeight w:val="64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6B168F7" w14:textId="77777777" w:rsidR="00063EB6" w:rsidRPr="00063EB6" w:rsidRDefault="00063EB6" w:rsidP="00063EB6">
                  <w:pPr>
                    <w:jc w:val="center"/>
                  </w:pPr>
                  <w:r w:rsidRPr="00063EB6">
                    <w:t>12</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5F146EF2" w14:textId="77777777" w:rsidR="00063EB6" w:rsidRPr="00063EB6" w:rsidRDefault="00063EB6" w:rsidP="00063EB6">
                  <w:r w:rsidRPr="00063EB6">
                    <w:t>Очистка обочин от снега автогрейдером</w:t>
                  </w:r>
                </w:p>
              </w:tc>
              <w:tc>
                <w:tcPr>
                  <w:tcW w:w="3754" w:type="dxa"/>
                  <w:tcBorders>
                    <w:top w:val="nil"/>
                    <w:left w:val="nil"/>
                    <w:bottom w:val="single" w:sz="4" w:space="0" w:color="auto"/>
                    <w:right w:val="single" w:sz="4" w:space="0" w:color="auto"/>
                  </w:tcBorders>
                  <w:shd w:val="clear" w:color="auto" w:fill="auto"/>
                  <w:vAlign w:val="center"/>
                  <w:hideMark/>
                </w:tcPr>
                <w:p w14:paraId="2DF121FE" w14:textId="77777777" w:rsidR="00063EB6" w:rsidRPr="00063EB6" w:rsidRDefault="00063EB6" w:rsidP="00063EB6">
                  <w:proofErr w:type="gramStart"/>
                  <w:r w:rsidRPr="00063EB6">
                    <w:t>Обочины</w:t>
                  </w:r>
                  <w:proofErr w:type="gramEnd"/>
                  <w:r w:rsidRPr="00063EB6">
                    <w:t xml:space="preserve"> укрепленные щебнем или песчано-гравийной смесью</w:t>
                  </w:r>
                </w:p>
              </w:tc>
              <w:tc>
                <w:tcPr>
                  <w:tcW w:w="1857" w:type="dxa"/>
                  <w:tcBorders>
                    <w:top w:val="nil"/>
                    <w:left w:val="nil"/>
                    <w:bottom w:val="single" w:sz="4" w:space="0" w:color="auto"/>
                    <w:right w:val="single" w:sz="4" w:space="0" w:color="auto"/>
                  </w:tcBorders>
                  <w:shd w:val="clear" w:color="auto" w:fill="auto"/>
                  <w:noWrap/>
                  <w:vAlign w:val="center"/>
                  <w:hideMark/>
                </w:tcPr>
                <w:p w14:paraId="16B1CC37" w14:textId="77777777" w:rsidR="00063EB6" w:rsidRPr="00063EB6" w:rsidRDefault="00063EB6" w:rsidP="00063EB6">
                  <w:pPr>
                    <w:jc w:val="center"/>
                  </w:pPr>
                  <w:r w:rsidRPr="00063EB6">
                    <w:t>10 км вала</w:t>
                  </w:r>
                </w:p>
              </w:tc>
              <w:tc>
                <w:tcPr>
                  <w:tcW w:w="856" w:type="dxa"/>
                  <w:tcBorders>
                    <w:top w:val="nil"/>
                    <w:left w:val="nil"/>
                    <w:bottom w:val="single" w:sz="8" w:space="0" w:color="auto"/>
                    <w:right w:val="nil"/>
                  </w:tcBorders>
                  <w:shd w:val="clear" w:color="auto" w:fill="auto"/>
                  <w:noWrap/>
                  <w:vAlign w:val="center"/>
                  <w:hideMark/>
                </w:tcPr>
                <w:p w14:paraId="3DF423A3" w14:textId="77777777" w:rsidR="00063EB6" w:rsidRPr="00063EB6" w:rsidRDefault="00063EB6" w:rsidP="00063EB6">
                  <w:pPr>
                    <w:jc w:val="center"/>
                    <w:rPr>
                      <w:color w:val="000000"/>
                    </w:rPr>
                  </w:pPr>
                  <w:r w:rsidRPr="00063EB6">
                    <w:rPr>
                      <w:color w:val="000000"/>
                    </w:rPr>
                    <w:t>3,76</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5A07ECE5" w14:textId="77777777" w:rsidR="00063EB6" w:rsidRPr="00063EB6" w:rsidRDefault="00063EB6" w:rsidP="00063EB6">
                  <w:pPr>
                    <w:jc w:val="center"/>
                    <w:rPr>
                      <w:color w:val="000000"/>
                      <w:sz w:val="22"/>
                      <w:szCs w:val="22"/>
                    </w:rPr>
                  </w:pPr>
                  <w:r w:rsidRPr="00063EB6">
                    <w:rPr>
                      <w:color w:val="000000"/>
                      <w:sz w:val="22"/>
                      <w:szCs w:val="22"/>
                    </w:rPr>
                    <w:t>59 395,84</w:t>
                  </w:r>
                </w:p>
              </w:tc>
              <w:tc>
                <w:tcPr>
                  <w:tcW w:w="222" w:type="dxa"/>
                  <w:vAlign w:val="center"/>
                  <w:hideMark/>
                </w:tcPr>
                <w:p w14:paraId="7D17EE5F" w14:textId="77777777" w:rsidR="00063EB6" w:rsidRPr="00063EB6" w:rsidRDefault="00063EB6" w:rsidP="00063EB6"/>
              </w:tc>
            </w:tr>
            <w:tr w:rsidR="00063EB6" w:rsidRPr="00063EB6" w14:paraId="307D1A62" w14:textId="77777777" w:rsidTr="00063EB6">
              <w:trPr>
                <w:trHeight w:val="73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1166370" w14:textId="77777777" w:rsidR="00063EB6" w:rsidRPr="00063EB6" w:rsidRDefault="00063EB6" w:rsidP="00063EB6">
                  <w:pPr>
                    <w:jc w:val="center"/>
                  </w:pPr>
                  <w:r w:rsidRPr="00063EB6">
                    <w:t>13</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02F1B2A2" w14:textId="77777777" w:rsidR="00063EB6" w:rsidRPr="00063EB6" w:rsidRDefault="00063EB6" w:rsidP="00063EB6">
                  <w:r w:rsidRPr="00063EB6">
                    <w:t>Засыпка грунтом промоин и ям на откосах и бермах</w:t>
                  </w:r>
                </w:p>
              </w:tc>
              <w:tc>
                <w:tcPr>
                  <w:tcW w:w="3754" w:type="dxa"/>
                  <w:tcBorders>
                    <w:top w:val="nil"/>
                    <w:left w:val="nil"/>
                    <w:bottom w:val="single" w:sz="4" w:space="0" w:color="auto"/>
                    <w:right w:val="single" w:sz="4" w:space="0" w:color="auto"/>
                  </w:tcBorders>
                  <w:shd w:val="clear" w:color="auto" w:fill="auto"/>
                  <w:vAlign w:val="center"/>
                  <w:hideMark/>
                </w:tcPr>
                <w:p w14:paraId="0D5E968B" w14:textId="77777777" w:rsidR="00063EB6" w:rsidRPr="00063EB6" w:rsidRDefault="00063EB6" w:rsidP="00063EB6">
                  <w:r w:rsidRPr="00063EB6">
                    <w:t>Водопропускные трубы всего</w:t>
                  </w:r>
                </w:p>
              </w:tc>
              <w:tc>
                <w:tcPr>
                  <w:tcW w:w="1857" w:type="dxa"/>
                  <w:tcBorders>
                    <w:top w:val="nil"/>
                    <w:left w:val="nil"/>
                    <w:bottom w:val="single" w:sz="4" w:space="0" w:color="auto"/>
                    <w:right w:val="single" w:sz="4" w:space="0" w:color="auto"/>
                  </w:tcBorders>
                  <w:shd w:val="clear" w:color="auto" w:fill="auto"/>
                  <w:noWrap/>
                  <w:vAlign w:val="center"/>
                  <w:hideMark/>
                </w:tcPr>
                <w:p w14:paraId="00C213FD" w14:textId="77777777" w:rsidR="00063EB6" w:rsidRPr="00063EB6" w:rsidRDefault="00063EB6" w:rsidP="00063EB6">
                  <w:pPr>
                    <w:jc w:val="center"/>
                  </w:pPr>
                  <w:r w:rsidRPr="00063EB6">
                    <w:t>10 м3</w:t>
                  </w:r>
                </w:p>
              </w:tc>
              <w:tc>
                <w:tcPr>
                  <w:tcW w:w="856" w:type="dxa"/>
                  <w:tcBorders>
                    <w:top w:val="nil"/>
                    <w:left w:val="nil"/>
                    <w:bottom w:val="single" w:sz="8" w:space="0" w:color="auto"/>
                    <w:right w:val="nil"/>
                  </w:tcBorders>
                  <w:shd w:val="clear" w:color="auto" w:fill="auto"/>
                  <w:noWrap/>
                  <w:vAlign w:val="center"/>
                  <w:hideMark/>
                </w:tcPr>
                <w:p w14:paraId="308591F3" w14:textId="77777777" w:rsidR="00063EB6" w:rsidRPr="00063EB6" w:rsidRDefault="00063EB6" w:rsidP="00063EB6">
                  <w:pPr>
                    <w:jc w:val="center"/>
                    <w:rPr>
                      <w:color w:val="000000"/>
                    </w:rPr>
                  </w:pPr>
                  <w:r w:rsidRPr="00063EB6">
                    <w:rPr>
                      <w:color w:val="000000"/>
                    </w:rPr>
                    <w:t>0,85</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0F3CE43C" w14:textId="77777777" w:rsidR="00063EB6" w:rsidRPr="00063EB6" w:rsidRDefault="00063EB6" w:rsidP="00063EB6">
                  <w:pPr>
                    <w:jc w:val="center"/>
                    <w:rPr>
                      <w:color w:val="000000"/>
                      <w:sz w:val="22"/>
                      <w:szCs w:val="22"/>
                    </w:rPr>
                  </w:pPr>
                  <w:r w:rsidRPr="00063EB6">
                    <w:rPr>
                      <w:color w:val="000000"/>
                      <w:sz w:val="22"/>
                      <w:szCs w:val="22"/>
                    </w:rPr>
                    <w:t>8 929,08</w:t>
                  </w:r>
                </w:p>
              </w:tc>
              <w:tc>
                <w:tcPr>
                  <w:tcW w:w="222" w:type="dxa"/>
                  <w:vAlign w:val="center"/>
                  <w:hideMark/>
                </w:tcPr>
                <w:p w14:paraId="2E0C7F51" w14:textId="77777777" w:rsidR="00063EB6" w:rsidRPr="00063EB6" w:rsidRDefault="00063EB6" w:rsidP="00063EB6"/>
              </w:tc>
            </w:tr>
            <w:tr w:rsidR="00063EB6" w:rsidRPr="00063EB6" w14:paraId="1F501984" w14:textId="77777777" w:rsidTr="00063EB6">
              <w:trPr>
                <w:trHeight w:val="58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A69FC87" w14:textId="77777777" w:rsidR="00063EB6" w:rsidRPr="00063EB6" w:rsidRDefault="00063EB6" w:rsidP="00063EB6">
                  <w:pPr>
                    <w:jc w:val="center"/>
                  </w:pPr>
                  <w:r w:rsidRPr="00063EB6">
                    <w:t>14</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5F099DD9" w14:textId="77777777" w:rsidR="00063EB6" w:rsidRPr="00063EB6" w:rsidRDefault="00063EB6" w:rsidP="00063EB6">
                  <w:r w:rsidRPr="00063EB6">
                    <w:t>Очистка от снега автопавильона</w:t>
                  </w:r>
                </w:p>
              </w:tc>
              <w:tc>
                <w:tcPr>
                  <w:tcW w:w="3754" w:type="dxa"/>
                  <w:tcBorders>
                    <w:top w:val="nil"/>
                    <w:left w:val="nil"/>
                    <w:bottom w:val="single" w:sz="4" w:space="0" w:color="auto"/>
                    <w:right w:val="single" w:sz="4" w:space="0" w:color="auto"/>
                  </w:tcBorders>
                  <w:shd w:val="clear" w:color="auto" w:fill="auto"/>
                  <w:vAlign w:val="center"/>
                  <w:hideMark/>
                </w:tcPr>
                <w:p w14:paraId="0EF9650D" w14:textId="77777777" w:rsidR="00063EB6" w:rsidRPr="00063EB6" w:rsidRDefault="00063EB6" w:rsidP="00063EB6">
                  <w:r w:rsidRPr="00063EB6">
                    <w:t>Автопавильоны - всего</w:t>
                  </w:r>
                </w:p>
              </w:tc>
              <w:tc>
                <w:tcPr>
                  <w:tcW w:w="1857" w:type="dxa"/>
                  <w:tcBorders>
                    <w:top w:val="nil"/>
                    <w:left w:val="nil"/>
                    <w:bottom w:val="single" w:sz="4" w:space="0" w:color="auto"/>
                    <w:right w:val="single" w:sz="4" w:space="0" w:color="auto"/>
                  </w:tcBorders>
                  <w:shd w:val="clear" w:color="auto" w:fill="auto"/>
                  <w:noWrap/>
                  <w:vAlign w:val="center"/>
                  <w:hideMark/>
                </w:tcPr>
                <w:p w14:paraId="10A667B0" w14:textId="77777777" w:rsidR="00063EB6" w:rsidRPr="00063EB6" w:rsidRDefault="00063EB6" w:rsidP="00063EB6">
                  <w:pPr>
                    <w:jc w:val="center"/>
                  </w:pPr>
                  <w:r w:rsidRPr="00063EB6">
                    <w:t>1000 м2</w:t>
                  </w:r>
                </w:p>
              </w:tc>
              <w:tc>
                <w:tcPr>
                  <w:tcW w:w="856" w:type="dxa"/>
                  <w:tcBorders>
                    <w:top w:val="nil"/>
                    <w:left w:val="nil"/>
                    <w:bottom w:val="single" w:sz="8" w:space="0" w:color="auto"/>
                    <w:right w:val="nil"/>
                  </w:tcBorders>
                  <w:shd w:val="clear" w:color="auto" w:fill="auto"/>
                  <w:noWrap/>
                  <w:vAlign w:val="center"/>
                  <w:hideMark/>
                </w:tcPr>
                <w:p w14:paraId="5AE474BF" w14:textId="77777777" w:rsidR="00063EB6" w:rsidRPr="00063EB6" w:rsidRDefault="00063EB6" w:rsidP="00063EB6">
                  <w:pPr>
                    <w:jc w:val="center"/>
                    <w:rPr>
                      <w:color w:val="000000"/>
                    </w:rPr>
                  </w:pPr>
                  <w:r w:rsidRPr="00063EB6">
                    <w:rPr>
                      <w:color w:val="000000"/>
                    </w:rPr>
                    <w:t>0,46</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095FAADE" w14:textId="77777777" w:rsidR="00063EB6" w:rsidRPr="00063EB6" w:rsidRDefault="00063EB6" w:rsidP="00063EB6">
                  <w:pPr>
                    <w:jc w:val="center"/>
                    <w:rPr>
                      <w:color w:val="000000"/>
                      <w:sz w:val="22"/>
                      <w:szCs w:val="22"/>
                    </w:rPr>
                  </w:pPr>
                  <w:r w:rsidRPr="00063EB6">
                    <w:rPr>
                      <w:color w:val="000000"/>
                      <w:sz w:val="22"/>
                      <w:szCs w:val="22"/>
                    </w:rPr>
                    <w:t>38 155,67</w:t>
                  </w:r>
                </w:p>
              </w:tc>
              <w:tc>
                <w:tcPr>
                  <w:tcW w:w="222" w:type="dxa"/>
                  <w:vAlign w:val="center"/>
                  <w:hideMark/>
                </w:tcPr>
                <w:p w14:paraId="362AB435" w14:textId="77777777" w:rsidR="00063EB6" w:rsidRPr="00063EB6" w:rsidRDefault="00063EB6" w:rsidP="00063EB6"/>
              </w:tc>
            </w:tr>
            <w:tr w:rsidR="00063EB6" w:rsidRPr="00063EB6" w14:paraId="260A1CBF" w14:textId="77777777" w:rsidTr="00063EB6">
              <w:trPr>
                <w:trHeight w:val="51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EEFA2A3" w14:textId="77777777" w:rsidR="00063EB6" w:rsidRPr="00063EB6" w:rsidRDefault="00063EB6" w:rsidP="00063EB6">
                  <w:pPr>
                    <w:jc w:val="center"/>
                  </w:pPr>
                  <w:r w:rsidRPr="00063EB6">
                    <w:t>15</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2A3F1E35" w14:textId="77777777" w:rsidR="00063EB6" w:rsidRPr="00063EB6" w:rsidRDefault="00063EB6" w:rsidP="00063EB6">
                  <w:r w:rsidRPr="00063EB6">
                    <w:t>Срезка и планировка обочин дорог автогрейдером</w:t>
                  </w:r>
                </w:p>
              </w:tc>
              <w:tc>
                <w:tcPr>
                  <w:tcW w:w="3754" w:type="dxa"/>
                  <w:tcBorders>
                    <w:top w:val="nil"/>
                    <w:left w:val="nil"/>
                    <w:bottom w:val="single" w:sz="4" w:space="0" w:color="auto"/>
                    <w:right w:val="single" w:sz="4" w:space="0" w:color="auto"/>
                  </w:tcBorders>
                  <w:shd w:val="clear" w:color="auto" w:fill="auto"/>
                  <w:vAlign w:val="center"/>
                  <w:hideMark/>
                </w:tcPr>
                <w:p w14:paraId="5276ACAC" w14:textId="77777777" w:rsidR="00063EB6" w:rsidRPr="00063EB6" w:rsidRDefault="00063EB6" w:rsidP="00063EB6">
                  <w:r w:rsidRPr="00063EB6">
                    <w:t>Обочины неукрепленные</w:t>
                  </w:r>
                </w:p>
              </w:tc>
              <w:tc>
                <w:tcPr>
                  <w:tcW w:w="1857" w:type="dxa"/>
                  <w:tcBorders>
                    <w:top w:val="nil"/>
                    <w:left w:val="nil"/>
                    <w:bottom w:val="single" w:sz="4" w:space="0" w:color="auto"/>
                    <w:right w:val="single" w:sz="4" w:space="0" w:color="auto"/>
                  </w:tcBorders>
                  <w:shd w:val="clear" w:color="auto" w:fill="auto"/>
                  <w:noWrap/>
                  <w:vAlign w:val="center"/>
                  <w:hideMark/>
                </w:tcPr>
                <w:p w14:paraId="2DCB1F06" w14:textId="77777777" w:rsidR="00063EB6" w:rsidRPr="00063EB6" w:rsidRDefault="00063EB6" w:rsidP="00063EB6">
                  <w:pPr>
                    <w:jc w:val="center"/>
                  </w:pPr>
                  <w:r w:rsidRPr="00063EB6">
                    <w:t>1кмпрохода</w:t>
                  </w:r>
                </w:p>
              </w:tc>
              <w:tc>
                <w:tcPr>
                  <w:tcW w:w="856" w:type="dxa"/>
                  <w:tcBorders>
                    <w:top w:val="nil"/>
                    <w:left w:val="nil"/>
                    <w:bottom w:val="single" w:sz="8" w:space="0" w:color="auto"/>
                    <w:right w:val="nil"/>
                  </w:tcBorders>
                  <w:shd w:val="clear" w:color="auto" w:fill="auto"/>
                  <w:noWrap/>
                  <w:vAlign w:val="center"/>
                  <w:hideMark/>
                </w:tcPr>
                <w:p w14:paraId="6471E92B" w14:textId="77777777" w:rsidR="00063EB6" w:rsidRPr="00063EB6" w:rsidRDefault="00063EB6" w:rsidP="00063EB6">
                  <w:pPr>
                    <w:jc w:val="center"/>
                    <w:rPr>
                      <w:color w:val="000000"/>
                    </w:rPr>
                  </w:pPr>
                  <w:r w:rsidRPr="00063EB6">
                    <w:rPr>
                      <w:color w:val="000000"/>
                    </w:rPr>
                    <w:t>29,24</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010AF51C" w14:textId="77777777" w:rsidR="00063EB6" w:rsidRPr="00063EB6" w:rsidRDefault="00063EB6" w:rsidP="00063EB6">
                  <w:pPr>
                    <w:jc w:val="center"/>
                    <w:rPr>
                      <w:color w:val="000000"/>
                      <w:sz w:val="22"/>
                      <w:szCs w:val="22"/>
                    </w:rPr>
                  </w:pPr>
                  <w:r w:rsidRPr="00063EB6">
                    <w:rPr>
                      <w:color w:val="000000"/>
                      <w:sz w:val="22"/>
                      <w:szCs w:val="22"/>
                    </w:rPr>
                    <w:t>24 714,06</w:t>
                  </w:r>
                </w:p>
              </w:tc>
              <w:tc>
                <w:tcPr>
                  <w:tcW w:w="222" w:type="dxa"/>
                  <w:vAlign w:val="center"/>
                  <w:hideMark/>
                </w:tcPr>
                <w:p w14:paraId="1C69E886" w14:textId="77777777" w:rsidR="00063EB6" w:rsidRPr="00063EB6" w:rsidRDefault="00063EB6" w:rsidP="00063EB6"/>
              </w:tc>
            </w:tr>
            <w:tr w:rsidR="00063EB6" w:rsidRPr="00063EB6" w14:paraId="7FF7B013" w14:textId="77777777" w:rsidTr="00063EB6">
              <w:trPr>
                <w:trHeight w:val="67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CFD95FA" w14:textId="77777777" w:rsidR="00063EB6" w:rsidRPr="00063EB6" w:rsidRDefault="00063EB6" w:rsidP="00063EB6">
                  <w:pPr>
                    <w:jc w:val="center"/>
                  </w:pPr>
                  <w:r w:rsidRPr="00063EB6">
                    <w:t>16</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576F7E0F" w14:textId="77777777" w:rsidR="00063EB6" w:rsidRPr="00063EB6" w:rsidRDefault="00063EB6" w:rsidP="00063EB6">
                  <w:r w:rsidRPr="00063EB6">
                    <w:t>Очистка обочин от снега плужным снегоочистителем на базе трактора</w:t>
                  </w:r>
                </w:p>
              </w:tc>
              <w:tc>
                <w:tcPr>
                  <w:tcW w:w="3754" w:type="dxa"/>
                  <w:tcBorders>
                    <w:top w:val="nil"/>
                    <w:left w:val="nil"/>
                    <w:bottom w:val="single" w:sz="4" w:space="0" w:color="auto"/>
                    <w:right w:val="single" w:sz="4" w:space="0" w:color="auto"/>
                  </w:tcBorders>
                  <w:shd w:val="clear" w:color="auto" w:fill="auto"/>
                  <w:vAlign w:val="center"/>
                  <w:hideMark/>
                </w:tcPr>
                <w:p w14:paraId="6B43ECC6" w14:textId="77777777" w:rsidR="00063EB6" w:rsidRPr="00063EB6" w:rsidRDefault="00063EB6" w:rsidP="00063EB6">
                  <w:r w:rsidRPr="00063EB6">
                    <w:t>Обочины неукрепленные</w:t>
                  </w:r>
                </w:p>
              </w:tc>
              <w:tc>
                <w:tcPr>
                  <w:tcW w:w="1857" w:type="dxa"/>
                  <w:tcBorders>
                    <w:top w:val="nil"/>
                    <w:left w:val="nil"/>
                    <w:bottom w:val="single" w:sz="4" w:space="0" w:color="auto"/>
                    <w:right w:val="single" w:sz="4" w:space="0" w:color="auto"/>
                  </w:tcBorders>
                  <w:shd w:val="clear" w:color="auto" w:fill="auto"/>
                  <w:noWrap/>
                  <w:vAlign w:val="center"/>
                  <w:hideMark/>
                </w:tcPr>
                <w:p w14:paraId="27DF5447" w14:textId="77777777" w:rsidR="00063EB6" w:rsidRPr="00063EB6" w:rsidRDefault="00063EB6" w:rsidP="00063EB6">
                  <w:pPr>
                    <w:jc w:val="center"/>
                  </w:pPr>
                  <w:r w:rsidRPr="00063EB6">
                    <w:t>10 км обочин</w:t>
                  </w:r>
                </w:p>
              </w:tc>
              <w:tc>
                <w:tcPr>
                  <w:tcW w:w="856" w:type="dxa"/>
                  <w:tcBorders>
                    <w:top w:val="nil"/>
                    <w:left w:val="nil"/>
                    <w:bottom w:val="single" w:sz="8" w:space="0" w:color="auto"/>
                    <w:right w:val="nil"/>
                  </w:tcBorders>
                  <w:shd w:val="clear" w:color="auto" w:fill="auto"/>
                  <w:noWrap/>
                  <w:vAlign w:val="center"/>
                  <w:hideMark/>
                </w:tcPr>
                <w:p w14:paraId="3DB0F472" w14:textId="77777777" w:rsidR="00063EB6" w:rsidRPr="00063EB6" w:rsidRDefault="00063EB6" w:rsidP="00063EB6">
                  <w:pPr>
                    <w:jc w:val="center"/>
                    <w:rPr>
                      <w:color w:val="000000"/>
                    </w:rPr>
                  </w:pPr>
                  <w:r w:rsidRPr="00063EB6">
                    <w:rPr>
                      <w:color w:val="000000"/>
                    </w:rPr>
                    <w:t>2,35</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489E8C49" w14:textId="77777777" w:rsidR="00063EB6" w:rsidRPr="00063EB6" w:rsidRDefault="00063EB6" w:rsidP="00063EB6">
                  <w:pPr>
                    <w:jc w:val="center"/>
                    <w:rPr>
                      <w:color w:val="000000"/>
                      <w:sz w:val="22"/>
                      <w:szCs w:val="22"/>
                    </w:rPr>
                  </w:pPr>
                  <w:r w:rsidRPr="00063EB6">
                    <w:rPr>
                      <w:color w:val="000000"/>
                      <w:sz w:val="22"/>
                      <w:szCs w:val="22"/>
                    </w:rPr>
                    <w:t>5 547,25</w:t>
                  </w:r>
                </w:p>
              </w:tc>
              <w:tc>
                <w:tcPr>
                  <w:tcW w:w="222" w:type="dxa"/>
                  <w:vAlign w:val="center"/>
                  <w:hideMark/>
                </w:tcPr>
                <w:p w14:paraId="0578A251" w14:textId="77777777" w:rsidR="00063EB6" w:rsidRPr="00063EB6" w:rsidRDefault="00063EB6" w:rsidP="00063EB6"/>
              </w:tc>
            </w:tr>
            <w:tr w:rsidR="00063EB6" w:rsidRPr="00063EB6" w14:paraId="5BBB7CD1" w14:textId="77777777" w:rsidTr="00063EB6">
              <w:trPr>
                <w:trHeight w:val="79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C2AC103" w14:textId="77777777" w:rsidR="00063EB6" w:rsidRPr="00063EB6" w:rsidRDefault="00063EB6" w:rsidP="00063EB6">
                  <w:pPr>
                    <w:jc w:val="center"/>
                  </w:pPr>
                  <w:r w:rsidRPr="00063EB6">
                    <w:t>17</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6F3B7085" w14:textId="77777777" w:rsidR="00063EB6" w:rsidRPr="00063EB6" w:rsidRDefault="00063EB6" w:rsidP="00063EB6">
                  <w:r w:rsidRPr="00063EB6">
                    <w:t>Очистка обочин от снега плужным снегоочистителем на базе трактора</w:t>
                  </w:r>
                </w:p>
              </w:tc>
              <w:tc>
                <w:tcPr>
                  <w:tcW w:w="3754" w:type="dxa"/>
                  <w:tcBorders>
                    <w:top w:val="nil"/>
                    <w:left w:val="nil"/>
                    <w:bottom w:val="single" w:sz="4" w:space="0" w:color="auto"/>
                    <w:right w:val="single" w:sz="4" w:space="0" w:color="auto"/>
                  </w:tcBorders>
                  <w:shd w:val="clear" w:color="auto" w:fill="auto"/>
                  <w:vAlign w:val="center"/>
                  <w:hideMark/>
                </w:tcPr>
                <w:p w14:paraId="565895C0" w14:textId="77777777" w:rsidR="00063EB6" w:rsidRPr="00063EB6" w:rsidRDefault="00063EB6" w:rsidP="00063EB6">
                  <w:proofErr w:type="gramStart"/>
                  <w:r w:rsidRPr="00063EB6">
                    <w:t>Обочины</w:t>
                  </w:r>
                  <w:proofErr w:type="gramEnd"/>
                  <w:r w:rsidRPr="00063EB6">
                    <w:t xml:space="preserve"> укрепленные щебнем или песчано-гравийной смесью</w:t>
                  </w:r>
                </w:p>
              </w:tc>
              <w:tc>
                <w:tcPr>
                  <w:tcW w:w="1857" w:type="dxa"/>
                  <w:tcBorders>
                    <w:top w:val="nil"/>
                    <w:left w:val="nil"/>
                    <w:bottom w:val="single" w:sz="4" w:space="0" w:color="auto"/>
                    <w:right w:val="single" w:sz="4" w:space="0" w:color="auto"/>
                  </w:tcBorders>
                  <w:shd w:val="clear" w:color="auto" w:fill="auto"/>
                  <w:noWrap/>
                  <w:vAlign w:val="center"/>
                  <w:hideMark/>
                </w:tcPr>
                <w:p w14:paraId="1F75D546" w14:textId="77777777" w:rsidR="00063EB6" w:rsidRPr="00063EB6" w:rsidRDefault="00063EB6" w:rsidP="00063EB6">
                  <w:pPr>
                    <w:jc w:val="center"/>
                  </w:pPr>
                  <w:r w:rsidRPr="00063EB6">
                    <w:t>10 км обочин</w:t>
                  </w:r>
                </w:p>
              </w:tc>
              <w:tc>
                <w:tcPr>
                  <w:tcW w:w="856" w:type="dxa"/>
                  <w:tcBorders>
                    <w:top w:val="nil"/>
                    <w:left w:val="nil"/>
                    <w:bottom w:val="single" w:sz="8" w:space="0" w:color="auto"/>
                    <w:right w:val="nil"/>
                  </w:tcBorders>
                  <w:shd w:val="clear" w:color="auto" w:fill="auto"/>
                  <w:noWrap/>
                  <w:vAlign w:val="center"/>
                  <w:hideMark/>
                </w:tcPr>
                <w:p w14:paraId="06838ED6" w14:textId="77777777" w:rsidR="00063EB6" w:rsidRPr="00063EB6" w:rsidRDefault="00063EB6" w:rsidP="00063EB6">
                  <w:pPr>
                    <w:jc w:val="center"/>
                    <w:rPr>
                      <w:color w:val="000000"/>
                    </w:rPr>
                  </w:pPr>
                  <w:r w:rsidRPr="00063EB6">
                    <w:rPr>
                      <w:color w:val="000000"/>
                    </w:rPr>
                    <w:t>2,35</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000B6842" w14:textId="77777777" w:rsidR="00063EB6" w:rsidRPr="00063EB6" w:rsidRDefault="00063EB6" w:rsidP="00063EB6">
                  <w:pPr>
                    <w:jc w:val="center"/>
                    <w:rPr>
                      <w:color w:val="000000"/>
                      <w:sz w:val="22"/>
                      <w:szCs w:val="22"/>
                    </w:rPr>
                  </w:pPr>
                  <w:r w:rsidRPr="00063EB6">
                    <w:rPr>
                      <w:color w:val="000000"/>
                      <w:sz w:val="22"/>
                      <w:szCs w:val="22"/>
                    </w:rPr>
                    <w:t>5 547,25</w:t>
                  </w:r>
                </w:p>
              </w:tc>
              <w:tc>
                <w:tcPr>
                  <w:tcW w:w="222" w:type="dxa"/>
                  <w:vAlign w:val="center"/>
                  <w:hideMark/>
                </w:tcPr>
                <w:p w14:paraId="50AB6E83" w14:textId="77777777" w:rsidR="00063EB6" w:rsidRPr="00063EB6" w:rsidRDefault="00063EB6" w:rsidP="00063EB6"/>
              </w:tc>
            </w:tr>
            <w:tr w:rsidR="00063EB6" w:rsidRPr="00063EB6" w14:paraId="3EF7E405" w14:textId="77777777" w:rsidTr="00063EB6">
              <w:trPr>
                <w:trHeight w:val="82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2B0549D" w14:textId="77777777" w:rsidR="00063EB6" w:rsidRPr="00063EB6" w:rsidRDefault="00063EB6" w:rsidP="00063EB6">
                  <w:pPr>
                    <w:jc w:val="center"/>
                  </w:pPr>
                  <w:r w:rsidRPr="00063EB6">
                    <w:t>18</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01AADA17" w14:textId="77777777" w:rsidR="00063EB6" w:rsidRPr="00063EB6" w:rsidRDefault="00063EB6" w:rsidP="00063EB6">
                  <w:r w:rsidRPr="00063EB6">
                    <w:t>Очистка от снега съездов с автомобильной дороги автогрейдером</w:t>
                  </w:r>
                </w:p>
              </w:tc>
              <w:tc>
                <w:tcPr>
                  <w:tcW w:w="3754" w:type="dxa"/>
                  <w:tcBorders>
                    <w:top w:val="nil"/>
                    <w:left w:val="nil"/>
                    <w:bottom w:val="single" w:sz="4" w:space="0" w:color="auto"/>
                    <w:right w:val="single" w:sz="4" w:space="0" w:color="auto"/>
                  </w:tcBorders>
                  <w:shd w:val="clear" w:color="auto" w:fill="auto"/>
                  <w:vAlign w:val="center"/>
                  <w:hideMark/>
                </w:tcPr>
                <w:p w14:paraId="127D49AC" w14:textId="77777777" w:rsidR="00063EB6" w:rsidRPr="00063EB6" w:rsidRDefault="00063EB6" w:rsidP="00063EB6">
                  <w:r w:rsidRPr="00063EB6">
                    <w:t>Съезды с асфальтобетонным покрытием</w:t>
                  </w:r>
                </w:p>
              </w:tc>
              <w:tc>
                <w:tcPr>
                  <w:tcW w:w="1857" w:type="dxa"/>
                  <w:tcBorders>
                    <w:top w:val="nil"/>
                    <w:left w:val="nil"/>
                    <w:bottom w:val="single" w:sz="4" w:space="0" w:color="auto"/>
                    <w:right w:val="single" w:sz="4" w:space="0" w:color="auto"/>
                  </w:tcBorders>
                  <w:shd w:val="clear" w:color="auto" w:fill="auto"/>
                  <w:noWrap/>
                  <w:vAlign w:val="center"/>
                  <w:hideMark/>
                </w:tcPr>
                <w:p w14:paraId="6B80107E" w14:textId="77777777" w:rsidR="00063EB6" w:rsidRPr="00063EB6" w:rsidRDefault="00063EB6" w:rsidP="00063EB6">
                  <w:pPr>
                    <w:jc w:val="center"/>
                  </w:pPr>
                  <w:r w:rsidRPr="00063EB6">
                    <w:t>10000м2</w:t>
                  </w:r>
                </w:p>
              </w:tc>
              <w:tc>
                <w:tcPr>
                  <w:tcW w:w="856" w:type="dxa"/>
                  <w:tcBorders>
                    <w:top w:val="nil"/>
                    <w:left w:val="nil"/>
                    <w:bottom w:val="single" w:sz="8" w:space="0" w:color="auto"/>
                    <w:right w:val="nil"/>
                  </w:tcBorders>
                  <w:shd w:val="clear" w:color="auto" w:fill="auto"/>
                  <w:noWrap/>
                  <w:vAlign w:val="center"/>
                  <w:hideMark/>
                </w:tcPr>
                <w:p w14:paraId="2B05ADC8" w14:textId="77777777" w:rsidR="00063EB6" w:rsidRPr="00063EB6" w:rsidRDefault="00063EB6" w:rsidP="00063EB6">
                  <w:pPr>
                    <w:jc w:val="center"/>
                    <w:rPr>
                      <w:color w:val="000000"/>
                    </w:rPr>
                  </w:pPr>
                  <w:r w:rsidRPr="00063EB6">
                    <w:rPr>
                      <w:color w:val="000000"/>
                    </w:rPr>
                    <w:t>3,84</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13E89CD0" w14:textId="77777777" w:rsidR="00063EB6" w:rsidRPr="00063EB6" w:rsidRDefault="00063EB6" w:rsidP="00063EB6">
                  <w:pPr>
                    <w:jc w:val="center"/>
                    <w:rPr>
                      <w:color w:val="000000"/>
                      <w:sz w:val="22"/>
                      <w:szCs w:val="22"/>
                    </w:rPr>
                  </w:pPr>
                  <w:r w:rsidRPr="00063EB6">
                    <w:rPr>
                      <w:color w:val="000000"/>
                      <w:sz w:val="22"/>
                      <w:szCs w:val="22"/>
                    </w:rPr>
                    <w:t>5 503,44</w:t>
                  </w:r>
                </w:p>
              </w:tc>
              <w:tc>
                <w:tcPr>
                  <w:tcW w:w="222" w:type="dxa"/>
                  <w:vAlign w:val="center"/>
                  <w:hideMark/>
                </w:tcPr>
                <w:p w14:paraId="5DD49228" w14:textId="77777777" w:rsidR="00063EB6" w:rsidRPr="00063EB6" w:rsidRDefault="00063EB6" w:rsidP="00063EB6"/>
              </w:tc>
            </w:tr>
            <w:tr w:rsidR="00063EB6" w:rsidRPr="00063EB6" w14:paraId="75B3463C" w14:textId="77777777" w:rsidTr="00063EB6">
              <w:trPr>
                <w:trHeight w:val="52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6F36557" w14:textId="77777777" w:rsidR="00063EB6" w:rsidRPr="00063EB6" w:rsidRDefault="00063EB6" w:rsidP="00063EB6">
                  <w:pPr>
                    <w:jc w:val="center"/>
                  </w:pPr>
                  <w:r w:rsidRPr="00063EB6">
                    <w:t>19</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02838610" w14:textId="77777777" w:rsidR="00063EB6" w:rsidRPr="00063EB6" w:rsidRDefault="00063EB6" w:rsidP="00063EB6">
                  <w:r w:rsidRPr="00063EB6">
                    <w:t xml:space="preserve">Засыпка грунтом промоин и </w:t>
                  </w:r>
                  <w:proofErr w:type="gramStart"/>
                  <w:r w:rsidRPr="00063EB6">
                    <w:t>ям  на</w:t>
                  </w:r>
                  <w:proofErr w:type="gramEnd"/>
                  <w:r w:rsidRPr="00063EB6">
                    <w:t xml:space="preserve"> откосах</w:t>
                  </w:r>
                </w:p>
              </w:tc>
              <w:tc>
                <w:tcPr>
                  <w:tcW w:w="3754" w:type="dxa"/>
                  <w:tcBorders>
                    <w:top w:val="nil"/>
                    <w:left w:val="nil"/>
                    <w:bottom w:val="single" w:sz="4" w:space="0" w:color="auto"/>
                    <w:right w:val="single" w:sz="4" w:space="0" w:color="auto"/>
                  </w:tcBorders>
                  <w:shd w:val="clear" w:color="auto" w:fill="auto"/>
                  <w:vAlign w:val="center"/>
                  <w:hideMark/>
                </w:tcPr>
                <w:p w14:paraId="0ABAC3EC" w14:textId="77777777" w:rsidR="00063EB6" w:rsidRPr="00063EB6" w:rsidRDefault="00063EB6" w:rsidP="00063EB6">
                  <w:proofErr w:type="gramStart"/>
                  <w:r w:rsidRPr="00063EB6">
                    <w:t>Откосы земляного полотна</w:t>
                  </w:r>
                  <w:proofErr w:type="gramEnd"/>
                  <w:r w:rsidRPr="00063EB6">
                    <w:t xml:space="preserve"> укрепленные засевом трав</w:t>
                  </w:r>
                </w:p>
              </w:tc>
              <w:tc>
                <w:tcPr>
                  <w:tcW w:w="1857" w:type="dxa"/>
                  <w:tcBorders>
                    <w:top w:val="nil"/>
                    <w:left w:val="nil"/>
                    <w:bottom w:val="single" w:sz="4" w:space="0" w:color="auto"/>
                    <w:right w:val="single" w:sz="4" w:space="0" w:color="auto"/>
                  </w:tcBorders>
                  <w:shd w:val="clear" w:color="auto" w:fill="auto"/>
                  <w:noWrap/>
                  <w:vAlign w:val="center"/>
                  <w:hideMark/>
                </w:tcPr>
                <w:p w14:paraId="39FAD961" w14:textId="77777777" w:rsidR="00063EB6" w:rsidRPr="00063EB6" w:rsidRDefault="00063EB6" w:rsidP="00063EB6">
                  <w:pPr>
                    <w:jc w:val="center"/>
                  </w:pPr>
                  <w:r w:rsidRPr="00063EB6">
                    <w:t>10 м3</w:t>
                  </w:r>
                </w:p>
              </w:tc>
              <w:tc>
                <w:tcPr>
                  <w:tcW w:w="856" w:type="dxa"/>
                  <w:tcBorders>
                    <w:top w:val="nil"/>
                    <w:left w:val="nil"/>
                    <w:bottom w:val="single" w:sz="8" w:space="0" w:color="auto"/>
                    <w:right w:val="nil"/>
                  </w:tcBorders>
                  <w:shd w:val="clear" w:color="auto" w:fill="auto"/>
                  <w:noWrap/>
                  <w:vAlign w:val="center"/>
                  <w:hideMark/>
                </w:tcPr>
                <w:p w14:paraId="677221E3" w14:textId="77777777" w:rsidR="00063EB6" w:rsidRPr="00063EB6" w:rsidRDefault="00063EB6" w:rsidP="00063EB6">
                  <w:pPr>
                    <w:jc w:val="center"/>
                    <w:rPr>
                      <w:color w:val="000000"/>
                    </w:rPr>
                  </w:pPr>
                  <w:r w:rsidRPr="00063EB6">
                    <w:rPr>
                      <w:color w:val="000000"/>
                    </w:rPr>
                    <w:t>0,47</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208AF335" w14:textId="77777777" w:rsidR="00063EB6" w:rsidRPr="00063EB6" w:rsidRDefault="00063EB6" w:rsidP="00063EB6">
                  <w:pPr>
                    <w:jc w:val="center"/>
                    <w:rPr>
                      <w:color w:val="000000"/>
                      <w:sz w:val="22"/>
                      <w:szCs w:val="22"/>
                    </w:rPr>
                  </w:pPr>
                  <w:r w:rsidRPr="00063EB6">
                    <w:rPr>
                      <w:color w:val="000000"/>
                      <w:sz w:val="22"/>
                      <w:szCs w:val="22"/>
                    </w:rPr>
                    <w:t>4 937,26</w:t>
                  </w:r>
                </w:p>
              </w:tc>
              <w:tc>
                <w:tcPr>
                  <w:tcW w:w="222" w:type="dxa"/>
                  <w:vAlign w:val="center"/>
                  <w:hideMark/>
                </w:tcPr>
                <w:p w14:paraId="0DA107C2" w14:textId="77777777" w:rsidR="00063EB6" w:rsidRPr="00063EB6" w:rsidRDefault="00063EB6" w:rsidP="00063EB6"/>
              </w:tc>
            </w:tr>
            <w:tr w:rsidR="00063EB6" w:rsidRPr="00063EB6" w14:paraId="188933DA" w14:textId="77777777" w:rsidTr="00063EB6">
              <w:trPr>
                <w:trHeight w:val="75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99A64CE" w14:textId="77777777" w:rsidR="00063EB6" w:rsidRPr="00063EB6" w:rsidRDefault="00063EB6" w:rsidP="00063EB6">
                  <w:pPr>
                    <w:jc w:val="center"/>
                  </w:pPr>
                  <w:r w:rsidRPr="00063EB6">
                    <w:t>20</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331A1A2A" w14:textId="77777777" w:rsidR="00063EB6" w:rsidRPr="00063EB6" w:rsidRDefault="00063EB6" w:rsidP="00063EB6">
                  <w:r w:rsidRPr="00063EB6">
                    <w:t xml:space="preserve">Ямочный </w:t>
                  </w:r>
                  <w:proofErr w:type="spellStart"/>
                  <w:r w:rsidRPr="00063EB6">
                    <w:t>ремон</w:t>
                  </w:r>
                  <w:proofErr w:type="spellEnd"/>
                  <w:r w:rsidRPr="00063EB6">
                    <w:t xml:space="preserve"> а/б покрытий холодной асфальтобетонной смесью</w:t>
                  </w:r>
                </w:p>
              </w:tc>
              <w:tc>
                <w:tcPr>
                  <w:tcW w:w="3754" w:type="dxa"/>
                  <w:tcBorders>
                    <w:top w:val="nil"/>
                    <w:left w:val="nil"/>
                    <w:bottom w:val="single" w:sz="4" w:space="0" w:color="auto"/>
                    <w:right w:val="single" w:sz="4" w:space="0" w:color="auto"/>
                  </w:tcBorders>
                  <w:shd w:val="clear" w:color="auto" w:fill="auto"/>
                  <w:vAlign w:val="center"/>
                  <w:hideMark/>
                </w:tcPr>
                <w:p w14:paraId="0B6A8352" w14:textId="77777777" w:rsidR="00063EB6" w:rsidRPr="00063EB6" w:rsidRDefault="00063EB6" w:rsidP="00063EB6">
                  <w:r w:rsidRPr="00063EB6">
                    <w:t>Покрытие асфальтобетонное</w:t>
                  </w:r>
                </w:p>
              </w:tc>
              <w:tc>
                <w:tcPr>
                  <w:tcW w:w="1857" w:type="dxa"/>
                  <w:tcBorders>
                    <w:top w:val="nil"/>
                    <w:left w:val="nil"/>
                    <w:bottom w:val="single" w:sz="4" w:space="0" w:color="auto"/>
                    <w:right w:val="single" w:sz="4" w:space="0" w:color="auto"/>
                  </w:tcBorders>
                  <w:shd w:val="clear" w:color="auto" w:fill="auto"/>
                  <w:noWrap/>
                  <w:vAlign w:val="center"/>
                  <w:hideMark/>
                </w:tcPr>
                <w:p w14:paraId="103C8DE6" w14:textId="77777777" w:rsidR="00063EB6" w:rsidRPr="00063EB6" w:rsidRDefault="00063EB6" w:rsidP="00063EB6">
                  <w:pPr>
                    <w:jc w:val="center"/>
                  </w:pPr>
                  <w:r w:rsidRPr="00063EB6">
                    <w:t>100 м2</w:t>
                  </w:r>
                </w:p>
              </w:tc>
              <w:tc>
                <w:tcPr>
                  <w:tcW w:w="856" w:type="dxa"/>
                  <w:tcBorders>
                    <w:top w:val="nil"/>
                    <w:left w:val="nil"/>
                    <w:bottom w:val="single" w:sz="8" w:space="0" w:color="auto"/>
                    <w:right w:val="nil"/>
                  </w:tcBorders>
                  <w:shd w:val="clear" w:color="auto" w:fill="auto"/>
                  <w:noWrap/>
                  <w:vAlign w:val="center"/>
                  <w:hideMark/>
                </w:tcPr>
                <w:p w14:paraId="7E1C715D" w14:textId="77777777" w:rsidR="00063EB6" w:rsidRPr="00063EB6" w:rsidRDefault="00063EB6" w:rsidP="00063EB6">
                  <w:pPr>
                    <w:jc w:val="center"/>
                    <w:rPr>
                      <w:color w:val="000000"/>
                    </w:rPr>
                  </w:pPr>
                  <w:r w:rsidRPr="00063EB6">
                    <w:rPr>
                      <w:color w:val="000000"/>
                    </w:rPr>
                    <w:t>0,1316</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2436018F" w14:textId="77777777" w:rsidR="00063EB6" w:rsidRPr="00063EB6" w:rsidRDefault="00063EB6" w:rsidP="00063EB6">
                  <w:pPr>
                    <w:jc w:val="center"/>
                    <w:rPr>
                      <w:color w:val="000000"/>
                      <w:sz w:val="22"/>
                      <w:szCs w:val="22"/>
                    </w:rPr>
                  </w:pPr>
                  <w:r w:rsidRPr="00063EB6">
                    <w:rPr>
                      <w:color w:val="000000"/>
                      <w:sz w:val="22"/>
                      <w:szCs w:val="22"/>
                    </w:rPr>
                    <w:t>72 138,50</w:t>
                  </w:r>
                </w:p>
              </w:tc>
              <w:tc>
                <w:tcPr>
                  <w:tcW w:w="222" w:type="dxa"/>
                  <w:vAlign w:val="center"/>
                  <w:hideMark/>
                </w:tcPr>
                <w:p w14:paraId="46E69FB1" w14:textId="77777777" w:rsidR="00063EB6" w:rsidRPr="00063EB6" w:rsidRDefault="00063EB6" w:rsidP="00063EB6"/>
              </w:tc>
            </w:tr>
            <w:tr w:rsidR="00063EB6" w:rsidRPr="00063EB6" w14:paraId="533F7547" w14:textId="77777777" w:rsidTr="00063EB6">
              <w:trPr>
                <w:trHeight w:val="66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6296F0E9" w14:textId="77777777" w:rsidR="00063EB6" w:rsidRPr="00063EB6" w:rsidRDefault="00063EB6" w:rsidP="00063EB6">
                  <w:pPr>
                    <w:jc w:val="center"/>
                  </w:pPr>
                  <w:r w:rsidRPr="00063EB6">
                    <w:t>21</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53A4F5C2" w14:textId="77777777" w:rsidR="00063EB6" w:rsidRPr="00063EB6" w:rsidRDefault="00063EB6" w:rsidP="00063EB6">
                  <w:r w:rsidRPr="00063EB6">
                    <w:t>Вырубка кустарника в полосе отвода для обеспечения видимости</w:t>
                  </w:r>
                </w:p>
              </w:tc>
              <w:tc>
                <w:tcPr>
                  <w:tcW w:w="3754" w:type="dxa"/>
                  <w:tcBorders>
                    <w:top w:val="nil"/>
                    <w:left w:val="nil"/>
                    <w:bottom w:val="single" w:sz="4" w:space="0" w:color="auto"/>
                    <w:right w:val="single" w:sz="4" w:space="0" w:color="auto"/>
                  </w:tcBorders>
                  <w:shd w:val="clear" w:color="auto" w:fill="auto"/>
                  <w:vAlign w:val="center"/>
                  <w:hideMark/>
                </w:tcPr>
                <w:p w14:paraId="7A74E884" w14:textId="77777777" w:rsidR="00063EB6" w:rsidRPr="00063EB6" w:rsidRDefault="00063EB6" w:rsidP="00063EB6">
                  <w:r w:rsidRPr="00063EB6">
                    <w:t>Полоса отвода</w:t>
                  </w:r>
                </w:p>
              </w:tc>
              <w:tc>
                <w:tcPr>
                  <w:tcW w:w="1857" w:type="dxa"/>
                  <w:tcBorders>
                    <w:top w:val="nil"/>
                    <w:left w:val="nil"/>
                    <w:bottom w:val="single" w:sz="4" w:space="0" w:color="auto"/>
                    <w:right w:val="single" w:sz="4" w:space="0" w:color="auto"/>
                  </w:tcBorders>
                  <w:shd w:val="clear" w:color="auto" w:fill="auto"/>
                  <w:noWrap/>
                  <w:vAlign w:val="center"/>
                  <w:hideMark/>
                </w:tcPr>
                <w:p w14:paraId="7209165F" w14:textId="77777777" w:rsidR="00063EB6" w:rsidRPr="00063EB6" w:rsidRDefault="00063EB6" w:rsidP="00063EB6">
                  <w:pPr>
                    <w:jc w:val="center"/>
                  </w:pPr>
                  <w:r w:rsidRPr="00063EB6">
                    <w:t>1га</w:t>
                  </w:r>
                </w:p>
              </w:tc>
              <w:tc>
                <w:tcPr>
                  <w:tcW w:w="856" w:type="dxa"/>
                  <w:tcBorders>
                    <w:top w:val="nil"/>
                    <w:left w:val="nil"/>
                    <w:bottom w:val="single" w:sz="8" w:space="0" w:color="auto"/>
                    <w:right w:val="nil"/>
                  </w:tcBorders>
                  <w:shd w:val="clear" w:color="auto" w:fill="auto"/>
                  <w:noWrap/>
                  <w:vAlign w:val="center"/>
                  <w:hideMark/>
                </w:tcPr>
                <w:p w14:paraId="61AC359E" w14:textId="77777777" w:rsidR="00063EB6" w:rsidRPr="00063EB6" w:rsidRDefault="00063EB6" w:rsidP="00063EB6">
                  <w:pPr>
                    <w:jc w:val="center"/>
                    <w:rPr>
                      <w:color w:val="000000"/>
                    </w:rPr>
                  </w:pPr>
                  <w:r w:rsidRPr="00063EB6">
                    <w:rPr>
                      <w:color w:val="000000"/>
                    </w:rPr>
                    <w:t>0,1513</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2691D906" w14:textId="77777777" w:rsidR="00063EB6" w:rsidRPr="00063EB6" w:rsidRDefault="00063EB6" w:rsidP="00063EB6">
                  <w:pPr>
                    <w:jc w:val="center"/>
                    <w:rPr>
                      <w:color w:val="000000"/>
                      <w:sz w:val="22"/>
                      <w:szCs w:val="22"/>
                    </w:rPr>
                  </w:pPr>
                  <w:r w:rsidRPr="00063EB6">
                    <w:rPr>
                      <w:color w:val="000000"/>
                      <w:sz w:val="22"/>
                      <w:szCs w:val="22"/>
                    </w:rPr>
                    <w:t>6 007,46</w:t>
                  </w:r>
                </w:p>
              </w:tc>
              <w:tc>
                <w:tcPr>
                  <w:tcW w:w="222" w:type="dxa"/>
                  <w:vAlign w:val="center"/>
                  <w:hideMark/>
                </w:tcPr>
                <w:p w14:paraId="443F80DD" w14:textId="77777777" w:rsidR="00063EB6" w:rsidRPr="00063EB6" w:rsidRDefault="00063EB6" w:rsidP="00063EB6"/>
              </w:tc>
            </w:tr>
            <w:tr w:rsidR="00063EB6" w:rsidRPr="00063EB6" w14:paraId="68E7E2F8" w14:textId="77777777" w:rsidTr="00063EB6">
              <w:trPr>
                <w:trHeight w:val="7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482FA36" w14:textId="77777777" w:rsidR="00063EB6" w:rsidRPr="00063EB6" w:rsidRDefault="00063EB6" w:rsidP="00063EB6">
                  <w:pPr>
                    <w:jc w:val="center"/>
                  </w:pPr>
                  <w:r w:rsidRPr="00063EB6">
                    <w:t>22</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6FC5C627" w14:textId="77777777" w:rsidR="00063EB6" w:rsidRPr="00063EB6" w:rsidRDefault="00063EB6" w:rsidP="00063EB6">
                  <w:r w:rsidRPr="00063EB6">
                    <w:t>Прокопка снеговых канав при открытии отверстий труб</w:t>
                  </w:r>
                </w:p>
              </w:tc>
              <w:tc>
                <w:tcPr>
                  <w:tcW w:w="3754" w:type="dxa"/>
                  <w:tcBorders>
                    <w:top w:val="nil"/>
                    <w:left w:val="nil"/>
                    <w:bottom w:val="single" w:sz="4" w:space="0" w:color="auto"/>
                    <w:right w:val="single" w:sz="4" w:space="0" w:color="auto"/>
                  </w:tcBorders>
                  <w:shd w:val="clear" w:color="auto" w:fill="auto"/>
                  <w:vAlign w:val="center"/>
                  <w:hideMark/>
                </w:tcPr>
                <w:p w14:paraId="114FAC86" w14:textId="77777777" w:rsidR="00063EB6" w:rsidRPr="00063EB6" w:rsidRDefault="00063EB6" w:rsidP="00063EB6">
                  <w:r w:rsidRPr="00063EB6">
                    <w:t>Водопропускные трубы всего</w:t>
                  </w:r>
                </w:p>
              </w:tc>
              <w:tc>
                <w:tcPr>
                  <w:tcW w:w="1857" w:type="dxa"/>
                  <w:tcBorders>
                    <w:top w:val="nil"/>
                    <w:left w:val="nil"/>
                    <w:bottom w:val="single" w:sz="4" w:space="0" w:color="auto"/>
                    <w:right w:val="single" w:sz="4" w:space="0" w:color="auto"/>
                  </w:tcBorders>
                  <w:shd w:val="clear" w:color="auto" w:fill="auto"/>
                  <w:noWrap/>
                  <w:vAlign w:val="center"/>
                  <w:hideMark/>
                </w:tcPr>
                <w:p w14:paraId="389A48F4" w14:textId="77777777" w:rsidR="00063EB6" w:rsidRPr="00063EB6" w:rsidRDefault="00063EB6" w:rsidP="00063EB6">
                  <w:pPr>
                    <w:jc w:val="center"/>
                  </w:pPr>
                  <w:r w:rsidRPr="00063EB6">
                    <w:t>10 м3</w:t>
                  </w:r>
                </w:p>
              </w:tc>
              <w:tc>
                <w:tcPr>
                  <w:tcW w:w="856" w:type="dxa"/>
                  <w:tcBorders>
                    <w:top w:val="nil"/>
                    <w:left w:val="nil"/>
                    <w:bottom w:val="single" w:sz="8" w:space="0" w:color="auto"/>
                    <w:right w:val="nil"/>
                  </w:tcBorders>
                  <w:shd w:val="clear" w:color="auto" w:fill="auto"/>
                  <w:noWrap/>
                  <w:vAlign w:val="center"/>
                  <w:hideMark/>
                </w:tcPr>
                <w:p w14:paraId="11ED7BEE" w14:textId="77777777" w:rsidR="00063EB6" w:rsidRPr="00063EB6" w:rsidRDefault="00063EB6" w:rsidP="00063EB6">
                  <w:pPr>
                    <w:jc w:val="center"/>
                    <w:rPr>
                      <w:color w:val="000000"/>
                    </w:rPr>
                  </w:pPr>
                  <w:r w:rsidRPr="00063EB6">
                    <w:rPr>
                      <w:color w:val="000000"/>
                    </w:rPr>
                    <w:t>6,8</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5EB81148" w14:textId="77777777" w:rsidR="00063EB6" w:rsidRPr="00063EB6" w:rsidRDefault="00063EB6" w:rsidP="00063EB6">
                  <w:pPr>
                    <w:jc w:val="center"/>
                    <w:rPr>
                      <w:color w:val="000000"/>
                      <w:sz w:val="22"/>
                      <w:szCs w:val="22"/>
                    </w:rPr>
                  </w:pPr>
                  <w:r w:rsidRPr="00063EB6">
                    <w:rPr>
                      <w:color w:val="000000"/>
                      <w:sz w:val="22"/>
                      <w:szCs w:val="22"/>
                    </w:rPr>
                    <w:t>3 280,08</w:t>
                  </w:r>
                </w:p>
              </w:tc>
              <w:tc>
                <w:tcPr>
                  <w:tcW w:w="222" w:type="dxa"/>
                  <w:vAlign w:val="center"/>
                  <w:hideMark/>
                </w:tcPr>
                <w:p w14:paraId="567BDD5B" w14:textId="77777777" w:rsidR="00063EB6" w:rsidRPr="00063EB6" w:rsidRDefault="00063EB6" w:rsidP="00063EB6"/>
              </w:tc>
            </w:tr>
            <w:tr w:rsidR="00063EB6" w:rsidRPr="00063EB6" w14:paraId="0A8A93A2" w14:textId="77777777" w:rsidTr="00063EB6">
              <w:trPr>
                <w:trHeight w:val="70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2FB280D" w14:textId="77777777" w:rsidR="00063EB6" w:rsidRPr="00063EB6" w:rsidRDefault="00063EB6" w:rsidP="00063EB6">
                  <w:pPr>
                    <w:jc w:val="center"/>
                  </w:pPr>
                  <w:r w:rsidRPr="00063EB6">
                    <w:t>23</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183C3A0A" w14:textId="77777777" w:rsidR="00063EB6" w:rsidRPr="00063EB6" w:rsidRDefault="00063EB6" w:rsidP="00063EB6">
                  <w:r w:rsidRPr="00063EB6">
                    <w:t>Очистка отверстий труб от снега и льда</w:t>
                  </w:r>
                </w:p>
              </w:tc>
              <w:tc>
                <w:tcPr>
                  <w:tcW w:w="3754" w:type="dxa"/>
                  <w:tcBorders>
                    <w:top w:val="nil"/>
                    <w:left w:val="nil"/>
                    <w:bottom w:val="single" w:sz="4" w:space="0" w:color="auto"/>
                    <w:right w:val="single" w:sz="4" w:space="0" w:color="auto"/>
                  </w:tcBorders>
                  <w:shd w:val="clear" w:color="auto" w:fill="auto"/>
                  <w:vAlign w:val="center"/>
                  <w:hideMark/>
                </w:tcPr>
                <w:p w14:paraId="598B57C4" w14:textId="77777777" w:rsidR="00063EB6" w:rsidRPr="00063EB6" w:rsidRDefault="00063EB6" w:rsidP="00063EB6">
                  <w:r w:rsidRPr="00063EB6">
                    <w:t>Металлические трубы диаметром 0,5 - 1,0 м</w:t>
                  </w:r>
                </w:p>
              </w:tc>
              <w:tc>
                <w:tcPr>
                  <w:tcW w:w="1857" w:type="dxa"/>
                  <w:tcBorders>
                    <w:top w:val="nil"/>
                    <w:left w:val="nil"/>
                    <w:bottom w:val="single" w:sz="4" w:space="0" w:color="auto"/>
                    <w:right w:val="single" w:sz="4" w:space="0" w:color="auto"/>
                  </w:tcBorders>
                  <w:shd w:val="clear" w:color="auto" w:fill="auto"/>
                  <w:noWrap/>
                  <w:vAlign w:val="center"/>
                  <w:hideMark/>
                </w:tcPr>
                <w:p w14:paraId="51B2D4A4" w14:textId="77777777" w:rsidR="00063EB6" w:rsidRPr="00063EB6" w:rsidRDefault="00063EB6" w:rsidP="00063EB6">
                  <w:pPr>
                    <w:jc w:val="center"/>
                  </w:pPr>
                  <w:r w:rsidRPr="00063EB6">
                    <w:t>10 м.</w:t>
                  </w:r>
                </w:p>
              </w:tc>
              <w:tc>
                <w:tcPr>
                  <w:tcW w:w="856" w:type="dxa"/>
                  <w:tcBorders>
                    <w:top w:val="nil"/>
                    <w:left w:val="nil"/>
                    <w:bottom w:val="single" w:sz="8" w:space="0" w:color="auto"/>
                    <w:right w:val="nil"/>
                  </w:tcBorders>
                  <w:shd w:val="clear" w:color="auto" w:fill="auto"/>
                  <w:noWrap/>
                  <w:vAlign w:val="center"/>
                  <w:hideMark/>
                </w:tcPr>
                <w:p w14:paraId="54947AA2" w14:textId="77777777" w:rsidR="00063EB6" w:rsidRPr="00063EB6" w:rsidRDefault="00063EB6" w:rsidP="00063EB6">
                  <w:pPr>
                    <w:jc w:val="center"/>
                    <w:rPr>
                      <w:color w:val="000000"/>
                    </w:rPr>
                  </w:pPr>
                  <w:r w:rsidRPr="00063EB6">
                    <w:rPr>
                      <w:color w:val="000000"/>
                    </w:rPr>
                    <w:t>2,1924</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5F3177A2" w14:textId="77777777" w:rsidR="00063EB6" w:rsidRPr="00063EB6" w:rsidRDefault="00063EB6" w:rsidP="00063EB6">
                  <w:pPr>
                    <w:jc w:val="center"/>
                    <w:rPr>
                      <w:color w:val="000000"/>
                      <w:sz w:val="22"/>
                      <w:szCs w:val="22"/>
                    </w:rPr>
                  </w:pPr>
                  <w:r w:rsidRPr="00063EB6">
                    <w:rPr>
                      <w:color w:val="000000"/>
                      <w:sz w:val="22"/>
                      <w:szCs w:val="22"/>
                    </w:rPr>
                    <w:t>3 004,91</w:t>
                  </w:r>
                </w:p>
              </w:tc>
              <w:tc>
                <w:tcPr>
                  <w:tcW w:w="222" w:type="dxa"/>
                  <w:vAlign w:val="center"/>
                  <w:hideMark/>
                </w:tcPr>
                <w:p w14:paraId="07C77971" w14:textId="77777777" w:rsidR="00063EB6" w:rsidRPr="00063EB6" w:rsidRDefault="00063EB6" w:rsidP="00063EB6"/>
              </w:tc>
            </w:tr>
            <w:tr w:rsidR="00063EB6" w:rsidRPr="00063EB6" w14:paraId="0CB45A78" w14:textId="77777777" w:rsidTr="00063EB6">
              <w:trPr>
                <w:trHeight w:val="81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14E6E72" w14:textId="77777777" w:rsidR="00063EB6" w:rsidRPr="00063EB6" w:rsidRDefault="00063EB6" w:rsidP="00063EB6">
                  <w:pPr>
                    <w:jc w:val="center"/>
                  </w:pPr>
                  <w:r w:rsidRPr="00063EB6">
                    <w:t>24</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38EFAE8E" w14:textId="77777777" w:rsidR="00063EB6" w:rsidRPr="00063EB6" w:rsidRDefault="00063EB6" w:rsidP="00063EB6">
                  <w:r w:rsidRPr="00063EB6">
                    <w:t>Ремонтная планировка обочин автогрейдером</w:t>
                  </w:r>
                </w:p>
              </w:tc>
              <w:tc>
                <w:tcPr>
                  <w:tcW w:w="3754" w:type="dxa"/>
                  <w:tcBorders>
                    <w:top w:val="nil"/>
                    <w:left w:val="nil"/>
                    <w:bottom w:val="single" w:sz="4" w:space="0" w:color="auto"/>
                    <w:right w:val="single" w:sz="4" w:space="0" w:color="auto"/>
                  </w:tcBorders>
                  <w:shd w:val="clear" w:color="auto" w:fill="auto"/>
                  <w:vAlign w:val="center"/>
                  <w:hideMark/>
                </w:tcPr>
                <w:p w14:paraId="5E085EB1" w14:textId="77777777" w:rsidR="00063EB6" w:rsidRPr="00063EB6" w:rsidRDefault="00063EB6" w:rsidP="00063EB6">
                  <w:proofErr w:type="gramStart"/>
                  <w:r w:rsidRPr="00063EB6">
                    <w:t>Обочины</w:t>
                  </w:r>
                  <w:proofErr w:type="gramEnd"/>
                  <w:r w:rsidRPr="00063EB6">
                    <w:t xml:space="preserve"> укрепленные щебнем или песчано-гравийной смесью</w:t>
                  </w:r>
                </w:p>
              </w:tc>
              <w:tc>
                <w:tcPr>
                  <w:tcW w:w="1857" w:type="dxa"/>
                  <w:tcBorders>
                    <w:top w:val="nil"/>
                    <w:left w:val="nil"/>
                    <w:bottom w:val="single" w:sz="4" w:space="0" w:color="auto"/>
                    <w:right w:val="single" w:sz="4" w:space="0" w:color="auto"/>
                  </w:tcBorders>
                  <w:shd w:val="clear" w:color="auto" w:fill="auto"/>
                  <w:noWrap/>
                  <w:vAlign w:val="center"/>
                  <w:hideMark/>
                </w:tcPr>
                <w:p w14:paraId="0225A131" w14:textId="77777777" w:rsidR="00063EB6" w:rsidRPr="00063EB6" w:rsidRDefault="00063EB6" w:rsidP="00063EB6">
                  <w:pPr>
                    <w:jc w:val="center"/>
                  </w:pPr>
                  <w:r w:rsidRPr="00063EB6">
                    <w:t>1кмпрохода</w:t>
                  </w:r>
                </w:p>
              </w:tc>
              <w:tc>
                <w:tcPr>
                  <w:tcW w:w="856" w:type="dxa"/>
                  <w:tcBorders>
                    <w:top w:val="nil"/>
                    <w:left w:val="nil"/>
                    <w:bottom w:val="single" w:sz="8" w:space="0" w:color="auto"/>
                    <w:right w:val="nil"/>
                  </w:tcBorders>
                  <w:shd w:val="clear" w:color="auto" w:fill="auto"/>
                  <w:noWrap/>
                  <w:vAlign w:val="center"/>
                  <w:hideMark/>
                </w:tcPr>
                <w:p w14:paraId="78A5960F" w14:textId="77777777" w:rsidR="00063EB6" w:rsidRPr="00063EB6" w:rsidRDefault="00063EB6" w:rsidP="00063EB6">
                  <w:pPr>
                    <w:jc w:val="center"/>
                    <w:rPr>
                      <w:color w:val="000000"/>
                    </w:rPr>
                  </w:pPr>
                  <w:r w:rsidRPr="00063EB6">
                    <w:rPr>
                      <w:color w:val="000000"/>
                    </w:rPr>
                    <w:t>2,82</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037AC5AD" w14:textId="77777777" w:rsidR="00063EB6" w:rsidRPr="00063EB6" w:rsidRDefault="00063EB6" w:rsidP="00063EB6">
                  <w:pPr>
                    <w:jc w:val="center"/>
                    <w:rPr>
                      <w:color w:val="000000"/>
                      <w:sz w:val="22"/>
                      <w:szCs w:val="22"/>
                    </w:rPr>
                  </w:pPr>
                  <w:r w:rsidRPr="00063EB6">
                    <w:rPr>
                      <w:color w:val="000000"/>
                      <w:sz w:val="22"/>
                      <w:szCs w:val="22"/>
                    </w:rPr>
                    <w:t>12 798,02</w:t>
                  </w:r>
                </w:p>
              </w:tc>
              <w:tc>
                <w:tcPr>
                  <w:tcW w:w="222" w:type="dxa"/>
                  <w:vAlign w:val="center"/>
                  <w:hideMark/>
                </w:tcPr>
                <w:p w14:paraId="17FE2A95" w14:textId="77777777" w:rsidR="00063EB6" w:rsidRPr="00063EB6" w:rsidRDefault="00063EB6" w:rsidP="00063EB6"/>
              </w:tc>
            </w:tr>
            <w:tr w:rsidR="00063EB6" w:rsidRPr="00063EB6" w14:paraId="5FDD553A" w14:textId="77777777" w:rsidTr="00063EB6">
              <w:trPr>
                <w:trHeight w:val="84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DFF53E1" w14:textId="77777777" w:rsidR="00063EB6" w:rsidRPr="00063EB6" w:rsidRDefault="00063EB6" w:rsidP="00063EB6">
                  <w:pPr>
                    <w:jc w:val="center"/>
                  </w:pPr>
                  <w:r w:rsidRPr="00063EB6">
                    <w:t>25</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4741D7F9" w14:textId="77777777" w:rsidR="00063EB6" w:rsidRPr="00063EB6" w:rsidRDefault="00063EB6" w:rsidP="00063EB6">
                  <w:r w:rsidRPr="00063EB6">
                    <w:t>Очистка покрытий от пыли и грязи механической щеткой</w:t>
                  </w:r>
                </w:p>
              </w:tc>
              <w:tc>
                <w:tcPr>
                  <w:tcW w:w="3754" w:type="dxa"/>
                  <w:tcBorders>
                    <w:top w:val="nil"/>
                    <w:left w:val="nil"/>
                    <w:bottom w:val="single" w:sz="4" w:space="0" w:color="auto"/>
                    <w:right w:val="single" w:sz="4" w:space="0" w:color="auto"/>
                  </w:tcBorders>
                  <w:shd w:val="clear" w:color="auto" w:fill="auto"/>
                  <w:vAlign w:val="center"/>
                  <w:hideMark/>
                </w:tcPr>
                <w:p w14:paraId="44074166" w14:textId="77777777" w:rsidR="00063EB6" w:rsidRPr="00063EB6" w:rsidRDefault="00063EB6" w:rsidP="00063EB6">
                  <w:r w:rsidRPr="00063EB6">
                    <w:t>Покрытие асфальтобетонное</w:t>
                  </w:r>
                </w:p>
              </w:tc>
              <w:tc>
                <w:tcPr>
                  <w:tcW w:w="1857" w:type="dxa"/>
                  <w:tcBorders>
                    <w:top w:val="nil"/>
                    <w:left w:val="nil"/>
                    <w:bottom w:val="single" w:sz="4" w:space="0" w:color="auto"/>
                    <w:right w:val="single" w:sz="4" w:space="0" w:color="auto"/>
                  </w:tcBorders>
                  <w:shd w:val="clear" w:color="auto" w:fill="auto"/>
                  <w:noWrap/>
                  <w:vAlign w:val="center"/>
                  <w:hideMark/>
                </w:tcPr>
                <w:p w14:paraId="6564CD01" w14:textId="77777777" w:rsidR="00063EB6" w:rsidRPr="00063EB6" w:rsidRDefault="00063EB6" w:rsidP="00063EB6">
                  <w:pPr>
                    <w:jc w:val="center"/>
                  </w:pPr>
                  <w:r w:rsidRPr="00063EB6">
                    <w:t>10000 м2</w:t>
                  </w:r>
                </w:p>
              </w:tc>
              <w:tc>
                <w:tcPr>
                  <w:tcW w:w="856" w:type="dxa"/>
                  <w:tcBorders>
                    <w:top w:val="nil"/>
                    <w:left w:val="nil"/>
                    <w:bottom w:val="single" w:sz="8" w:space="0" w:color="auto"/>
                    <w:right w:val="nil"/>
                  </w:tcBorders>
                  <w:shd w:val="clear" w:color="auto" w:fill="auto"/>
                  <w:noWrap/>
                  <w:vAlign w:val="center"/>
                  <w:hideMark/>
                </w:tcPr>
                <w:p w14:paraId="67198F3B" w14:textId="77777777" w:rsidR="00063EB6" w:rsidRPr="00063EB6" w:rsidRDefault="00063EB6" w:rsidP="00063EB6">
                  <w:pPr>
                    <w:jc w:val="center"/>
                    <w:rPr>
                      <w:color w:val="000000"/>
                    </w:rPr>
                  </w:pPr>
                  <w:r w:rsidRPr="00063EB6">
                    <w:rPr>
                      <w:color w:val="000000"/>
                    </w:rPr>
                    <w:t>1,41</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5A98AB8A" w14:textId="77777777" w:rsidR="00063EB6" w:rsidRPr="00063EB6" w:rsidRDefault="00063EB6" w:rsidP="00063EB6">
                  <w:pPr>
                    <w:jc w:val="center"/>
                    <w:rPr>
                      <w:color w:val="000000"/>
                      <w:sz w:val="22"/>
                      <w:szCs w:val="22"/>
                    </w:rPr>
                  </w:pPr>
                  <w:r w:rsidRPr="00063EB6">
                    <w:rPr>
                      <w:color w:val="000000"/>
                      <w:sz w:val="22"/>
                      <w:szCs w:val="22"/>
                    </w:rPr>
                    <w:t>21 707,42</w:t>
                  </w:r>
                </w:p>
              </w:tc>
              <w:tc>
                <w:tcPr>
                  <w:tcW w:w="222" w:type="dxa"/>
                  <w:vAlign w:val="center"/>
                  <w:hideMark/>
                </w:tcPr>
                <w:p w14:paraId="2DF9B68F" w14:textId="77777777" w:rsidR="00063EB6" w:rsidRPr="00063EB6" w:rsidRDefault="00063EB6" w:rsidP="00063EB6"/>
              </w:tc>
            </w:tr>
            <w:tr w:rsidR="00063EB6" w:rsidRPr="00063EB6" w14:paraId="5731D724" w14:textId="77777777" w:rsidTr="00063EB6">
              <w:trPr>
                <w:trHeight w:val="76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91B84A3" w14:textId="77777777" w:rsidR="00063EB6" w:rsidRPr="00063EB6" w:rsidRDefault="00063EB6" w:rsidP="00063EB6">
                  <w:pPr>
                    <w:jc w:val="center"/>
                  </w:pPr>
                  <w:r w:rsidRPr="00063EB6">
                    <w:lastRenderedPageBreak/>
                    <w:t>26</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3FBC30A4" w14:textId="77777777" w:rsidR="00063EB6" w:rsidRPr="00063EB6" w:rsidRDefault="00063EB6" w:rsidP="00063EB6">
                  <w:r w:rsidRPr="00063EB6">
                    <w:t>Восстановление профиля водоотводных канав экскаватором-планировщиком</w:t>
                  </w:r>
                </w:p>
              </w:tc>
              <w:tc>
                <w:tcPr>
                  <w:tcW w:w="3754" w:type="dxa"/>
                  <w:tcBorders>
                    <w:top w:val="nil"/>
                    <w:left w:val="nil"/>
                    <w:bottom w:val="single" w:sz="4" w:space="0" w:color="auto"/>
                    <w:right w:val="single" w:sz="4" w:space="0" w:color="auto"/>
                  </w:tcBorders>
                  <w:shd w:val="clear" w:color="auto" w:fill="auto"/>
                  <w:vAlign w:val="center"/>
                  <w:hideMark/>
                </w:tcPr>
                <w:p w14:paraId="31A2CBBC" w14:textId="77777777" w:rsidR="00063EB6" w:rsidRPr="00063EB6" w:rsidRDefault="00063EB6" w:rsidP="00063EB6">
                  <w:r w:rsidRPr="00063EB6">
                    <w:t>Водоотводные канавы - всего</w:t>
                  </w:r>
                </w:p>
              </w:tc>
              <w:tc>
                <w:tcPr>
                  <w:tcW w:w="1857" w:type="dxa"/>
                  <w:tcBorders>
                    <w:top w:val="nil"/>
                    <w:left w:val="nil"/>
                    <w:bottom w:val="single" w:sz="4" w:space="0" w:color="auto"/>
                    <w:right w:val="single" w:sz="4" w:space="0" w:color="auto"/>
                  </w:tcBorders>
                  <w:shd w:val="clear" w:color="auto" w:fill="auto"/>
                  <w:noWrap/>
                  <w:vAlign w:val="center"/>
                  <w:hideMark/>
                </w:tcPr>
                <w:p w14:paraId="4D6EC210" w14:textId="77777777" w:rsidR="00063EB6" w:rsidRPr="00063EB6" w:rsidRDefault="00063EB6" w:rsidP="00063EB6">
                  <w:pPr>
                    <w:jc w:val="center"/>
                  </w:pPr>
                  <w:r w:rsidRPr="00063EB6">
                    <w:t>1 км</w:t>
                  </w:r>
                </w:p>
              </w:tc>
              <w:tc>
                <w:tcPr>
                  <w:tcW w:w="856" w:type="dxa"/>
                  <w:tcBorders>
                    <w:top w:val="nil"/>
                    <w:left w:val="nil"/>
                    <w:bottom w:val="single" w:sz="8" w:space="0" w:color="auto"/>
                    <w:right w:val="nil"/>
                  </w:tcBorders>
                  <w:shd w:val="clear" w:color="auto" w:fill="auto"/>
                  <w:noWrap/>
                  <w:vAlign w:val="center"/>
                  <w:hideMark/>
                </w:tcPr>
                <w:p w14:paraId="2D17C6B1" w14:textId="77777777" w:rsidR="00063EB6" w:rsidRPr="00063EB6" w:rsidRDefault="00063EB6" w:rsidP="00063EB6">
                  <w:pPr>
                    <w:jc w:val="center"/>
                    <w:rPr>
                      <w:color w:val="000000"/>
                    </w:rPr>
                  </w:pPr>
                  <w:r w:rsidRPr="00063EB6">
                    <w:rPr>
                      <w:color w:val="000000"/>
                    </w:rPr>
                    <w:t>0,0452</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042E36D7" w14:textId="77777777" w:rsidR="00063EB6" w:rsidRPr="00063EB6" w:rsidRDefault="00063EB6" w:rsidP="00063EB6">
                  <w:pPr>
                    <w:jc w:val="center"/>
                    <w:rPr>
                      <w:color w:val="000000"/>
                      <w:sz w:val="22"/>
                      <w:szCs w:val="22"/>
                    </w:rPr>
                  </w:pPr>
                  <w:r w:rsidRPr="00063EB6">
                    <w:rPr>
                      <w:color w:val="000000"/>
                      <w:sz w:val="22"/>
                      <w:szCs w:val="22"/>
                    </w:rPr>
                    <w:t>21 703,33</w:t>
                  </w:r>
                </w:p>
              </w:tc>
              <w:tc>
                <w:tcPr>
                  <w:tcW w:w="222" w:type="dxa"/>
                  <w:vAlign w:val="center"/>
                  <w:hideMark/>
                </w:tcPr>
                <w:p w14:paraId="7BFA94F8" w14:textId="77777777" w:rsidR="00063EB6" w:rsidRPr="00063EB6" w:rsidRDefault="00063EB6" w:rsidP="00063EB6"/>
              </w:tc>
            </w:tr>
            <w:tr w:rsidR="00063EB6" w:rsidRPr="00063EB6" w14:paraId="0E32266F" w14:textId="77777777" w:rsidTr="00063EB6">
              <w:trPr>
                <w:trHeight w:val="82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E177365" w14:textId="77777777" w:rsidR="00063EB6" w:rsidRPr="00063EB6" w:rsidRDefault="00063EB6" w:rsidP="00063EB6">
                  <w:pPr>
                    <w:jc w:val="center"/>
                  </w:pPr>
                  <w:r w:rsidRPr="00063EB6">
                    <w:t>27</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54B2B212" w14:textId="77777777" w:rsidR="00063EB6" w:rsidRPr="00063EB6" w:rsidRDefault="00063EB6" w:rsidP="00063EB6">
                  <w:r w:rsidRPr="00063EB6">
                    <w:t>Ремонт обочин с добавлением материала</w:t>
                  </w:r>
                </w:p>
              </w:tc>
              <w:tc>
                <w:tcPr>
                  <w:tcW w:w="3754" w:type="dxa"/>
                  <w:tcBorders>
                    <w:top w:val="nil"/>
                    <w:left w:val="nil"/>
                    <w:bottom w:val="single" w:sz="4" w:space="0" w:color="auto"/>
                    <w:right w:val="single" w:sz="4" w:space="0" w:color="auto"/>
                  </w:tcBorders>
                  <w:shd w:val="clear" w:color="auto" w:fill="auto"/>
                  <w:vAlign w:val="center"/>
                  <w:hideMark/>
                </w:tcPr>
                <w:p w14:paraId="66664836" w14:textId="77777777" w:rsidR="00063EB6" w:rsidRPr="00063EB6" w:rsidRDefault="00063EB6" w:rsidP="00063EB6">
                  <w:proofErr w:type="gramStart"/>
                  <w:r w:rsidRPr="00063EB6">
                    <w:t>Обочины</w:t>
                  </w:r>
                  <w:proofErr w:type="gramEnd"/>
                  <w:r w:rsidRPr="00063EB6">
                    <w:t xml:space="preserve"> укрепленные щебнем или песчано-гравийной смесью</w:t>
                  </w:r>
                </w:p>
              </w:tc>
              <w:tc>
                <w:tcPr>
                  <w:tcW w:w="1857" w:type="dxa"/>
                  <w:tcBorders>
                    <w:top w:val="nil"/>
                    <w:left w:val="nil"/>
                    <w:bottom w:val="single" w:sz="4" w:space="0" w:color="auto"/>
                    <w:right w:val="single" w:sz="4" w:space="0" w:color="auto"/>
                  </w:tcBorders>
                  <w:shd w:val="clear" w:color="auto" w:fill="auto"/>
                  <w:noWrap/>
                  <w:vAlign w:val="center"/>
                  <w:hideMark/>
                </w:tcPr>
                <w:p w14:paraId="7CED1A21" w14:textId="77777777" w:rsidR="00063EB6" w:rsidRPr="00063EB6" w:rsidRDefault="00063EB6" w:rsidP="00063EB6">
                  <w:pPr>
                    <w:jc w:val="center"/>
                  </w:pPr>
                  <w:r w:rsidRPr="00063EB6">
                    <w:t>100 м2</w:t>
                  </w:r>
                </w:p>
              </w:tc>
              <w:tc>
                <w:tcPr>
                  <w:tcW w:w="856" w:type="dxa"/>
                  <w:tcBorders>
                    <w:top w:val="nil"/>
                    <w:left w:val="nil"/>
                    <w:bottom w:val="single" w:sz="8" w:space="0" w:color="auto"/>
                    <w:right w:val="nil"/>
                  </w:tcBorders>
                  <w:shd w:val="clear" w:color="auto" w:fill="auto"/>
                  <w:noWrap/>
                  <w:vAlign w:val="center"/>
                  <w:hideMark/>
                </w:tcPr>
                <w:p w14:paraId="2F104E03" w14:textId="77777777" w:rsidR="00063EB6" w:rsidRPr="00063EB6" w:rsidRDefault="00063EB6" w:rsidP="00063EB6">
                  <w:pPr>
                    <w:jc w:val="center"/>
                    <w:rPr>
                      <w:color w:val="000000"/>
                    </w:rPr>
                  </w:pPr>
                  <w:r w:rsidRPr="00063EB6">
                    <w:rPr>
                      <w:color w:val="000000"/>
                    </w:rPr>
                    <w:t>0,1175</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1F8DA3D5" w14:textId="77777777" w:rsidR="00063EB6" w:rsidRPr="00063EB6" w:rsidRDefault="00063EB6" w:rsidP="00063EB6">
                  <w:pPr>
                    <w:jc w:val="center"/>
                    <w:rPr>
                      <w:color w:val="000000"/>
                      <w:sz w:val="22"/>
                      <w:szCs w:val="22"/>
                    </w:rPr>
                  </w:pPr>
                  <w:r w:rsidRPr="00063EB6">
                    <w:rPr>
                      <w:color w:val="000000"/>
                      <w:sz w:val="22"/>
                      <w:szCs w:val="22"/>
                    </w:rPr>
                    <w:t>30 603,35</w:t>
                  </w:r>
                </w:p>
              </w:tc>
              <w:tc>
                <w:tcPr>
                  <w:tcW w:w="222" w:type="dxa"/>
                  <w:vAlign w:val="center"/>
                  <w:hideMark/>
                </w:tcPr>
                <w:p w14:paraId="17D2D495" w14:textId="77777777" w:rsidR="00063EB6" w:rsidRPr="00063EB6" w:rsidRDefault="00063EB6" w:rsidP="00063EB6"/>
              </w:tc>
            </w:tr>
            <w:tr w:rsidR="00063EB6" w:rsidRPr="00063EB6" w14:paraId="751B3486" w14:textId="77777777" w:rsidTr="00063EB6">
              <w:trPr>
                <w:trHeight w:val="55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34F91CAF" w14:textId="77777777" w:rsidR="00063EB6" w:rsidRPr="00063EB6" w:rsidRDefault="00063EB6" w:rsidP="00063EB6">
                  <w:pPr>
                    <w:jc w:val="center"/>
                  </w:pPr>
                  <w:r w:rsidRPr="00063EB6">
                    <w:t>28</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53CE2D6E" w14:textId="77777777" w:rsidR="00063EB6" w:rsidRPr="00063EB6" w:rsidRDefault="00063EB6" w:rsidP="00063EB6">
                  <w:r w:rsidRPr="00063EB6">
                    <w:t>Перевозка грунта на среднее расстояние 5 км</w:t>
                  </w:r>
                </w:p>
              </w:tc>
              <w:tc>
                <w:tcPr>
                  <w:tcW w:w="3754" w:type="dxa"/>
                  <w:tcBorders>
                    <w:top w:val="nil"/>
                    <w:left w:val="nil"/>
                    <w:bottom w:val="single" w:sz="4" w:space="0" w:color="auto"/>
                    <w:right w:val="single" w:sz="4" w:space="0" w:color="auto"/>
                  </w:tcBorders>
                  <w:shd w:val="clear" w:color="auto" w:fill="auto"/>
                  <w:vAlign w:val="center"/>
                  <w:hideMark/>
                </w:tcPr>
                <w:p w14:paraId="27B1B638" w14:textId="77777777" w:rsidR="00063EB6" w:rsidRPr="00063EB6" w:rsidRDefault="00063EB6" w:rsidP="00063EB6">
                  <w:r w:rsidRPr="00063EB6">
                    <w:t>Водоотводные канавы - всего</w:t>
                  </w:r>
                </w:p>
              </w:tc>
              <w:tc>
                <w:tcPr>
                  <w:tcW w:w="1857" w:type="dxa"/>
                  <w:tcBorders>
                    <w:top w:val="nil"/>
                    <w:left w:val="nil"/>
                    <w:bottom w:val="single" w:sz="4" w:space="0" w:color="auto"/>
                    <w:right w:val="single" w:sz="4" w:space="0" w:color="auto"/>
                  </w:tcBorders>
                  <w:shd w:val="clear" w:color="auto" w:fill="auto"/>
                  <w:noWrap/>
                  <w:vAlign w:val="center"/>
                  <w:hideMark/>
                </w:tcPr>
                <w:p w14:paraId="67A85357" w14:textId="77777777" w:rsidR="00063EB6" w:rsidRPr="00063EB6" w:rsidRDefault="00063EB6" w:rsidP="00063EB6">
                  <w:pPr>
                    <w:jc w:val="center"/>
                  </w:pPr>
                  <w:r w:rsidRPr="00063EB6">
                    <w:t>т</w:t>
                  </w:r>
                </w:p>
              </w:tc>
              <w:tc>
                <w:tcPr>
                  <w:tcW w:w="856" w:type="dxa"/>
                  <w:tcBorders>
                    <w:top w:val="nil"/>
                    <w:left w:val="nil"/>
                    <w:bottom w:val="single" w:sz="8" w:space="0" w:color="auto"/>
                    <w:right w:val="nil"/>
                  </w:tcBorders>
                  <w:shd w:val="clear" w:color="auto" w:fill="auto"/>
                  <w:noWrap/>
                  <w:vAlign w:val="center"/>
                  <w:hideMark/>
                </w:tcPr>
                <w:p w14:paraId="3F921802" w14:textId="77777777" w:rsidR="00063EB6" w:rsidRPr="00063EB6" w:rsidRDefault="00063EB6" w:rsidP="00063EB6">
                  <w:pPr>
                    <w:jc w:val="center"/>
                    <w:rPr>
                      <w:color w:val="000000"/>
                    </w:rPr>
                  </w:pPr>
                  <w:r w:rsidRPr="00063EB6">
                    <w:rPr>
                      <w:color w:val="000000"/>
                    </w:rPr>
                    <w:t>13,572</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62AFD1AD" w14:textId="77777777" w:rsidR="00063EB6" w:rsidRPr="00063EB6" w:rsidRDefault="00063EB6" w:rsidP="00063EB6">
                  <w:pPr>
                    <w:jc w:val="center"/>
                    <w:rPr>
                      <w:color w:val="000000"/>
                      <w:sz w:val="22"/>
                      <w:szCs w:val="22"/>
                    </w:rPr>
                  </w:pPr>
                  <w:r w:rsidRPr="00063EB6">
                    <w:rPr>
                      <w:color w:val="000000"/>
                      <w:sz w:val="22"/>
                      <w:szCs w:val="22"/>
                    </w:rPr>
                    <w:t>6 255,05</w:t>
                  </w:r>
                </w:p>
              </w:tc>
              <w:tc>
                <w:tcPr>
                  <w:tcW w:w="222" w:type="dxa"/>
                  <w:vAlign w:val="center"/>
                  <w:hideMark/>
                </w:tcPr>
                <w:p w14:paraId="0E0BC898" w14:textId="77777777" w:rsidR="00063EB6" w:rsidRPr="00063EB6" w:rsidRDefault="00063EB6" w:rsidP="00063EB6"/>
              </w:tc>
            </w:tr>
            <w:tr w:rsidR="00063EB6" w:rsidRPr="00063EB6" w14:paraId="3DA16A67" w14:textId="77777777" w:rsidTr="00063EB6">
              <w:trPr>
                <w:trHeight w:val="100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FBAF98F" w14:textId="77777777" w:rsidR="00063EB6" w:rsidRPr="00063EB6" w:rsidRDefault="00063EB6" w:rsidP="00063EB6">
                  <w:pPr>
                    <w:jc w:val="center"/>
                  </w:pPr>
                  <w:r w:rsidRPr="00063EB6">
                    <w:t>29</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3304A69C" w14:textId="77777777" w:rsidR="00063EB6" w:rsidRPr="00063EB6" w:rsidRDefault="00063EB6" w:rsidP="00063EB6">
                  <w:r w:rsidRPr="00063EB6">
                    <w:t xml:space="preserve">Прокопка снеговых канав (перед началом весеннего </w:t>
                  </w:r>
                  <w:proofErr w:type="gramStart"/>
                  <w:r w:rsidRPr="00063EB6">
                    <w:t>снеготаяния)  с</w:t>
                  </w:r>
                  <w:proofErr w:type="gramEnd"/>
                  <w:r w:rsidRPr="00063EB6">
                    <w:t xml:space="preserve"> </w:t>
                  </w:r>
                  <w:proofErr w:type="spellStart"/>
                  <w:r w:rsidRPr="00063EB6">
                    <w:t>откидкой</w:t>
                  </w:r>
                  <w:proofErr w:type="spellEnd"/>
                  <w:r w:rsidRPr="00063EB6">
                    <w:t xml:space="preserve"> снега в сторону снег плотный</w:t>
                  </w:r>
                </w:p>
              </w:tc>
              <w:tc>
                <w:tcPr>
                  <w:tcW w:w="3754" w:type="dxa"/>
                  <w:tcBorders>
                    <w:top w:val="nil"/>
                    <w:left w:val="nil"/>
                    <w:bottom w:val="single" w:sz="4" w:space="0" w:color="auto"/>
                    <w:right w:val="single" w:sz="4" w:space="0" w:color="auto"/>
                  </w:tcBorders>
                  <w:shd w:val="clear" w:color="auto" w:fill="auto"/>
                  <w:vAlign w:val="center"/>
                  <w:hideMark/>
                </w:tcPr>
                <w:p w14:paraId="54788956" w14:textId="77777777" w:rsidR="00063EB6" w:rsidRPr="00063EB6" w:rsidRDefault="00063EB6" w:rsidP="00063EB6">
                  <w:r w:rsidRPr="00063EB6">
                    <w:t>Водоотводные канавы - всего</w:t>
                  </w:r>
                </w:p>
              </w:tc>
              <w:tc>
                <w:tcPr>
                  <w:tcW w:w="1857" w:type="dxa"/>
                  <w:tcBorders>
                    <w:top w:val="nil"/>
                    <w:left w:val="nil"/>
                    <w:bottom w:val="single" w:sz="4" w:space="0" w:color="auto"/>
                    <w:right w:val="single" w:sz="4" w:space="0" w:color="auto"/>
                  </w:tcBorders>
                  <w:shd w:val="clear" w:color="auto" w:fill="auto"/>
                  <w:noWrap/>
                  <w:vAlign w:val="center"/>
                  <w:hideMark/>
                </w:tcPr>
                <w:p w14:paraId="2F3979D7" w14:textId="77777777" w:rsidR="00063EB6" w:rsidRPr="00063EB6" w:rsidRDefault="00063EB6" w:rsidP="00063EB6">
                  <w:pPr>
                    <w:jc w:val="center"/>
                  </w:pPr>
                  <w:r w:rsidRPr="00063EB6">
                    <w:t>10 м3</w:t>
                  </w:r>
                </w:p>
              </w:tc>
              <w:tc>
                <w:tcPr>
                  <w:tcW w:w="856" w:type="dxa"/>
                  <w:tcBorders>
                    <w:top w:val="nil"/>
                    <w:left w:val="nil"/>
                    <w:bottom w:val="single" w:sz="8" w:space="0" w:color="auto"/>
                    <w:right w:val="nil"/>
                  </w:tcBorders>
                  <w:shd w:val="clear" w:color="auto" w:fill="auto"/>
                  <w:noWrap/>
                  <w:vAlign w:val="center"/>
                  <w:hideMark/>
                </w:tcPr>
                <w:p w14:paraId="4B03FF87" w14:textId="77777777" w:rsidR="00063EB6" w:rsidRPr="00063EB6" w:rsidRDefault="00063EB6" w:rsidP="00063EB6">
                  <w:pPr>
                    <w:jc w:val="center"/>
                    <w:rPr>
                      <w:color w:val="000000"/>
                    </w:rPr>
                  </w:pPr>
                  <w:r w:rsidRPr="00063EB6">
                    <w:rPr>
                      <w:color w:val="000000"/>
                    </w:rPr>
                    <w:t>1,885</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736EB063" w14:textId="77777777" w:rsidR="00063EB6" w:rsidRPr="00063EB6" w:rsidRDefault="00063EB6" w:rsidP="00063EB6">
                  <w:pPr>
                    <w:jc w:val="center"/>
                    <w:rPr>
                      <w:color w:val="000000"/>
                      <w:sz w:val="22"/>
                      <w:szCs w:val="22"/>
                    </w:rPr>
                  </w:pPr>
                  <w:r w:rsidRPr="00063EB6">
                    <w:rPr>
                      <w:color w:val="000000"/>
                      <w:sz w:val="22"/>
                      <w:szCs w:val="22"/>
                    </w:rPr>
                    <w:t>909,26</w:t>
                  </w:r>
                </w:p>
              </w:tc>
              <w:tc>
                <w:tcPr>
                  <w:tcW w:w="222" w:type="dxa"/>
                  <w:vAlign w:val="center"/>
                  <w:hideMark/>
                </w:tcPr>
                <w:p w14:paraId="7871B7B4" w14:textId="77777777" w:rsidR="00063EB6" w:rsidRPr="00063EB6" w:rsidRDefault="00063EB6" w:rsidP="00063EB6"/>
              </w:tc>
            </w:tr>
            <w:tr w:rsidR="00063EB6" w:rsidRPr="00063EB6" w14:paraId="464F7653" w14:textId="77777777" w:rsidTr="00063EB6">
              <w:trPr>
                <w:trHeight w:val="72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47BCE8D" w14:textId="77777777" w:rsidR="00063EB6" w:rsidRPr="00063EB6" w:rsidRDefault="00063EB6" w:rsidP="00063EB6">
                  <w:pPr>
                    <w:jc w:val="center"/>
                  </w:pPr>
                  <w:r w:rsidRPr="00063EB6">
                    <w:t>30</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4CAFEEF5" w14:textId="77777777" w:rsidR="00063EB6" w:rsidRPr="00063EB6" w:rsidRDefault="00063EB6" w:rsidP="00063EB6">
                  <w:r w:rsidRPr="00063EB6">
                    <w:t>Очистка отверстий трубы от грязи и наносов</w:t>
                  </w:r>
                </w:p>
              </w:tc>
              <w:tc>
                <w:tcPr>
                  <w:tcW w:w="3754" w:type="dxa"/>
                  <w:tcBorders>
                    <w:top w:val="nil"/>
                    <w:left w:val="nil"/>
                    <w:bottom w:val="single" w:sz="4" w:space="0" w:color="auto"/>
                    <w:right w:val="single" w:sz="4" w:space="0" w:color="auto"/>
                  </w:tcBorders>
                  <w:shd w:val="clear" w:color="auto" w:fill="auto"/>
                  <w:vAlign w:val="center"/>
                  <w:hideMark/>
                </w:tcPr>
                <w:p w14:paraId="146F1109" w14:textId="77777777" w:rsidR="00063EB6" w:rsidRPr="00063EB6" w:rsidRDefault="00063EB6" w:rsidP="00063EB6">
                  <w:r w:rsidRPr="00063EB6">
                    <w:t>Железобетонные трубы диаметром 1,0 - 2,0 м</w:t>
                  </w:r>
                </w:p>
              </w:tc>
              <w:tc>
                <w:tcPr>
                  <w:tcW w:w="1857" w:type="dxa"/>
                  <w:tcBorders>
                    <w:top w:val="nil"/>
                    <w:left w:val="nil"/>
                    <w:bottom w:val="single" w:sz="4" w:space="0" w:color="auto"/>
                    <w:right w:val="single" w:sz="4" w:space="0" w:color="auto"/>
                  </w:tcBorders>
                  <w:shd w:val="clear" w:color="auto" w:fill="auto"/>
                  <w:noWrap/>
                  <w:vAlign w:val="center"/>
                  <w:hideMark/>
                </w:tcPr>
                <w:p w14:paraId="03ED4C8E" w14:textId="77777777" w:rsidR="00063EB6" w:rsidRPr="00063EB6" w:rsidRDefault="00063EB6" w:rsidP="00063EB6">
                  <w:pPr>
                    <w:jc w:val="center"/>
                  </w:pPr>
                  <w:r w:rsidRPr="00063EB6">
                    <w:t>10м.</w:t>
                  </w:r>
                </w:p>
              </w:tc>
              <w:tc>
                <w:tcPr>
                  <w:tcW w:w="856" w:type="dxa"/>
                  <w:tcBorders>
                    <w:top w:val="nil"/>
                    <w:left w:val="nil"/>
                    <w:bottom w:val="single" w:sz="8" w:space="0" w:color="auto"/>
                    <w:right w:val="nil"/>
                  </w:tcBorders>
                  <w:shd w:val="clear" w:color="auto" w:fill="auto"/>
                  <w:noWrap/>
                  <w:vAlign w:val="center"/>
                  <w:hideMark/>
                </w:tcPr>
                <w:p w14:paraId="419EA599" w14:textId="77777777" w:rsidR="00063EB6" w:rsidRPr="00063EB6" w:rsidRDefault="00063EB6" w:rsidP="00063EB6">
                  <w:pPr>
                    <w:jc w:val="center"/>
                    <w:rPr>
                      <w:color w:val="000000"/>
                    </w:rPr>
                  </w:pPr>
                  <w:r w:rsidRPr="00063EB6">
                    <w:rPr>
                      <w:color w:val="000000"/>
                    </w:rPr>
                    <w:t>0,535</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7E43B964" w14:textId="77777777" w:rsidR="00063EB6" w:rsidRPr="00063EB6" w:rsidRDefault="00063EB6" w:rsidP="00063EB6">
                  <w:pPr>
                    <w:jc w:val="center"/>
                    <w:rPr>
                      <w:color w:val="000000"/>
                      <w:sz w:val="22"/>
                      <w:szCs w:val="22"/>
                    </w:rPr>
                  </w:pPr>
                  <w:r w:rsidRPr="00063EB6">
                    <w:rPr>
                      <w:color w:val="000000"/>
                      <w:sz w:val="22"/>
                      <w:szCs w:val="22"/>
                    </w:rPr>
                    <w:t>862,67</w:t>
                  </w:r>
                </w:p>
              </w:tc>
              <w:tc>
                <w:tcPr>
                  <w:tcW w:w="222" w:type="dxa"/>
                  <w:vAlign w:val="center"/>
                  <w:hideMark/>
                </w:tcPr>
                <w:p w14:paraId="072C373B" w14:textId="77777777" w:rsidR="00063EB6" w:rsidRPr="00063EB6" w:rsidRDefault="00063EB6" w:rsidP="00063EB6"/>
              </w:tc>
            </w:tr>
            <w:tr w:rsidR="00063EB6" w:rsidRPr="00063EB6" w14:paraId="00F720EC" w14:textId="77777777" w:rsidTr="00063EB6">
              <w:trPr>
                <w:trHeight w:val="61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17B2837" w14:textId="77777777" w:rsidR="00063EB6" w:rsidRPr="00063EB6" w:rsidRDefault="00063EB6" w:rsidP="00063EB6">
                  <w:pPr>
                    <w:jc w:val="center"/>
                  </w:pPr>
                  <w:r w:rsidRPr="00063EB6">
                    <w:t>31</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1CC2AC8F" w14:textId="77777777" w:rsidR="00063EB6" w:rsidRPr="00063EB6" w:rsidRDefault="00063EB6" w:rsidP="00063EB6">
                  <w:r w:rsidRPr="00063EB6">
                    <w:t>Очистка отверстий труб от снега и льда</w:t>
                  </w:r>
                </w:p>
              </w:tc>
              <w:tc>
                <w:tcPr>
                  <w:tcW w:w="3754" w:type="dxa"/>
                  <w:tcBorders>
                    <w:top w:val="nil"/>
                    <w:left w:val="nil"/>
                    <w:bottom w:val="single" w:sz="4" w:space="0" w:color="auto"/>
                    <w:right w:val="single" w:sz="4" w:space="0" w:color="auto"/>
                  </w:tcBorders>
                  <w:shd w:val="clear" w:color="auto" w:fill="auto"/>
                  <w:vAlign w:val="center"/>
                  <w:hideMark/>
                </w:tcPr>
                <w:p w14:paraId="7362B70C" w14:textId="77777777" w:rsidR="00063EB6" w:rsidRPr="00063EB6" w:rsidRDefault="00063EB6" w:rsidP="00063EB6">
                  <w:r w:rsidRPr="00063EB6">
                    <w:t>Железобетонные трубы диаметром 0,5 - 1,0 м</w:t>
                  </w:r>
                </w:p>
              </w:tc>
              <w:tc>
                <w:tcPr>
                  <w:tcW w:w="1857" w:type="dxa"/>
                  <w:tcBorders>
                    <w:top w:val="nil"/>
                    <w:left w:val="nil"/>
                    <w:bottom w:val="single" w:sz="4" w:space="0" w:color="auto"/>
                    <w:right w:val="single" w:sz="4" w:space="0" w:color="auto"/>
                  </w:tcBorders>
                  <w:shd w:val="clear" w:color="auto" w:fill="auto"/>
                  <w:noWrap/>
                  <w:vAlign w:val="center"/>
                  <w:hideMark/>
                </w:tcPr>
                <w:p w14:paraId="2D15440B" w14:textId="77777777" w:rsidR="00063EB6" w:rsidRPr="00063EB6" w:rsidRDefault="00063EB6" w:rsidP="00063EB6">
                  <w:pPr>
                    <w:jc w:val="center"/>
                  </w:pPr>
                  <w:r w:rsidRPr="00063EB6">
                    <w:t>10 м.</w:t>
                  </w:r>
                </w:p>
              </w:tc>
              <w:tc>
                <w:tcPr>
                  <w:tcW w:w="856" w:type="dxa"/>
                  <w:tcBorders>
                    <w:top w:val="nil"/>
                    <w:left w:val="nil"/>
                    <w:bottom w:val="single" w:sz="8" w:space="0" w:color="auto"/>
                    <w:right w:val="nil"/>
                  </w:tcBorders>
                  <w:shd w:val="clear" w:color="auto" w:fill="auto"/>
                  <w:noWrap/>
                  <w:vAlign w:val="center"/>
                  <w:hideMark/>
                </w:tcPr>
                <w:p w14:paraId="23E01711" w14:textId="77777777" w:rsidR="00063EB6" w:rsidRPr="00063EB6" w:rsidRDefault="00063EB6" w:rsidP="00063EB6">
                  <w:pPr>
                    <w:jc w:val="center"/>
                    <w:rPr>
                      <w:color w:val="000000"/>
                    </w:rPr>
                  </w:pPr>
                  <w:r w:rsidRPr="00063EB6">
                    <w:rPr>
                      <w:color w:val="000000"/>
                    </w:rPr>
                    <w:t>0,592</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66E19C13" w14:textId="77777777" w:rsidR="00063EB6" w:rsidRPr="00063EB6" w:rsidRDefault="00063EB6" w:rsidP="00063EB6">
                  <w:pPr>
                    <w:jc w:val="center"/>
                    <w:rPr>
                      <w:color w:val="000000"/>
                      <w:sz w:val="22"/>
                      <w:szCs w:val="22"/>
                    </w:rPr>
                  </w:pPr>
                  <w:r w:rsidRPr="00063EB6">
                    <w:rPr>
                      <w:color w:val="000000"/>
                      <w:sz w:val="22"/>
                      <w:szCs w:val="22"/>
                    </w:rPr>
                    <w:t>811,39</w:t>
                  </w:r>
                </w:p>
              </w:tc>
              <w:tc>
                <w:tcPr>
                  <w:tcW w:w="222" w:type="dxa"/>
                  <w:vAlign w:val="center"/>
                  <w:hideMark/>
                </w:tcPr>
                <w:p w14:paraId="782D67E1" w14:textId="77777777" w:rsidR="00063EB6" w:rsidRPr="00063EB6" w:rsidRDefault="00063EB6" w:rsidP="00063EB6"/>
              </w:tc>
            </w:tr>
            <w:tr w:rsidR="00063EB6" w:rsidRPr="00063EB6" w14:paraId="3B40F797" w14:textId="77777777" w:rsidTr="00063EB6">
              <w:trPr>
                <w:trHeight w:val="52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23B6ACB7" w14:textId="77777777" w:rsidR="00063EB6" w:rsidRPr="00063EB6" w:rsidRDefault="00063EB6" w:rsidP="00063EB6">
                  <w:pPr>
                    <w:jc w:val="center"/>
                  </w:pPr>
                  <w:r w:rsidRPr="00063EB6">
                    <w:t>32</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320CBE0D" w14:textId="77777777" w:rsidR="00063EB6" w:rsidRPr="00063EB6" w:rsidRDefault="00063EB6" w:rsidP="00063EB6">
                  <w:r w:rsidRPr="00063EB6">
                    <w:t>Очистка отверстий труб от снега и льда</w:t>
                  </w:r>
                </w:p>
              </w:tc>
              <w:tc>
                <w:tcPr>
                  <w:tcW w:w="3754" w:type="dxa"/>
                  <w:tcBorders>
                    <w:top w:val="nil"/>
                    <w:left w:val="nil"/>
                    <w:bottom w:val="single" w:sz="4" w:space="0" w:color="auto"/>
                    <w:right w:val="single" w:sz="4" w:space="0" w:color="auto"/>
                  </w:tcBorders>
                  <w:shd w:val="clear" w:color="auto" w:fill="auto"/>
                  <w:vAlign w:val="center"/>
                  <w:hideMark/>
                </w:tcPr>
                <w:p w14:paraId="2DE3C856" w14:textId="77777777" w:rsidR="00063EB6" w:rsidRPr="00063EB6" w:rsidRDefault="00063EB6" w:rsidP="00063EB6">
                  <w:r w:rsidRPr="00063EB6">
                    <w:t>Железобетонные трубы диаметром 1,0 - 2,0 м</w:t>
                  </w:r>
                </w:p>
              </w:tc>
              <w:tc>
                <w:tcPr>
                  <w:tcW w:w="1857" w:type="dxa"/>
                  <w:tcBorders>
                    <w:top w:val="nil"/>
                    <w:left w:val="nil"/>
                    <w:bottom w:val="single" w:sz="4" w:space="0" w:color="auto"/>
                    <w:right w:val="single" w:sz="4" w:space="0" w:color="auto"/>
                  </w:tcBorders>
                  <w:shd w:val="clear" w:color="auto" w:fill="auto"/>
                  <w:noWrap/>
                  <w:vAlign w:val="center"/>
                  <w:hideMark/>
                </w:tcPr>
                <w:p w14:paraId="168951A4" w14:textId="77777777" w:rsidR="00063EB6" w:rsidRPr="00063EB6" w:rsidRDefault="00063EB6" w:rsidP="00063EB6">
                  <w:pPr>
                    <w:jc w:val="center"/>
                  </w:pPr>
                  <w:r w:rsidRPr="00063EB6">
                    <w:t>10 м.</w:t>
                  </w:r>
                </w:p>
              </w:tc>
              <w:tc>
                <w:tcPr>
                  <w:tcW w:w="856" w:type="dxa"/>
                  <w:tcBorders>
                    <w:top w:val="nil"/>
                    <w:left w:val="nil"/>
                    <w:bottom w:val="single" w:sz="8" w:space="0" w:color="auto"/>
                    <w:right w:val="nil"/>
                  </w:tcBorders>
                  <w:shd w:val="clear" w:color="auto" w:fill="auto"/>
                  <w:noWrap/>
                  <w:vAlign w:val="center"/>
                  <w:hideMark/>
                </w:tcPr>
                <w:p w14:paraId="2D0DB9DD" w14:textId="77777777" w:rsidR="00063EB6" w:rsidRPr="00063EB6" w:rsidRDefault="00063EB6" w:rsidP="00063EB6">
                  <w:pPr>
                    <w:jc w:val="center"/>
                    <w:rPr>
                      <w:color w:val="000000"/>
                    </w:rPr>
                  </w:pPr>
                  <w:r w:rsidRPr="00063EB6">
                    <w:rPr>
                      <w:color w:val="000000"/>
                    </w:rPr>
                    <w:t>0,214</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02A014BD" w14:textId="77777777" w:rsidR="00063EB6" w:rsidRPr="00063EB6" w:rsidRDefault="00063EB6" w:rsidP="00063EB6">
                  <w:pPr>
                    <w:jc w:val="center"/>
                    <w:rPr>
                      <w:color w:val="000000"/>
                      <w:sz w:val="22"/>
                      <w:szCs w:val="22"/>
                    </w:rPr>
                  </w:pPr>
                  <w:r w:rsidRPr="00063EB6">
                    <w:rPr>
                      <w:color w:val="000000"/>
                      <w:sz w:val="22"/>
                      <w:szCs w:val="22"/>
                    </w:rPr>
                    <w:t>1 293,31</w:t>
                  </w:r>
                </w:p>
              </w:tc>
              <w:tc>
                <w:tcPr>
                  <w:tcW w:w="222" w:type="dxa"/>
                  <w:vAlign w:val="center"/>
                  <w:hideMark/>
                </w:tcPr>
                <w:p w14:paraId="52485064" w14:textId="77777777" w:rsidR="00063EB6" w:rsidRPr="00063EB6" w:rsidRDefault="00063EB6" w:rsidP="00063EB6"/>
              </w:tc>
            </w:tr>
            <w:tr w:rsidR="00063EB6" w:rsidRPr="00063EB6" w14:paraId="5E111634" w14:textId="77777777" w:rsidTr="00063EB6">
              <w:trPr>
                <w:trHeight w:val="103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46673A31" w14:textId="77777777" w:rsidR="00063EB6" w:rsidRPr="00063EB6" w:rsidRDefault="00063EB6" w:rsidP="00063EB6">
                  <w:pPr>
                    <w:jc w:val="center"/>
                  </w:pPr>
                  <w:r w:rsidRPr="00063EB6">
                    <w:t>33</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01303795" w14:textId="77777777" w:rsidR="00063EB6" w:rsidRPr="00063EB6" w:rsidRDefault="00063EB6" w:rsidP="00063EB6">
                  <w:r w:rsidRPr="00063EB6">
                    <w:t>Очистка от снега съездов с автомобильной дороги автогрейдером</w:t>
                  </w:r>
                </w:p>
              </w:tc>
              <w:tc>
                <w:tcPr>
                  <w:tcW w:w="3754" w:type="dxa"/>
                  <w:tcBorders>
                    <w:top w:val="nil"/>
                    <w:left w:val="nil"/>
                    <w:bottom w:val="single" w:sz="4" w:space="0" w:color="auto"/>
                    <w:right w:val="single" w:sz="4" w:space="0" w:color="auto"/>
                  </w:tcBorders>
                  <w:shd w:val="clear" w:color="auto" w:fill="auto"/>
                  <w:vAlign w:val="center"/>
                  <w:hideMark/>
                </w:tcPr>
                <w:p w14:paraId="31D0F113" w14:textId="77777777" w:rsidR="00063EB6" w:rsidRPr="00063EB6" w:rsidRDefault="00063EB6" w:rsidP="00063EB6">
                  <w:r w:rsidRPr="00063EB6">
                    <w:t xml:space="preserve">Съезды с </w:t>
                  </w:r>
                  <w:proofErr w:type="spellStart"/>
                  <w:r w:rsidRPr="00063EB6">
                    <w:t>щебен</w:t>
                  </w:r>
                  <w:proofErr w:type="spellEnd"/>
                  <w:proofErr w:type="gramStart"/>
                  <w:r w:rsidRPr="00063EB6">
                    <w:t>.</w:t>
                  </w:r>
                  <w:proofErr w:type="gramEnd"/>
                  <w:r w:rsidRPr="00063EB6">
                    <w:t xml:space="preserve"> или </w:t>
                  </w:r>
                  <w:proofErr w:type="spellStart"/>
                  <w:r w:rsidRPr="00063EB6">
                    <w:t>грав</w:t>
                  </w:r>
                  <w:proofErr w:type="spellEnd"/>
                  <w:r w:rsidRPr="00063EB6">
                    <w:t>. обработанным вяжущим покрытием</w:t>
                  </w:r>
                </w:p>
              </w:tc>
              <w:tc>
                <w:tcPr>
                  <w:tcW w:w="1857" w:type="dxa"/>
                  <w:tcBorders>
                    <w:top w:val="nil"/>
                    <w:left w:val="nil"/>
                    <w:bottom w:val="single" w:sz="4" w:space="0" w:color="auto"/>
                    <w:right w:val="single" w:sz="4" w:space="0" w:color="auto"/>
                  </w:tcBorders>
                  <w:shd w:val="clear" w:color="auto" w:fill="auto"/>
                  <w:noWrap/>
                  <w:vAlign w:val="center"/>
                  <w:hideMark/>
                </w:tcPr>
                <w:p w14:paraId="37BD243F" w14:textId="77777777" w:rsidR="00063EB6" w:rsidRPr="00063EB6" w:rsidRDefault="00063EB6" w:rsidP="00063EB6">
                  <w:pPr>
                    <w:jc w:val="center"/>
                  </w:pPr>
                  <w:r w:rsidRPr="00063EB6">
                    <w:t>10000 м2</w:t>
                  </w:r>
                </w:p>
              </w:tc>
              <w:tc>
                <w:tcPr>
                  <w:tcW w:w="856" w:type="dxa"/>
                  <w:tcBorders>
                    <w:top w:val="nil"/>
                    <w:left w:val="nil"/>
                    <w:bottom w:val="single" w:sz="8" w:space="0" w:color="auto"/>
                    <w:right w:val="nil"/>
                  </w:tcBorders>
                  <w:shd w:val="clear" w:color="auto" w:fill="auto"/>
                  <w:noWrap/>
                  <w:vAlign w:val="center"/>
                  <w:hideMark/>
                </w:tcPr>
                <w:p w14:paraId="6E2448A8" w14:textId="77777777" w:rsidR="00063EB6" w:rsidRPr="00063EB6" w:rsidRDefault="00063EB6" w:rsidP="00063EB6">
                  <w:pPr>
                    <w:jc w:val="center"/>
                    <w:rPr>
                      <w:color w:val="000000"/>
                    </w:rPr>
                  </w:pPr>
                  <w:r w:rsidRPr="00063EB6">
                    <w:rPr>
                      <w:color w:val="000000"/>
                    </w:rPr>
                    <w:t>0,96</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01044D5F" w14:textId="77777777" w:rsidR="00063EB6" w:rsidRPr="00063EB6" w:rsidRDefault="00063EB6" w:rsidP="00063EB6">
                  <w:pPr>
                    <w:jc w:val="center"/>
                    <w:rPr>
                      <w:color w:val="000000"/>
                      <w:sz w:val="22"/>
                      <w:szCs w:val="22"/>
                    </w:rPr>
                  </w:pPr>
                  <w:r w:rsidRPr="00063EB6">
                    <w:rPr>
                      <w:color w:val="000000"/>
                      <w:sz w:val="22"/>
                      <w:szCs w:val="22"/>
                    </w:rPr>
                    <w:t>219,59</w:t>
                  </w:r>
                </w:p>
              </w:tc>
              <w:tc>
                <w:tcPr>
                  <w:tcW w:w="222" w:type="dxa"/>
                  <w:vAlign w:val="center"/>
                  <w:hideMark/>
                </w:tcPr>
                <w:p w14:paraId="1D18DE33" w14:textId="77777777" w:rsidR="00063EB6" w:rsidRPr="00063EB6" w:rsidRDefault="00063EB6" w:rsidP="00063EB6"/>
              </w:tc>
            </w:tr>
            <w:tr w:rsidR="00063EB6" w:rsidRPr="00063EB6" w14:paraId="170ADB87" w14:textId="77777777" w:rsidTr="00063EB6">
              <w:trPr>
                <w:trHeight w:val="58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508DBFC4" w14:textId="77777777" w:rsidR="00063EB6" w:rsidRPr="00063EB6" w:rsidRDefault="00063EB6" w:rsidP="00063EB6">
                  <w:pPr>
                    <w:jc w:val="center"/>
                  </w:pPr>
                  <w:r w:rsidRPr="00063EB6">
                    <w:t>34</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69028F87" w14:textId="77777777" w:rsidR="00063EB6" w:rsidRPr="00063EB6" w:rsidRDefault="00063EB6" w:rsidP="00063EB6">
                  <w:r w:rsidRPr="00063EB6">
                    <w:t>Очистка от снега территории посадочной площадки</w:t>
                  </w:r>
                </w:p>
              </w:tc>
              <w:tc>
                <w:tcPr>
                  <w:tcW w:w="3754" w:type="dxa"/>
                  <w:tcBorders>
                    <w:top w:val="nil"/>
                    <w:left w:val="nil"/>
                    <w:bottom w:val="single" w:sz="4" w:space="0" w:color="auto"/>
                    <w:right w:val="single" w:sz="4" w:space="0" w:color="auto"/>
                  </w:tcBorders>
                  <w:shd w:val="clear" w:color="auto" w:fill="auto"/>
                  <w:vAlign w:val="center"/>
                  <w:hideMark/>
                </w:tcPr>
                <w:p w14:paraId="22491944" w14:textId="77777777" w:rsidR="00063EB6" w:rsidRPr="00063EB6" w:rsidRDefault="00063EB6" w:rsidP="00063EB6">
                  <w:r w:rsidRPr="00063EB6">
                    <w:t>Посадочные площадки</w:t>
                  </w:r>
                </w:p>
              </w:tc>
              <w:tc>
                <w:tcPr>
                  <w:tcW w:w="1857" w:type="dxa"/>
                  <w:tcBorders>
                    <w:top w:val="nil"/>
                    <w:left w:val="nil"/>
                    <w:bottom w:val="single" w:sz="4" w:space="0" w:color="auto"/>
                    <w:right w:val="single" w:sz="4" w:space="0" w:color="auto"/>
                  </w:tcBorders>
                  <w:shd w:val="clear" w:color="auto" w:fill="auto"/>
                  <w:noWrap/>
                  <w:vAlign w:val="center"/>
                  <w:hideMark/>
                </w:tcPr>
                <w:p w14:paraId="695B1CC5" w14:textId="77777777" w:rsidR="00063EB6" w:rsidRPr="00063EB6" w:rsidRDefault="00063EB6" w:rsidP="00063EB6">
                  <w:pPr>
                    <w:jc w:val="center"/>
                  </w:pPr>
                  <w:r w:rsidRPr="00063EB6">
                    <w:t>1000 м2</w:t>
                  </w:r>
                </w:p>
              </w:tc>
              <w:tc>
                <w:tcPr>
                  <w:tcW w:w="856" w:type="dxa"/>
                  <w:tcBorders>
                    <w:top w:val="nil"/>
                    <w:left w:val="nil"/>
                    <w:bottom w:val="single" w:sz="8" w:space="0" w:color="auto"/>
                    <w:right w:val="nil"/>
                  </w:tcBorders>
                  <w:shd w:val="clear" w:color="auto" w:fill="auto"/>
                  <w:noWrap/>
                  <w:vAlign w:val="center"/>
                  <w:hideMark/>
                </w:tcPr>
                <w:p w14:paraId="676B8DF3" w14:textId="77777777" w:rsidR="00063EB6" w:rsidRPr="00063EB6" w:rsidRDefault="00063EB6" w:rsidP="00063EB6">
                  <w:pPr>
                    <w:jc w:val="center"/>
                    <w:rPr>
                      <w:color w:val="000000"/>
                    </w:rPr>
                  </w:pPr>
                  <w:r w:rsidRPr="00063EB6">
                    <w:rPr>
                      <w:color w:val="000000"/>
                    </w:rPr>
                    <w:t>0,78</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2431A20F" w14:textId="77777777" w:rsidR="00063EB6" w:rsidRPr="00063EB6" w:rsidRDefault="00063EB6" w:rsidP="00063EB6">
                  <w:pPr>
                    <w:jc w:val="center"/>
                    <w:rPr>
                      <w:color w:val="000000"/>
                      <w:sz w:val="22"/>
                      <w:szCs w:val="22"/>
                    </w:rPr>
                  </w:pPr>
                  <w:r w:rsidRPr="00063EB6">
                    <w:rPr>
                      <w:color w:val="000000"/>
                      <w:sz w:val="22"/>
                      <w:szCs w:val="22"/>
                    </w:rPr>
                    <w:t>143,37</w:t>
                  </w:r>
                </w:p>
              </w:tc>
              <w:tc>
                <w:tcPr>
                  <w:tcW w:w="222" w:type="dxa"/>
                  <w:vAlign w:val="center"/>
                  <w:hideMark/>
                </w:tcPr>
                <w:p w14:paraId="1F22D9D1" w14:textId="77777777" w:rsidR="00063EB6" w:rsidRPr="00063EB6" w:rsidRDefault="00063EB6" w:rsidP="00063EB6"/>
              </w:tc>
            </w:tr>
            <w:tr w:rsidR="00063EB6" w:rsidRPr="00063EB6" w14:paraId="6865952B" w14:textId="77777777" w:rsidTr="00063EB6">
              <w:trPr>
                <w:trHeight w:val="73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6949127" w14:textId="77777777" w:rsidR="00063EB6" w:rsidRPr="00063EB6" w:rsidRDefault="00063EB6" w:rsidP="00063EB6">
                  <w:pPr>
                    <w:jc w:val="center"/>
                  </w:pPr>
                  <w:r w:rsidRPr="00063EB6">
                    <w:t>35</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5C91471A" w14:textId="77777777" w:rsidR="00063EB6" w:rsidRPr="00063EB6" w:rsidRDefault="00063EB6" w:rsidP="00063EB6">
                  <w:r w:rsidRPr="00063EB6">
                    <w:t>Очистка отверстий труб от снега и льда</w:t>
                  </w:r>
                </w:p>
              </w:tc>
              <w:tc>
                <w:tcPr>
                  <w:tcW w:w="3754" w:type="dxa"/>
                  <w:tcBorders>
                    <w:top w:val="nil"/>
                    <w:left w:val="nil"/>
                    <w:bottom w:val="single" w:sz="4" w:space="0" w:color="auto"/>
                    <w:right w:val="single" w:sz="4" w:space="0" w:color="auto"/>
                  </w:tcBorders>
                  <w:shd w:val="clear" w:color="auto" w:fill="auto"/>
                  <w:vAlign w:val="center"/>
                  <w:hideMark/>
                </w:tcPr>
                <w:p w14:paraId="4C61AAA7" w14:textId="77777777" w:rsidR="00063EB6" w:rsidRPr="00063EB6" w:rsidRDefault="00063EB6" w:rsidP="00063EB6">
                  <w:r w:rsidRPr="00063EB6">
                    <w:t>Железобетонные трубы диаметром до 0,5 м</w:t>
                  </w:r>
                </w:p>
              </w:tc>
              <w:tc>
                <w:tcPr>
                  <w:tcW w:w="1857" w:type="dxa"/>
                  <w:tcBorders>
                    <w:top w:val="nil"/>
                    <w:left w:val="nil"/>
                    <w:bottom w:val="single" w:sz="4" w:space="0" w:color="auto"/>
                    <w:right w:val="single" w:sz="4" w:space="0" w:color="auto"/>
                  </w:tcBorders>
                  <w:shd w:val="clear" w:color="auto" w:fill="auto"/>
                  <w:noWrap/>
                  <w:vAlign w:val="center"/>
                  <w:hideMark/>
                </w:tcPr>
                <w:p w14:paraId="59DCAC52" w14:textId="77777777" w:rsidR="00063EB6" w:rsidRPr="00063EB6" w:rsidRDefault="00063EB6" w:rsidP="00063EB6">
                  <w:pPr>
                    <w:jc w:val="center"/>
                  </w:pPr>
                  <w:r w:rsidRPr="00063EB6">
                    <w:t>10 м.</w:t>
                  </w:r>
                </w:p>
              </w:tc>
              <w:tc>
                <w:tcPr>
                  <w:tcW w:w="856" w:type="dxa"/>
                  <w:tcBorders>
                    <w:top w:val="nil"/>
                    <w:left w:val="nil"/>
                    <w:bottom w:val="single" w:sz="8" w:space="0" w:color="auto"/>
                    <w:right w:val="nil"/>
                  </w:tcBorders>
                  <w:shd w:val="clear" w:color="auto" w:fill="auto"/>
                  <w:noWrap/>
                  <w:vAlign w:val="center"/>
                  <w:hideMark/>
                </w:tcPr>
                <w:p w14:paraId="01CBB5F6" w14:textId="77777777" w:rsidR="00063EB6" w:rsidRPr="00063EB6" w:rsidRDefault="00063EB6" w:rsidP="00063EB6">
                  <w:pPr>
                    <w:jc w:val="center"/>
                    <w:rPr>
                      <w:color w:val="000000"/>
                    </w:rPr>
                  </w:pPr>
                  <w:r w:rsidRPr="00063EB6">
                    <w:rPr>
                      <w:color w:val="000000"/>
                    </w:rPr>
                    <w:t>0,09</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7F104E9E" w14:textId="77777777" w:rsidR="00063EB6" w:rsidRPr="00063EB6" w:rsidRDefault="00063EB6" w:rsidP="00063EB6">
                  <w:pPr>
                    <w:jc w:val="center"/>
                    <w:rPr>
                      <w:color w:val="000000"/>
                      <w:sz w:val="22"/>
                      <w:szCs w:val="22"/>
                    </w:rPr>
                  </w:pPr>
                  <w:r w:rsidRPr="00063EB6">
                    <w:rPr>
                      <w:color w:val="000000"/>
                      <w:sz w:val="22"/>
                      <w:szCs w:val="22"/>
                    </w:rPr>
                    <w:t>123,36</w:t>
                  </w:r>
                </w:p>
              </w:tc>
              <w:tc>
                <w:tcPr>
                  <w:tcW w:w="222" w:type="dxa"/>
                  <w:vAlign w:val="center"/>
                  <w:hideMark/>
                </w:tcPr>
                <w:p w14:paraId="2FA502B5" w14:textId="77777777" w:rsidR="00063EB6" w:rsidRPr="00063EB6" w:rsidRDefault="00063EB6" w:rsidP="00063EB6"/>
              </w:tc>
            </w:tr>
            <w:tr w:rsidR="00063EB6" w:rsidRPr="00063EB6" w14:paraId="274E33D7" w14:textId="77777777" w:rsidTr="00063EB6">
              <w:trPr>
                <w:trHeight w:val="64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C189466" w14:textId="77777777" w:rsidR="00063EB6" w:rsidRPr="00063EB6" w:rsidRDefault="00063EB6" w:rsidP="00063EB6">
                  <w:pPr>
                    <w:jc w:val="center"/>
                  </w:pPr>
                  <w:r w:rsidRPr="00063EB6">
                    <w:t>36</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7601D79B" w14:textId="77777777" w:rsidR="00063EB6" w:rsidRPr="00063EB6" w:rsidRDefault="00063EB6" w:rsidP="00063EB6">
                  <w:r w:rsidRPr="00063EB6">
                    <w:t>Ликвидация диких съездов бульдозером</w:t>
                  </w:r>
                </w:p>
              </w:tc>
              <w:tc>
                <w:tcPr>
                  <w:tcW w:w="3754" w:type="dxa"/>
                  <w:tcBorders>
                    <w:top w:val="nil"/>
                    <w:left w:val="nil"/>
                    <w:bottom w:val="single" w:sz="4" w:space="0" w:color="auto"/>
                    <w:right w:val="single" w:sz="4" w:space="0" w:color="auto"/>
                  </w:tcBorders>
                  <w:shd w:val="clear" w:color="auto" w:fill="auto"/>
                  <w:vAlign w:val="center"/>
                  <w:hideMark/>
                </w:tcPr>
                <w:p w14:paraId="3FB94B3F" w14:textId="77777777" w:rsidR="00063EB6" w:rsidRPr="00063EB6" w:rsidRDefault="00063EB6" w:rsidP="00063EB6">
                  <w:r w:rsidRPr="00063EB6">
                    <w:t>Полоса отвода</w:t>
                  </w:r>
                </w:p>
              </w:tc>
              <w:tc>
                <w:tcPr>
                  <w:tcW w:w="1857" w:type="dxa"/>
                  <w:tcBorders>
                    <w:top w:val="nil"/>
                    <w:left w:val="nil"/>
                    <w:bottom w:val="single" w:sz="4" w:space="0" w:color="auto"/>
                    <w:right w:val="single" w:sz="4" w:space="0" w:color="auto"/>
                  </w:tcBorders>
                  <w:shd w:val="clear" w:color="auto" w:fill="auto"/>
                  <w:noWrap/>
                  <w:vAlign w:val="center"/>
                  <w:hideMark/>
                </w:tcPr>
                <w:p w14:paraId="42888621" w14:textId="77777777" w:rsidR="00063EB6" w:rsidRPr="00063EB6" w:rsidRDefault="00063EB6" w:rsidP="00063EB6">
                  <w:pPr>
                    <w:jc w:val="center"/>
                  </w:pPr>
                  <w:proofErr w:type="spellStart"/>
                  <w:r w:rsidRPr="00063EB6">
                    <w:t>шт</w:t>
                  </w:r>
                  <w:proofErr w:type="spellEnd"/>
                </w:p>
              </w:tc>
              <w:tc>
                <w:tcPr>
                  <w:tcW w:w="856" w:type="dxa"/>
                  <w:tcBorders>
                    <w:top w:val="nil"/>
                    <w:left w:val="nil"/>
                    <w:bottom w:val="single" w:sz="8" w:space="0" w:color="auto"/>
                    <w:right w:val="nil"/>
                  </w:tcBorders>
                  <w:shd w:val="clear" w:color="auto" w:fill="auto"/>
                  <w:noWrap/>
                  <w:vAlign w:val="center"/>
                  <w:hideMark/>
                </w:tcPr>
                <w:p w14:paraId="0A8E7C74" w14:textId="77777777" w:rsidR="00063EB6" w:rsidRPr="00063EB6" w:rsidRDefault="00063EB6" w:rsidP="00063EB6">
                  <w:pPr>
                    <w:jc w:val="center"/>
                    <w:rPr>
                      <w:color w:val="000000"/>
                    </w:rPr>
                  </w:pPr>
                  <w:r w:rsidRPr="00063EB6">
                    <w:rPr>
                      <w:color w:val="000000"/>
                    </w:rPr>
                    <w:t>0,094</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1749272A" w14:textId="77777777" w:rsidR="00063EB6" w:rsidRPr="00063EB6" w:rsidRDefault="00063EB6" w:rsidP="00063EB6">
                  <w:pPr>
                    <w:jc w:val="center"/>
                    <w:rPr>
                      <w:color w:val="000000"/>
                      <w:sz w:val="22"/>
                      <w:szCs w:val="22"/>
                    </w:rPr>
                  </w:pPr>
                  <w:r w:rsidRPr="00063EB6">
                    <w:rPr>
                      <w:color w:val="000000"/>
                      <w:sz w:val="22"/>
                      <w:szCs w:val="22"/>
                    </w:rPr>
                    <w:t>49,53</w:t>
                  </w:r>
                </w:p>
              </w:tc>
              <w:tc>
                <w:tcPr>
                  <w:tcW w:w="222" w:type="dxa"/>
                  <w:vAlign w:val="center"/>
                  <w:hideMark/>
                </w:tcPr>
                <w:p w14:paraId="6C70327F" w14:textId="77777777" w:rsidR="00063EB6" w:rsidRPr="00063EB6" w:rsidRDefault="00063EB6" w:rsidP="00063EB6"/>
              </w:tc>
            </w:tr>
            <w:tr w:rsidR="00063EB6" w:rsidRPr="00063EB6" w14:paraId="73A79C4F" w14:textId="77777777" w:rsidTr="00063EB6">
              <w:trPr>
                <w:trHeight w:val="630"/>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7E2782C3" w14:textId="77777777" w:rsidR="00063EB6" w:rsidRPr="00063EB6" w:rsidRDefault="00063EB6" w:rsidP="00063EB6">
                  <w:pPr>
                    <w:jc w:val="center"/>
                  </w:pPr>
                  <w:r w:rsidRPr="00063EB6">
                    <w:t>37</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4CD073DE" w14:textId="77777777" w:rsidR="00063EB6" w:rsidRPr="00063EB6" w:rsidRDefault="00063EB6" w:rsidP="00063EB6">
                  <w:r w:rsidRPr="00063EB6">
                    <w:t>Очистка отверстий трубы от грязи и наносов</w:t>
                  </w:r>
                </w:p>
              </w:tc>
              <w:tc>
                <w:tcPr>
                  <w:tcW w:w="3754" w:type="dxa"/>
                  <w:tcBorders>
                    <w:top w:val="nil"/>
                    <w:left w:val="nil"/>
                    <w:bottom w:val="single" w:sz="4" w:space="0" w:color="auto"/>
                    <w:right w:val="single" w:sz="4" w:space="0" w:color="auto"/>
                  </w:tcBorders>
                  <w:shd w:val="clear" w:color="auto" w:fill="auto"/>
                  <w:vAlign w:val="center"/>
                  <w:hideMark/>
                </w:tcPr>
                <w:p w14:paraId="73F9DD64" w14:textId="77777777" w:rsidR="00063EB6" w:rsidRPr="00063EB6" w:rsidRDefault="00063EB6" w:rsidP="00063EB6">
                  <w:r w:rsidRPr="00063EB6">
                    <w:t>Железобетонные трубы диаметром до 0,5 м</w:t>
                  </w:r>
                </w:p>
              </w:tc>
              <w:tc>
                <w:tcPr>
                  <w:tcW w:w="1857" w:type="dxa"/>
                  <w:tcBorders>
                    <w:top w:val="nil"/>
                    <w:left w:val="nil"/>
                    <w:bottom w:val="single" w:sz="4" w:space="0" w:color="auto"/>
                    <w:right w:val="single" w:sz="4" w:space="0" w:color="auto"/>
                  </w:tcBorders>
                  <w:shd w:val="clear" w:color="auto" w:fill="auto"/>
                  <w:noWrap/>
                  <w:vAlign w:val="center"/>
                  <w:hideMark/>
                </w:tcPr>
                <w:p w14:paraId="53AF4C0C" w14:textId="77777777" w:rsidR="00063EB6" w:rsidRPr="00063EB6" w:rsidRDefault="00063EB6" w:rsidP="00063EB6">
                  <w:pPr>
                    <w:jc w:val="center"/>
                  </w:pPr>
                  <w:r w:rsidRPr="00063EB6">
                    <w:t>10м.</w:t>
                  </w:r>
                </w:p>
              </w:tc>
              <w:tc>
                <w:tcPr>
                  <w:tcW w:w="856" w:type="dxa"/>
                  <w:tcBorders>
                    <w:top w:val="nil"/>
                    <w:left w:val="nil"/>
                    <w:bottom w:val="single" w:sz="8" w:space="0" w:color="auto"/>
                    <w:right w:val="nil"/>
                  </w:tcBorders>
                  <w:shd w:val="clear" w:color="auto" w:fill="auto"/>
                  <w:noWrap/>
                  <w:vAlign w:val="center"/>
                  <w:hideMark/>
                </w:tcPr>
                <w:p w14:paraId="070558FB" w14:textId="77777777" w:rsidR="00063EB6" w:rsidRPr="00063EB6" w:rsidRDefault="00063EB6" w:rsidP="00063EB6">
                  <w:pPr>
                    <w:jc w:val="center"/>
                    <w:rPr>
                      <w:color w:val="000000"/>
                    </w:rPr>
                  </w:pPr>
                  <w:r w:rsidRPr="00063EB6">
                    <w:rPr>
                      <w:color w:val="000000"/>
                    </w:rPr>
                    <w:t>0,014</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733348E2" w14:textId="77777777" w:rsidR="00063EB6" w:rsidRPr="00063EB6" w:rsidRDefault="00063EB6" w:rsidP="00063EB6">
                  <w:pPr>
                    <w:jc w:val="center"/>
                    <w:rPr>
                      <w:color w:val="000000"/>
                      <w:sz w:val="22"/>
                      <w:szCs w:val="22"/>
                    </w:rPr>
                  </w:pPr>
                  <w:r w:rsidRPr="00063EB6">
                    <w:rPr>
                      <w:color w:val="000000"/>
                      <w:sz w:val="22"/>
                      <w:szCs w:val="22"/>
                    </w:rPr>
                    <w:t>22,50</w:t>
                  </w:r>
                </w:p>
              </w:tc>
              <w:tc>
                <w:tcPr>
                  <w:tcW w:w="222" w:type="dxa"/>
                  <w:vAlign w:val="center"/>
                  <w:hideMark/>
                </w:tcPr>
                <w:p w14:paraId="117FECAE" w14:textId="77777777" w:rsidR="00063EB6" w:rsidRPr="00063EB6" w:rsidRDefault="00063EB6" w:rsidP="00063EB6"/>
              </w:tc>
            </w:tr>
            <w:tr w:rsidR="00063EB6" w:rsidRPr="00063EB6" w14:paraId="120642EB" w14:textId="77777777" w:rsidTr="00063EB6">
              <w:trPr>
                <w:trHeight w:val="1065"/>
              </w:trPr>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00247F62" w14:textId="77777777" w:rsidR="00063EB6" w:rsidRPr="00063EB6" w:rsidRDefault="00063EB6" w:rsidP="00063EB6">
                  <w:pPr>
                    <w:jc w:val="center"/>
                  </w:pPr>
                  <w:r w:rsidRPr="00063EB6">
                    <w:t>38</w:t>
                  </w:r>
                </w:p>
              </w:tc>
              <w:tc>
                <w:tcPr>
                  <w:tcW w:w="2902" w:type="dxa"/>
                  <w:tcBorders>
                    <w:top w:val="single" w:sz="4" w:space="0" w:color="auto"/>
                    <w:left w:val="nil"/>
                    <w:bottom w:val="single" w:sz="4" w:space="0" w:color="auto"/>
                    <w:right w:val="single" w:sz="4" w:space="0" w:color="auto"/>
                  </w:tcBorders>
                  <w:shd w:val="clear" w:color="auto" w:fill="auto"/>
                  <w:vAlign w:val="center"/>
                  <w:hideMark/>
                </w:tcPr>
                <w:p w14:paraId="13378FAC" w14:textId="77777777" w:rsidR="00063EB6" w:rsidRPr="00063EB6" w:rsidRDefault="00063EB6" w:rsidP="00063EB6">
                  <w:r w:rsidRPr="00063EB6">
                    <w:t>Патрульная снегоочистка и уборка посторонних предметов (в прямом и обратном направлениях)</w:t>
                  </w:r>
                </w:p>
              </w:tc>
              <w:tc>
                <w:tcPr>
                  <w:tcW w:w="3754" w:type="dxa"/>
                  <w:tcBorders>
                    <w:top w:val="nil"/>
                    <w:left w:val="nil"/>
                    <w:bottom w:val="single" w:sz="4" w:space="0" w:color="auto"/>
                    <w:right w:val="single" w:sz="4" w:space="0" w:color="auto"/>
                  </w:tcBorders>
                  <w:shd w:val="clear" w:color="auto" w:fill="auto"/>
                  <w:vAlign w:val="center"/>
                  <w:hideMark/>
                </w:tcPr>
                <w:p w14:paraId="558F6E62" w14:textId="77777777" w:rsidR="00063EB6" w:rsidRPr="00063EB6" w:rsidRDefault="00063EB6" w:rsidP="00063EB6">
                  <w:r w:rsidRPr="00063EB6">
                    <w:t>Покрытие асфальтобетонное</w:t>
                  </w:r>
                </w:p>
              </w:tc>
              <w:tc>
                <w:tcPr>
                  <w:tcW w:w="1857" w:type="dxa"/>
                  <w:tcBorders>
                    <w:top w:val="nil"/>
                    <w:left w:val="nil"/>
                    <w:bottom w:val="single" w:sz="4" w:space="0" w:color="auto"/>
                    <w:right w:val="single" w:sz="4" w:space="0" w:color="auto"/>
                  </w:tcBorders>
                  <w:shd w:val="clear" w:color="auto" w:fill="auto"/>
                  <w:noWrap/>
                  <w:vAlign w:val="center"/>
                  <w:hideMark/>
                </w:tcPr>
                <w:p w14:paraId="7A8A96F2" w14:textId="77777777" w:rsidR="00063EB6" w:rsidRPr="00063EB6" w:rsidRDefault="00063EB6" w:rsidP="00063EB6">
                  <w:pPr>
                    <w:jc w:val="center"/>
                  </w:pPr>
                  <w:r w:rsidRPr="00063EB6">
                    <w:t>10000м2</w:t>
                  </w:r>
                </w:p>
              </w:tc>
              <w:tc>
                <w:tcPr>
                  <w:tcW w:w="856" w:type="dxa"/>
                  <w:tcBorders>
                    <w:top w:val="nil"/>
                    <w:left w:val="nil"/>
                    <w:bottom w:val="single" w:sz="8" w:space="0" w:color="auto"/>
                    <w:right w:val="nil"/>
                  </w:tcBorders>
                  <w:shd w:val="clear" w:color="auto" w:fill="auto"/>
                  <w:noWrap/>
                  <w:vAlign w:val="center"/>
                  <w:hideMark/>
                </w:tcPr>
                <w:p w14:paraId="31CDC32B" w14:textId="77777777" w:rsidR="00063EB6" w:rsidRPr="00063EB6" w:rsidRDefault="00063EB6" w:rsidP="00063EB6">
                  <w:pPr>
                    <w:jc w:val="center"/>
                    <w:rPr>
                      <w:color w:val="000000"/>
                    </w:rPr>
                  </w:pPr>
                  <w:r w:rsidRPr="00063EB6">
                    <w:rPr>
                      <w:color w:val="000000"/>
                    </w:rPr>
                    <w:t>49,6</w:t>
                  </w:r>
                </w:p>
              </w:tc>
              <w:tc>
                <w:tcPr>
                  <w:tcW w:w="271" w:type="dxa"/>
                  <w:tcBorders>
                    <w:top w:val="nil"/>
                    <w:left w:val="single" w:sz="4" w:space="0" w:color="auto"/>
                    <w:bottom w:val="single" w:sz="4" w:space="0" w:color="auto"/>
                    <w:right w:val="single" w:sz="4" w:space="0" w:color="auto"/>
                  </w:tcBorders>
                  <w:shd w:val="clear" w:color="auto" w:fill="auto"/>
                  <w:noWrap/>
                  <w:vAlign w:val="center"/>
                  <w:hideMark/>
                </w:tcPr>
                <w:p w14:paraId="3DC508D6" w14:textId="77777777" w:rsidR="00063EB6" w:rsidRPr="00063EB6" w:rsidRDefault="00063EB6" w:rsidP="00063EB6">
                  <w:pPr>
                    <w:jc w:val="center"/>
                    <w:rPr>
                      <w:color w:val="000000"/>
                      <w:sz w:val="22"/>
                      <w:szCs w:val="22"/>
                    </w:rPr>
                  </w:pPr>
                  <w:r w:rsidRPr="00063EB6">
                    <w:rPr>
                      <w:color w:val="000000"/>
                      <w:sz w:val="22"/>
                      <w:szCs w:val="22"/>
                    </w:rPr>
                    <w:t>41 471,65</w:t>
                  </w:r>
                </w:p>
              </w:tc>
              <w:tc>
                <w:tcPr>
                  <w:tcW w:w="222" w:type="dxa"/>
                  <w:vAlign w:val="center"/>
                  <w:hideMark/>
                </w:tcPr>
                <w:p w14:paraId="4AF0C6C5" w14:textId="77777777" w:rsidR="00063EB6" w:rsidRPr="00063EB6" w:rsidRDefault="00063EB6" w:rsidP="00063EB6"/>
              </w:tc>
            </w:tr>
          </w:tbl>
          <w:p w14:paraId="598B46EF" w14:textId="77777777" w:rsidR="00805B77" w:rsidRPr="00063EB6" w:rsidRDefault="00805B77" w:rsidP="0078547C">
            <w:pPr>
              <w:jc w:val="both"/>
              <w:rPr>
                <w:rFonts w:eastAsia="Calibri"/>
                <w:sz w:val="22"/>
                <w:szCs w:val="22"/>
              </w:rPr>
            </w:pPr>
          </w:p>
          <w:p w14:paraId="4F2D1D62" w14:textId="77777777" w:rsidR="0078547C" w:rsidRPr="00063EB6" w:rsidRDefault="0078547C" w:rsidP="0078547C">
            <w:pPr>
              <w:jc w:val="both"/>
              <w:rPr>
                <w:rFonts w:eastAsia="Calibri"/>
                <w:sz w:val="22"/>
                <w:szCs w:val="22"/>
              </w:rPr>
            </w:pPr>
            <w:r w:rsidRPr="00063EB6">
              <w:rPr>
                <w:rFonts w:eastAsia="Calibri"/>
                <w:sz w:val="22"/>
                <w:szCs w:val="22"/>
              </w:rPr>
              <w:tab/>
              <w:t>Выполнение работ по контракту производится в соответствии с техническими требованиями, установленными в СП, ГОСТ, ВСН, ОДМД.</w:t>
            </w:r>
          </w:p>
          <w:p w14:paraId="10CD1B49" w14:textId="77777777" w:rsidR="0078547C" w:rsidRPr="00063EB6" w:rsidRDefault="0078547C" w:rsidP="0078547C">
            <w:pPr>
              <w:jc w:val="both"/>
              <w:rPr>
                <w:rFonts w:eastAsia="Calibri"/>
                <w:sz w:val="22"/>
                <w:szCs w:val="22"/>
              </w:rPr>
            </w:pPr>
            <w:r w:rsidRPr="00063EB6">
              <w:rPr>
                <w:rFonts w:eastAsia="Calibri"/>
                <w:sz w:val="22"/>
                <w:szCs w:val="22"/>
              </w:rPr>
              <w:tab/>
              <w:t>Качестворабот должно соответствовать требованиям, установленным нормативными документами для соответствующего вида работ.</w:t>
            </w:r>
          </w:p>
          <w:p w14:paraId="279C7B77" w14:textId="77777777" w:rsidR="00E82434" w:rsidRPr="00063EB6" w:rsidRDefault="00E82434" w:rsidP="00E82434">
            <w:pPr>
              <w:jc w:val="center"/>
              <w:rPr>
                <w:sz w:val="22"/>
                <w:szCs w:val="22"/>
              </w:rPr>
            </w:pPr>
          </w:p>
          <w:p w14:paraId="393943B2" w14:textId="77777777" w:rsidR="00E82434" w:rsidRPr="00063EB6" w:rsidRDefault="00E82434" w:rsidP="00E82434">
            <w:pPr>
              <w:widowControl w:val="0"/>
              <w:autoSpaceDE w:val="0"/>
              <w:autoSpaceDN w:val="0"/>
              <w:ind w:firstLine="567"/>
              <w:jc w:val="center"/>
              <w:outlineLvl w:val="1"/>
              <w:rPr>
                <w:b/>
                <w:color w:val="000000" w:themeColor="text1"/>
                <w:sz w:val="22"/>
                <w:szCs w:val="22"/>
              </w:rPr>
            </w:pPr>
          </w:p>
          <w:p w14:paraId="64E6D7BB" w14:textId="77777777" w:rsidR="00C03653" w:rsidRPr="00063EB6" w:rsidRDefault="00C03653" w:rsidP="00B9316F">
            <w:pPr>
              <w:rPr>
                <w:sz w:val="22"/>
                <w:szCs w:val="22"/>
              </w:rPr>
            </w:pPr>
          </w:p>
          <w:p w14:paraId="06EF197F" w14:textId="77777777" w:rsidR="00167E2D" w:rsidRPr="00063EB6" w:rsidRDefault="00167E2D" w:rsidP="00167E2D">
            <w:pPr>
              <w:rPr>
                <w:b/>
                <w:sz w:val="22"/>
                <w:szCs w:val="22"/>
              </w:rPr>
            </w:pPr>
            <w:proofErr w:type="gramStart"/>
            <w:r w:rsidRPr="00063EB6">
              <w:rPr>
                <w:b/>
                <w:sz w:val="22"/>
                <w:szCs w:val="22"/>
              </w:rPr>
              <w:t xml:space="preserve">Заказчик:   </w:t>
            </w:r>
            <w:proofErr w:type="gramEnd"/>
            <w:r w:rsidRPr="00063EB6">
              <w:rPr>
                <w:b/>
                <w:sz w:val="22"/>
                <w:szCs w:val="22"/>
              </w:rPr>
              <w:t xml:space="preserve">                                                                      Подрядчик:</w:t>
            </w:r>
          </w:p>
          <w:tbl>
            <w:tblPr>
              <w:tblW w:w="0" w:type="auto"/>
              <w:tblLook w:val="01E0" w:firstRow="1" w:lastRow="1" w:firstColumn="1" w:lastColumn="1" w:noHBand="0" w:noVBand="0"/>
            </w:tblPr>
            <w:tblGrid>
              <w:gridCol w:w="5328"/>
              <w:gridCol w:w="5328"/>
            </w:tblGrid>
            <w:tr w:rsidR="00167E2D" w:rsidRPr="00063EB6" w14:paraId="5B5CA9A4" w14:textId="77777777" w:rsidTr="00AF338B">
              <w:trPr>
                <w:trHeight w:val="1158"/>
              </w:trPr>
              <w:tc>
                <w:tcPr>
                  <w:tcW w:w="5328" w:type="dxa"/>
                </w:tcPr>
                <w:p w14:paraId="1DB1DA95" w14:textId="77777777" w:rsidR="00167E2D" w:rsidRPr="00063EB6" w:rsidRDefault="00167E2D" w:rsidP="00167E2D">
                  <w:pPr>
                    <w:rPr>
                      <w:sz w:val="22"/>
                      <w:szCs w:val="22"/>
                    </w:rPr>
                  </w:pPr>
                  <w:r w:rsidRPr="00063EB6">
                    <w:rPr>
                      <w:sz w:val="22"/>
                      <w:szCs w:val="22"/>
                    </w:rPr>
                    <w:t>Руководитель администрации</w:t>
                  </w:r>
                </w:p>
                <w:p w14:paraId="4B1B3782" w14:textId="77777777" w:rsidR="00167E2D" w:rsidRPr="00063EB6" w:rsidRDefault="00167E2D" w:rsidP="00167E2D">
                  <w:pPr>
                    <w:rPr>
                      <w:sz w:val="22"/>
                      <w:szCs w:val="22"/>
                    </w:rPr>
                  </w:pPr>
                  <w:proofErr w:type="spellStart"/>
                  <w:r w:rsidRPr="00063EB6">
                    <w:rPr>
                      <w:sz w:val="22"/>
                      <w:szCs w:val="22"/>
                    </w:rPr>
                    <w:t>гп</w:t>
                  </w:r>
                  <w:proofErr w:type="spellEnd"/>
                  <w:r w:rsidRPr="00063EB6">
                    <w:rPr>
                      <w:sz w:val="22"/>
                      <w:szCs w:val="22"/>
                    </w:rPr>
                    <w:t xml:space="preserve">. </w:t>
                  </w:r>
                  <w:r w:rsidR="009446B2" w:rsidRPr="00063EB6">
                    <w:rPr>
                      <w:sz w:val="22"/>
                      <w:szCs w:val="22"/>
                    </w:rPr>
                    <w:t>«</w:t>
                  </w:r>
                  <w:r w:rsidRPr="00063EB6">
                    <w:rPr>
                      <w:sz w:val="22"/>
                      <w:szCs w:val="22"/>
                    </w:rPr>
                    <w:t>Микунь</w:t>
                  </w:r>
                  <w:r w:rsidR="009446B2" w:rsidRPr="00063EB6">
                    <w:rPr>
                      <w:sz w:val="22"/>
                      <w:szCs w:val="22"/>
                    </w:rPr>
                    <w:t>»</w:t>
                  </w:r>
                </w:p>
                <w:p w14:paraId="6E2D4499" w14:textId="77777777" w:rsidR="00167E2D" w:rsidRPr="00063EB6" w:rsidRDefault="00167E2D" w:rsidP="00167E2D">
                  <w:pPr>
                    <w:rPr>
                      <w:sz w:val="22"/>
                      <w:szCs w:val="22"/>
                    </w:rPr>
                  </w:pPr>
                </w:p>
                <w:p w14:paraId="59ADA1A2" w14:textId="77777777" w:rsidR="00167E2D" w:rsidRPr="00063EB6" w:rsidRDefault="00167E2D" w:rsidP="00167E2D">
                  <w:pPr>
                    <w:rPr>
                      <w:sz w:val="22"/>
                      <w:szCs w:val="22"/>
                    </w:rPr>
                  </w:pPr>
                  <w:r w:rsidRPr="00063EB6">
                    <w:rPr>
                      <w:sz w:val="22"/>
                      <w:szCs w:val="22"/>
                    </w:rPr>
                    <w:t>____________________/В.А.Розмысло/</w:t>
                  </w:r>
                </w:p>
              </w:tc>
              <w:tc>
                <w:tcPr>
                  <w:tcW w:w="5328" w:type="dxa"/>
                </w:tcPr>
                <w:p w14:paraId="751EAE06" w14:textId="77777777" w:rsidR="00167E2D" w:rsidRPr="00063EB6" w:rsidRDefault="00167E2D" w:rsidP="00167E2D">
                  <w:pPr>
                    <w:rPr>
                      <w:sz w:val="22"/>
                      <w:szCs w:val="22"/>
                    </w:rPr>
                  </w:pPr>
                </w:p>
                <w:p w14:paraId="350704C8" w14:textId="77777777" w:rsidR="00167E2D" w:rsidRPr="00063EB6" w:rsidRDefault="00167E2D" w:rsidP="00167E2D">
                  <w:pPr>
                    <w:rPr>
                      <w:sz w:val="22"/>
                      <w:szCs w:val="22"/>
                    </w:rPr>
                  </w:pPr>
                </w:p>
                <w:p w14:paraId="694F3602" w14:textId="77777777" w:rsidR="00167E2D" w:rsidRPr="00063EB6" w:rsidRDefault="00167E2D" w:rsidP="00167E2D">
                  <w:pPr>
                    <w:rPr>
                      <w:sz w:val="22"/>
                      <w:szCs w:val="22"/>
                    </w:rPr>
                  </w:pPr>
                </w:p>
                <w:p w14:paraId="1ED7E443" w14:textId="3DCD620B" w:rsidR="00167E2D" w:rsidRPr="00063EB6" w:rsidRDefault="00167E2D" w:rsidP="00167E2D">
                  <w:pPr>
                    <w:rPr>
                      <w:sz w:val="22"/>
                      <w:szCs w:val="22"/>
                    </w:rPr>
                  </w:pPr>
                  <w:r w:rsidRPr="00063EB6">
                    <w:rPr>
                      <w:sz w:val="22"/>
                      <w:szCs w:val="22"/>
                    </w:rPr>
                    <w:t>_____________________ /</w:t>
                  </w:r>
                  <w:proofErr w:type="spellStart"/>
                  <w:r w:rsidR="00063EB6" w:rsidRPr="00063EB6">
                    <w:rPr>
                      <w:sz w:val="22"/>
                      <w:szCs w:val="22"/>
                    </w:rPr>
                    <w:t>О.Д.Васильев</w:t>
                  </w:r>
                  <w:proofErr w:type="spellEnd"/>
                  <w:r w:rsidRPr="00063EB6">
                    <w:rPr>
                      <w:sz w:val="22"/>
                      <w:szCs w:val="22"/>
                    </w:rPr>
                    <w:t xml:space="preserve"> /</w:t>
                  </w:r>
                </w:p>
              </w:tc>
            </w:tr>
          </w:tbl>
          <w:p w14:paraId="0CE4E77A" w14:textId="77777777" w:rsidR="00B30346" w:rsidRPr="00063EB6" w:rsidRDefault="00B30346" w:rsidP="00C03653">
            <w:pPr>
              <w:tabs>
                <w:tab w:val="left" w:pos="8745"/>
              </w:tabs>
              <w:rPr>
                <w:bCs/>
                <w:sz w:val="22"/>
                <w:szCs w:val="22"/>
              </w:rPr>
            </w:pPr>
          </w:p>
        </w:tc>
        <w:tc>
          <w:tcPr>
            <w:tcW w:w="236" w:type="dxa"/>
            <w:shd w:val="clear" w:color="auto" w:fill="auto"/>
          </w:tcPr>
          <w:p w14:paraId="4490E034" w14:textId="77777777" w:rsidR="00B30346" w:rsidRPr="009446B2" w:rsidRDefault="00B30346" w:rsidP="0043736A">
            <w:pPr>
              <w:rPr>
                <w:sz w:val="22"/>
                <w:szCs w:val="22"/>
              </w:rPr>
            </w:pPr>
          </w:p>
        </w:tc>
      </w:tr>
      <w:bookmarkEnd w:id="0"/>
    </w:tbl>
    <w:p w14:paraId="6BFDF8AA" w14:textId="77777777" w:rsidR="00F567FC" w:rsidRDefault="00F567FC" w:rsidP="00E50595"/>
    <w:p w14:paraId="09398BBF" w14:textId="77777777" w:rsidR="00F567FC" w:rsidRDefault="00F567FC" w:rsidP="00B30346">
      <w:pPr>
        <w:jc w:val="center"/>
      </w:pPr>
    </w:p>
    <w:p w14:paraId="7FB2C6C5" w14:textId="77777777" w:rsidR="00805B77" w:rsidRDefault="00805B77" w:rsidP="00AF338B">
      <w:pPr>
        <w:tabs>
          <w:tab w:val="left" w:pos="3345"/>
        </w:tabs>
        <w:jc w:val="right"/>
        <w:rPr>
          <w:sz w:val="22"/>
          <w:szCs w:val="22"/>
        </w:rPr>
      </w:pPr>
    </w:p>
    <w:p w14:paraId="0880701A" w14:textId="77777777" w:rsidR="00805B77" w:rsidRDefault="00805B77" w:rsidP="00AF338B">
      <w:pPr>
        <w:tabs>
          <w:tab w:val="left" w:pos="3345"/>
        </w:tabs>
        <w:jc w:val="right"/>
        <w:rPr>
          <w:sz w:val="22"/>
          <w:szCs w:val="22"/>
        </w:rPr>
      </w:pPr>
    </w:p>
    <w:p w14:paraId="425944BA" w14:textId="77777777" w:rsidR="00805B77" w:rsidRDefault="00805B77" w:rsidP="00AF338B">
      <w:pPr>
        <w:tabs>
          <w:tab w:val="left" w:pos="3345"/>
        </w:tabs>
        <w:jc w:val="right"/>
        <w:rPr>
          <w:sz w:val="22"/>
          <w:szCs w:val="22"/>
        </w:rPr>
      </w:pPr>
    </w:p>
    <w:p w14:paraId="75AE5EA5" w14:textId="77777777" w:rsidR="00805B77" w:rsidRDefault="00805B77" w:rsidP="00AF338B">
      <w:pPr>
        <w:tabs>
          <w:tab w:val="left" w:pos="3345"/>
        </w:tabs>
        <w:jc w:val="right"/>
        <w:rPr>
          <w:sz w:val="22"/>
          <w:szCs w:val="22"/>
        </w:rPr>
      </w:pPr>
    </w:p>
    <w:p w14:paraId="3D71E04B" w14:textId="77777777" w:rsidR="00805B77" w:rsidRDefault="00805B77" w:rsidP="00AF338B">
      <w:pPr>
        <w:tabs>
          <w:tab w:val="left" w:pos="3345"/>
        </w:tabs>
        <w:jc w:val="right"/>
        <w:rPr>
          <w:sz w:val="22"/>
          <w:szCs w:val="22"/>
        </w:rPr>
      </w:pPr>
    </w:p>
    <w:p w14:paraId="54B67CEE" w14:textId="77777777" w:rsidR="00805B77" w:rsidRDefault="00805B77" w:rsidP="00AF338B">
      <w:pPr>
        <w:tabs>
          <w:tab w:val="left" w:pos="3345"/>
        </w:tabs>
        <w:jc w:val="right"/>
        <w:rPr>
          <w:sz w:val="22"/>
          <w:szCs w:val="22"/>
        </w:rPr>
      </w:pPr>
    </w:p>
    <w:p w14:paraId="77E38E93" w14:textId="77777777" w:rsidR="00805B77" w:rsidRDefault="00805B77" w:rsidP="00AF338B">
      <w:pPr>
        <w:tabs>
          <w:tab w:val="left" w:pos="3345"/>
        </w:tabs>
        <w:jc w:val="right"/>
        <w:rPr>
          <w:sz w:val="22"/>
          <w:szCs w:val="22"/>
        </w:rPr>
      </w:pPr>
    </w:p>
    <w:p w14:paraId="6FE18E9E" w14:textId="77777777" w:rsidR="00805B77" w:rsidRDefault="00805B77" w:rsidP="00AF338B">
      <w:pPr>
        <w:tabs>
          <w:tab w:val="left" w:pos="3345"/>
        </w:tabs>
        <w:jc w:val="right"/>
        <w:rPr>
          <w:sz w:val="22"/>
          <w:szCs w:val="22"/>
        </w:rPr>
      </w:pPr>
    </w:p>
    <w:p w14:paraId="3B292EEC" w14:textId="77777777" w:rsidR="00805B77" w:rsidRDefault="00805B77" w:rsidP="00AF338B">
      <w:pPr>
        <w:tabs>
          <w:tab w:val="left" w:pos="3345"/>
        </w:tabs>
        <w:jc w:val="right"/>
        <w:rPr>
          <w:sz w:val="22"/>
          <w:szCs w:val="22"/>
        </w:rPr>
      </w:pPr>
    </w:p>
    <w:p w14:paraId="155B93CA" w14:textId="77777777" w:rsidR="00805B77" w:rsidRDefault="00805B77" w:rsidP="00063EB6">
      <w:pPr>
        <w:tabs>
          <w:tab w:val="left" w:pos="3345"/>
        </w:tabs>
        <w:rPr>
          <w:sz w:val="22"/>
          <w:szCs w:val="22"/>
        </w:rPr>
      </w:pPr>
    </w:p>
    <w:p w14:paraId="754157C3" w14:textId="77777777" w:rsidR="00805B77" w:rsidRDefault="00805B77" w:rsidP="00AF338B">
      <w:pPr>
        <w:tabs>
          <w:tab w:val="left" w:pos="3345"/>
        </w:tabs>
        <w:jc w:val="right"/>
        <w:rPr>
          <w:sz w:val="22"/>
          <w:szCs w:val="22"/>
        </w:rPr>
      </w:pPr>
    </w:p>
    <w:p w14:paraId="66D0DA8F" w14:textId="77777777" w:rsidR="00805B77" w:rsidRDefault="00805B77" w:rsidP="00AF338B">
      <w:pPr>
        <w:tabs>
          <w:tab w:val="left" w:pos="3345"/>
        </w:tabs>
        <w:jc w:val="right"/>
        <w:rPr>
          <w:sz w:val="22"/>
          <w:szCs w:val="22"/>
        </w:rPr>
      </w:pPr>
    </w:p>
    <w:p w14:paraId="755D9090" w14:textId="77777777" w:rsidR="00AF338B" w:rsidRPr="003B1172" w:rsidRDefault="00AF338B" w:rsidP="00AF338B">
      <w:pPr>
        <w:tabs>
          <w:tab w:val="left" w:pos="3345"/>
        </w:tabs>
        <w:jc w:val="right"/>
        <w:rPr>
          <w:sz w:val="22"/>
          <w:szCs w:val="22"/>
        </w:rPr>
      </w:pPr>
      <w:r w:rsidRPr="003B1172">
        <w:rPr>
          <w:sz w:val="22"/>
          <w:szCs w:val="22"/>
        </w:rPr>
        <w:t>Приложение 3</w:t>
      </w:r>
    </w:p>
    <w:p w14:paraId="217FE4BE" w14:textId="77777777" w:rsidR="00AF338B" w:rsidRPr="003B1172" w:rsidRDefault="00AF338B" w:rsidP="00AF338B">
      <w:pPr>
        <w:jc w:val="right"/>
        <w:rPr>
          <w:sz w:val="22"/>
          <w:szCs w:val="22"/>
        </w:rPr>
      </w:pPr>
      <w:r w:rsidRPr="003B1172">
        <w:rPr>
          <w:sz w:val="22"/>
          <w:szCs w:val="22"/>
        </w:rPr>
        <w:t>к муниципальному контракту</w:t>
      </w:r>
    </w:p>
    <w:p w14:paraId="42770D63" w14:textId="14130668" w:rsidR="00AF338B" w:rsidRPr="003B1172" w:rsidRDefault="00AF338B" w:rsidP="003B1172">
      <w:pPr>
        <w:pStyle w:val="a4"/>
        <w:jc w:val="right"/>
        <w:rPr>
          <w:rFonts w:ascii="Times New Roman" w:hAnsi="Times New Roman" w:cs="Times New Roman"/>
          <w:b/>
          <w:bCs/>
        </w:rPr>
      </w:pPr>
      <w:r w:rsidRPr="003B1172">
        <w:rPr>
          <w:rFonts w:ascii="Times New Roman" w:hAnsi="Times New Roman" w:cs="Times New Roman"/>
        </w:rPr>
        <w:t>№</w:t>
      </w:r>
      <w:r w:rsidR="003B1172" w:rsidRPr="003B1172">
        <w:rPr>
          <w:rFonts w:ascii="Times New Roman" w:hAnsi="Times New Roman" w:cs="Times New Roman"/>
        </w:rPr>
        <w:t xml:space="preserve"> </w:t>
      </w:r>
      <w:r w:rsidR="003B1172" w:rsidRPr="003B1172">
        <w:rPr>
          <w:rFonts w:ascii="Times New Roman" w:hAnsi="Times New Roman" w:cs="Times New Roman"/>
          <w:lang w:eastAsia="ru-RU"/>
        </w:rPr>
        <w:t>01073000158230000100001</w:t>
      </w:r>
      <w:r w:rsidRPr="003B1172">
        <w:rPr>
          <w:rFonts w:ascii="Times New Roman" w:hAnsi="Times New Roman" w:cs="Times New Roman"/>
        </w:rPr>
        <w:t xml:space="preserve"> от </w:t>
      </w:r>
      <w:r w:rsidR="003B1172" w:rsidRPr="003B1172">
        <w:rPr>
          <w:rFonts w:ascii="Times New Roman" w:hAnsi="Times New Roman" w:cs="Times New Roman"/>
        </w:rPr>
        <w:t>25.12.2023</w:t>
      </w:r>
      <w:r w:rsidRPr="003B1172">
        <w:rPr>
          <w:rFonts w:ascii="Times New Roman" w:hAnsi="Times New Roman" w:cs="Times New Roman"/>
        </w:rPr>
        <w:t>г.</w:t>
      </w:r>
    </w:p>
    <w:p w14:paraId="6C4969ED" w14:textId="77777777" w:rsidR="00AF338B" w:rsidRPr="00F567FC" w:rsidRDefault="00AF338B" w:rsidP="00AF338B">
      <w:pPr>
        <w:tabs>
          <w:tab w:val="left" w:pos="3345"/>
        </w:tabs>
        <w:jc w:val="right"/>
        <w:rPr>
          <w:sz w:val="22"/>
          <w:szCs w:val="22"/>
        </w:rPr>
      </w:pPr>
    </w:p>
    <w:p w14:paraId="57719691" w14:textId="77777777" w:rsidR="00AF338B" w:rsidRPr="005A0CE4" w:rsidRDefault="00AF338B" w:rsidP="00AF338B">
      <w:pPr>
        <w:tabs>
          <w:tab w:val="left" w:pos="3345"/>
        </w:tabs>
        <w:jc w:val="right"/>
        <w:rPr>
          <w:sz w:val="24"/>
          <w:szCs w:val="24"/>
        </w:rPr>
      </w:pPr>
    </w:p>
    <w:tbl>
      <w:tblPr>
        <w:tblW w:w="10496" w:type="dxa"/>
        <w:tblInd w:w="108" w:type="dxa"/>
        <w:tblLook w:val="04A0" w:firstRow="1" w:lastRow="0" w:firstColumn="1" w:lastColumn="0" w:noHBand="0" w:noVBand="1"/>
      </w:tblPr>
      <w:tblGrid>
        <w:gridCol w:w="1491"/>
        <w:gridCol w:w="1082"/>
        <w:gridCol w:w="240"/>
        <w:gridCol w:w="697"/>
        <w:gridCol w:w="233"/>
        <w:gridCol w:w="896"/>
        <w:gridCol w:w="222"/>
        <w:gridCol w:w="984"/>
        <w:gridCol w:w="222"/>
        <w:gridCol w:w="193"/>
        <w:gridCol w:w="893"/>
        <w:gridCol w:w="222"/>
        <w:gridCol w:w="900"/>
        <w:gridCol w:w="668"/>
        <w:gridCol w:w="280"/>
        <w:gridCol w:w="143"/>
        <w:gridCol w:w="83"/>
        <w:gridCol w:w="222"/>
        <w:gridCol w:w="463"/>
        <w:gridCol w:w="229"/>
        <w:gridCol w:w="222"/>
      </w:tblGrid>
      <w:tr w:rsidR="00AF338B" w:rsidRPr="005A0CE4" w14:paraId="78AB1D40" w14:textId="77777777" w:rsidTr="009446B2">
        <w:trPr>
          <w:gridAfter w:val="4"/>
          <w:wAfter w:w="1135" w:type="dxa"/>
          <w:trHeight w:val="223"/>
        </w:trPr>
        <w:tc>
          <w:tcPr>
            <w:tcW w:w="3433" w:type="dxa"/>
            <w:gridSpan w:val="4"/>
            <w:tcBorders>
              <w:top w:val="nil"/>
              <w:left w:val="nil"/>
              <w:bottom w:val="single" w:sz="4" w:space="0" w:color="auto"/>
              <w:right w:val="nil"/>
            </w:tcBorders>
            <w:shd w:val="clear" w:color="auto" w:fill="auto"/>
            <w:noWrap/>
            <w:vAlign w:val="bottom"/>
            <w:hideMark/>
          </w:tcPr>
          <w:p w14:paraId="3BAA210D" w14:textId="77777777" w:rsidR="00AF338B" w:rsidRDefault="00AF338B" w:rsidP="00AF338B">
            <w:pPr>
              <w:rPr>
                <w:color w:val="000000"/>
              </w:rPr>
            </w:pPr>
            <w:r w:rsidRPr="005A0CE4">
              <w:rPr>
                <w:color w:val="000000"/>
              </w:rPr>
              <w:t xml:space="preserve">Заказчик    </w:t>
            </w:r>
          </w:p>
          <w:p w14:paraId="08C2CA8A" w14:textId="77777777" w:rsidR="00AF338B" w:rsidRPr="005A0CE4" w:rsidRDefault="00AF338B" w:rsidP="00AF338B">
            <w:pPr>
              <w:rPr>
                <w:color w:val="000000"/>
              </w:rPr>
            </w:pPr>
            <w:r w:rsidRPr="005A0CE4">
              <w:rPr>
                <w:color w:val="000000"/>
              </w:rPr>
              <w:t>Администрация</w:t>
            </w:r>
            <w:r>
              <w:rPr>
                <w:color w:val="000000"/>
              </w:rPr>
              <w:t xml:space="preserve"> городского поселения </w:t>
            </w:r>
            <w:r w:rsidR="009446B2">
              <w:rPr>
                <w:color w:val="000000"/>
              </w:rPr>
              <w:t>«</w:t>
            </w:r>
            <w:r>
              <w:rPr>
                <w:color w:val="000000"/>
              </w:rPr>
              <w:t>Микунь</w:t>
            </w:r>
            <w:r w:rsidR="009446B2">
              <w:rPr>
                <w:color w:val="000000"/>
              </w:rPr>
              <w:t>»</w:t>
            </w:r>
          </w:p>
          <w:p w14:paraId="33E0C94E" w14:textId="77777777"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nil"/>
            </w:tcBorders>
            <w:shd w:val="clear" w:color="auto" w:fill="auto"/>
            <w:noWrap/>
            <w:vAlign w:val="bottom"/>
            <w:hideMark/>
          </w:tcPr>
          <w:p w14:paraId="51977F84" w14:textId="77777777"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nil"/>
            </w:tcBorders>
            <w:shd w:val="clear" w:color="auto" w:fill="auto"/>
            <w:noWrap/>
            <w:vAlign w:val="bottom"/>
            <w:hideMark/>
          </w:tcPr>
          <w:p w14:paraId="3C03BE0D" w14:textId="77777777" w:rsidR="00AF338B" w:rsidRPr="005A0CE4" w:rsidRDefault="00AF338B" w:rsidP="00AF338B">
            <w:pPr>
              <w:rPr>
                <w:color w:val="000000"/>
              </w:rPr>
            </w:pPr>
            <w:r w:rsidRPr="005A0CE4">
              <w:rPr>
                <w:color w:val="000000"/>
              </w:rPr>
              <w:t> </w:t>
            </w:r>
          </w:p>
        </w:tc>
        <w:tc>
          <w:tcPr>
            <w:tcW w:w="1308" w:type="dxa"/>
            <w:gridSpan w:val="3"/>
            <w:tcBorders>
              <w:top w:val="nil"/>
              <w:left w:val="nil"/>
              <w:bottom w:val="single" w:sz="4" w:space="0" w:color="auto"/>
              <w:right w:val="nil"/>
            </w:tcBorders>
            <w:shd w:val="clear" w:color="auto" w:fill="auto"/>
            <w:noWrap/>
            <w:vAlign w:val="bottom"/>
            <w:hideMark/>
          </w:tcPr>
          <w:p w14:paraId="769EBD0E" w14:textId="77777777" w:rsidR="00AF338B" w:rsidRPr="005A0CE4" w:rsidRDefault="00AF338B" w:rsidP="00AF338B">
            <w:pPr>
              <w:rPr>
                <w:color w:val="000000"/>
              </w:rPr>
            </w:pPr>
            <w:r w:rsidRPr="005A0CE4">
              <w:rPr>
                <w:color w:val="000000"/>
              </w:rPr>
              <w:t> </w:t>
            </w:r>
          </w:p>
        </w:tc>
        <w:tc>
          <w:tcPr>
            <w:tcW w:w="1122" w:type="dxa"/>
            <w:gridSpan w:val="2"/>
            <w:tcBorders>
              <w:top w:val="nil"/>
              <w:left w:val="nil"/>
              <w:bottom w:val="nil"/>
              <w:right w:val="nil"/>
            </w:tcBorders>
            <w:shd w:val="clear" w:color="auto" w:fill="auto"/>
            <w:noWrap/>
            <w:vAlign w:val="bottom"/>
            <w:hideMark/>
          </w:tcPr>
          <w:p w14:paraId="42C7B51A" w14:textId="77777777" w:rsidR="00AF338B" w:rsidRPr="005A0CE4" w:rsidRDefault="00AF338B" w:rsidP="00AF338B">
            <w:pPr>
              <w:jc w:val="right"/>
            </w:pPr>
          </w:p>
        </w:tc>
        <w:tc>
          <w:tcPr>
            <w:tcW w:w="948" w:type="dxa"/>
            <w:gridSpan w:val="2"/>
            <w:tcBorders>
              <w:top w:val="nil"/>
              <w:left w:val="nil"/>
              <w:bottom w:val="nil"/>
              <w:right w:val="nil"/>
            </w:tcBorders>
            <w:shd w:val="clear" w:color="auto" w:fill="auto"/>
            <w:noWrap/>
            <w:vAlign w:val="bottom"/>
            <w:hideMark/>
          </w:tcPr>
          <w:p w14:paraId="027B7965" w14:textId="77777777" w:rsidR="00AF338B" w:rsidRPr="005A0CE4" w:rsidRDefault="00AF338B" w:rsidP="00AF338B"/>
        </w:tc>
        <w:tc>
          <w:tcPr>
            <w:tcW w:w="226" w:type="dxa"/>
            <w:gridSpan w:val="2"/>
            <w:tcBorders>
              <w:top w:val="nil"/>
              <w:left w:val="nil"/>
              <w:bottom w:val="nil"/>
              <w:right w:val="nil"/>
            </w:tcBorders>
            <w:shd w:val="clear" w:color="auto" w:fill="auto"/>
            <w:noWrap/>
            <w:vAlign w:val="bottom"/>
            <w:hideMark/>
          </w:tcPr>
          <w:p w14:paraId="55ECCE17" w14:textId="77777777" w:rsidR="00AF338B" w:rsidRPr="005A0CE4" w:rsidRDefault="00AF338B" w:rsidP="00AF338B"/>
        </w:tc>
      </w:tr>
      <w:tr w:rsidR="00AF338B" w:rsidRPr="005A0CE4" w14:paraId="4F25C146" w14:textId="77777777" w:rsidTr="009446B2">
        <w:trPr>
          <w:gridAfter w:val="3"/>
          <w:wAfter w:w="915" w:type="dxa"/>
          <w:trHeight w:val="223"/>
        </w:trPr>
        <w:tc>
          <w:tcPr>
            <w:tcW w:w="1491" w:type="dxa"/>
            <w:tcBorders>
              <w:top w:val="nil"/>
              <w:left w:val="nil"/>
              <w:bottom w:val="nil"/>
              <w:right w:val="nil"/>
            </w:tcBorders>
            <w:shd w:val="clear" w:color="auto" w:fill="auto"/>
            <w:noWrap/>
            <w:vAlign w:val="bottom"/>
            <w:hideMark/>
          </w:tcPr>
          <w:p w14:paraId="578E0960" w14:textId="77777777" w:rsidR="00AF338B" w:rsidRPr="005A0CE4" w:rsidRDefault="00AF338B" w:rsidP="00AF338B"/>
        </w:tc>
        <w:tc>
          <w:tcPr>
            <w:tcW w:w="1020" w:type="dxa"/>
            <w:tcBorders>
              <w:top w:val="nil"/>
              <w:left w:val="nil"/>
              <w:bottom w:val="nil"/>
              <w:right w:val="nil"/>
            </w:tcBorders>
            <w:shd w:val="clear" w:color="auto" w:fill="auto"/>
            <w:noWrap/>
            <w:vAlign w:val="bottom"/>
            <w:hideMark/>
          </w:tcPr>
          <w:p w14:paraId="7F0A7BB7" w14:textId="77777777" w:rsidR="00AF338B" w:rsidRPr="005A0CE4" w:rsidRDefault="00AF338B" w:rsidP="00AF338B"/>
        </w:tc>
        <w:tc>
          <w:tcPr>
            <w:tcW w:w="1144" w:type="dxa"/>
            <w:gridSpan w:val="3"/>
            <w:tcBorders>
              <w:top w:val="nil"/>
              <w:left w:val="nil"/>
              <w:bottom w:val="nil"/>
              <w:right w:val="nil"/>
            </w:tcBorders>
            <w:shd w:val="clear" w:color="auto" w:fill="auto"/>
            <w:noWrap/>
            <w:hideMark/>
          </w:tcPr>
          <w:p w14:paraId="5039257F" w14:textId="77777777" w:rsidR="00AF338B" w:rsidRPr="005A0CE4" w:rsidRDefault="00AF338B" w:rsidP="00AF338B">
            <w:pPr>
              <w:rPr>
                <w:sz w:val="16"/>
                <w:szCs w:val="16"/>
              </w:rPr>
            </w:pPr>
            <w:r w:rsidRPr="005A0CE4">
              <w:rPr>
                <w:sz w:val="16"/>
                <w:szCs w:val="16"/>
              </w:rPr>
              <w:t>(организация)</w:t>
            </w:r>
          </w:p>
        </w:tc>
        <w:tc>
          <w:tcPr>
            <w:tcW w:w="1118" w:type="dxa"/>
            <w:gridSpan w:val="2"/>
            <w:tcBorders>
              <w:top w:val="nil"/>
              <w:left w:val="nil"/>
              <w:bottom w:val="nil"/>
              <w:right w:val="nil"/>
            </w:tcBorders>
            <w:shd w:val="clear" w:color="auto" w:fill="auto"/>
            <w:noWrap/>
            <w:vAlign w:val="bottom"/>
            <w:hideMark/>
          </w:tcPr>
          <w:p w14:paraId="3B606974" w14:textId="77777777" w:rsidR="00AF338B" w:rsidRPr="005A0CE4" w:rsidRDefault="00AF338B" w:rsidP="00AF338B">
            <w:pPr>
              <w:rPr>
                <w:sz w:val="16"/>
                <w:szCs w:val="16"/>
              </w:rPr>
            </w:pPr>
          </w:p>
        </w:tc>
        <w:tc>
          <w:tcPr>
            <w:tcW w:w="1206" w:type="dxa"/>
            <w:gridSpan w:val="2"/>
            <w:tcBorders>
              <w:top w:val="nil"/>
              <w:left w:val="nil"/>
              <w:bottom w:val="nil"/>
              <w:right w:val="nil"/>
            </w:tcBorders>
            <w:shd w:val="clear" w:color="auto" w:fill="auto"/>
            <w:noWrap/>
            <w:vAlign w:val="bottom"/>
            <w:hideMark/>
          </w:tcPr>
          <w:p w14:paraId="7CBA6BB1" w14:textId="77777777" w:rsidR="00AF338B" w:rsidRPr="005A0CE4" w:rsidRDefault="00AF338B" w:rsidP="00AF338B"/>
        </w:tc>
        <w:tc>
          <w:tcPr>
            <w:tcW w:w="1308" w:type="dxa"/>
            <w:gridSpan w:val="3"/>
            <w:tcBorders>
              <w:top w:val="nil"/>
              <w:left w:val="nil"/>
              <w:bottom w:val="nil"/>
              <w:right w:val="nil"/>
            </w:tcBorders>
            <w:shd w:val="clear" w:color="auto" w:fill="auto"/>
            <w:noWrap/>
            <w:vAlign w:val="bottom"/>
            <w:hideMark/>
          </w:tcPr>
          <w:p w14:paraId="16C25C5D" w14:textId="77777777" w:rsidR="00AF338B" w:rsidRPr="005A0CE4" w:rsidRDefault="00AF338B" w:rsidP="00AF338B"/>
        </w:tc>
        <w:tc>
          <w:tcPr>
            <w:tcW w:w="1567" w:type="dxa"/>
            <w:gridSpan w:val="2"/>
            <w:tcBorders>
              <w:top w:val="nil"/>
              <w:left w:val="nil"/>
              <w:bottom w:val="nil"/>
              <w:right w:val="nil"/>
            </w:tcBorders>
            <w:shd w:val="clear" w:color="auto" w:fill="auto"/>
            <w:noWrap/>
            <w:vAlign w:val="bottom"/>
            <w:hideMark/>
          </w:tcPr>
          <w:p w14:paraId="395E2763" w14:textId="77777777" w:rsidR="00AF338B" w:rsidRPr="005A0CE4" w:rsidRDefault="00AF338B" w:rsidP="00AF338B"/>
        </w:tc>
        <w:tc>
          <w:tcPr>
            <w:tcW w:w="506" w:type="dxa"/>
            <w:gridSpan w:val="3"/>
            <w:tcBorders>
              <w:top w:val="nil"/>
              <w:left w:val="nil"/>
              <w:bottom w:val="nil"/>
              <w:right w:val="nil"/>
            </w:tcBorders>
            <w:shd w:val="clear" w:color="auto" w:fill="auto"/>
            <w:noWrap/>
            <w:vAlign w:val="bottom"/>
            <w:hideMark/>
          </w:tcPr>
          <w:p w14:paraId="6C19E55E" w14:textId="77777777" w:rsidR="00AF338B" w:rsidRPr="005A0CE4" w:rsidRDefault="00AF338B" w:rsidP="00AF338B"/>
        </w:tc>
        <w:tc>
          <w:tcPr>
            <w:tcW w:w="221" w:type="dxa"/>
            <w:tcBorders>
              <w:top w:val="nil"/>
              <w:left w:val="nil"/>
              <w:bottom w:val="nil"/>
              <w:right w:val="nil"/>
            </w:tcBorders>
            <w:shd w:val="clear" w:color="auto" w:fill="auto"/>
            <w:noWrap/>
            <w:vAlign w:val="bottom"/>
            <w:hideMark/>
          </w:tcPr>
          <w:p w14:paraId="38813046" w14:textId="77777777" w:rsidR="00AF338B" w:rsidRPr="005A0CE4" w:rsidRDefault="00AF338B" w:rsidP="00AF338B"/>
        </w:tc>
      </w:tr>
      <w:tr w:rsidR="00AF338B" w:rsidRPr="005A0CE4" w14:paraId="3163B666" w14:textId="77777777" w:rsidTr="009446B2">
        <w:trPr>
          <w:gridAfter w:val="4"/>
          <w:wAfter w:w="1135" w:type="dxa"/>
          <w:trHeight w:val="223"/>
        </w:trPr>
        <w:tc>
          <w:tcPr>
            <w:tcW w:w="1491" w:type="dxa"/>
            <w:tcBorders>
              <w:top w:val="nil"/>
              <w:left w:val="nil"/>
              <w:bottom w:val="single" w:sz="4" w:space="0" w:color="auto"/>
              <w:right w:val="nil"/>
            </w:tcBorders>
            <w:shd w:val="clear" w:color="auto" w:fill="auto"/>
            <w:noWrap/>
            <w:vAlign w:val="bottom"/>
            <w:hideMark/>
          </w:tcPr>
          <w:p w14:paraId="76747E15" w14:textId="77777777" w:rsidR="00AF338B" w:rsidRPr="005A0CE4" w:rsidRDefault="00AF338B" w:rsidP="00AF338B">
            <w:pPr>
              <w:rPr>
                <w:color w:val="000000"/>
              </w:rPr>
            </w:pPr>
            <w:r w:rsidRPr="005A0CE4">
              <w:rPr>
                <w:color w:val="000000"/>
              </w:rPr>
              <w:t xml:space="preserve">Подрядчик       </w:t>
            </w:r>
          </w:p>
        </w:tc>
        <w:tc>
          <w:tcPr>
            <w:tcW w:w="1942" w:type="dxa"/>
            <w:gridSpan w:val="3"/>
            <w:tcBorders>
              <w:top w:val="nil"/>
              <w:left w:val="nil"/>
              <w:bottom w:val="single" w:sz="4" w:space="0" w:color="auto"/>
              <w:right w:val="nil"/>
            </w:tcBorders>
            <w:shd w:val="clear" w:color="auto" w:fill="auto"/>
            <w:noWrap/>
            <w:vAlign w:val="bottom"/>
            <w:hideMark/>
          </w:tcPr>
          <w:p w14:paraId="6E15DBCB" w14:textId="77777777"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nil"/>
            </w:tcBorders>
            <w:shd w:val="clear" w:color="auto" w:fill="auto"/>
            <w:noWrap/>
            <w:vAlign w:val="bottom"/>
            <w:hideMark/>
          </w:tcPr>
          <w:p w14:paraId="579DF7CD" w14:textId="77777777"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nil"/>
            </w:tcBorders>
            <w:shd w:val="clear" w:color="auto" w:fill="auto"/>
            <w:noWrap/>
            <w:vAlign w:val="bottom"/>
            <w:hideMark/>
          </w:tcPr>
          <w:p w14:paraId="62385374" w14:textId="77777777" w:rsidR="00AF338B" w:rsidRPr="005A0CE4" w:rsidRDefault="00AF338B" w:rsidP="00AF338B">
            <w:pPr>
              <w:rPr>
                <w:color w:val="000000"/>
              </w:rPr>
            </w:pPr>
            <w:r w:rsidRPr="005A0CE4">
              <w:rPr>
                <w:color w:val="000000"/>
              </w:rPr>
              <w:t> </w:t>
            </w:r>
          </w:p>
        </w:tc>
        <w:tc>
          <w:tcPr>
            <w:tcW w:w="1308" w:type="dxa"/>
            <w:gridSpan w:val="3"/>
            <w:tcBorders>
              <w:top w:val="nil"/>
              <w:left w:val="nil"/>
              <w:bottom w:val="single" w:sz="4" w:space="0" w:color="auto"/>
              <w:right w:val="nil"/>
            </w:tcBorders>
            <w:shd w:val="clear" w:color="auto" w:fill="auto"/>
            <w:noWrap/>
            <w:vAlign w:val="bottom"/>
            <w:hideMark/>
          </w:tcPr>
          <w:p w14:paraId="25E67D22" w14:textId="77777777" w:rsidR="00AF338B" w:rsidRPr="005A0CE4" w:rsidRDefault="00AF338B" w:rsidP="00AF338B">
            <w:pPr>
              <w:rPr>
                <w:color w:val="000000"/>
              </w:rPr>
            </w:pPr>
            <w:r w:rsidRPr="005A0CE4">
              <w:rPr>
                <w:color w:val="000000"/>
              </w:rPr>
              <w:t> </w:t>
            </w:r>
          </w:p>
        </w:tc>
        <w:tc>
          <w:tcPr>
            <w:tcW w:w="1122" w:type="dxa"/>
            <w:gridSpan w:val="2"/>
            <w:tcBorders>
              <w:top w:val="nil"/>
              <w:left w:val="nil"/>
              <w:bottom w:val="nil"/>
              <w:right w:val="nil"/>
            </w:tcBorders>
            <w:shd w:val="clear" w:color="auto" w:fill="auto"/>
            <w:noWrap/>
            <w:vAlign w:val="bottom"/>
            <w:hideMark/>
          </w:tcPr>
          <w:p w14:paraId="165B3BB9" w14:textId="77777777" w:rsidR="00AF338B" w:rsidRPr="005A0CE4" w:rsidRDefault="00AF338B" w:rsidP="00AF338B">
            <w:pPr>
              <w:jc w:val="right"/>
            </w:pPr>
          </w:p>
        </w:tc>
        <w:tc>
          <w:tcPr>
            <w:tcW w:w="948" w:type="dxa"/>
            <w:gridSpan w:val="2"/>
            <w:tcBorders>
              <w:top w:val="nil"/>
              <w:left w:val="nil"/>
              <w:bottom w:val="nil"/>
              <w:right w:val="nil"/>
            </w:tcBorders>
            <w:shd w:val="clear" w:color="auto" w:fill="auto"/>
            <w:noWrap/>
            <w:vAlign w:val="bottom"/>
            <w:hideMark/>
          </w:tcPr>
          <w:p w14:paraId="450EEECA" w14:textId="77777777" w:rsidR="00AF338B" w:rsidRPr="005A0CE4" w:rsidRDefault="00AF338B" w:rsidP="00AF338B"/>
        </w:tc>
        <w:tc>
          <w:tcPr>
            <w:tcW w:w="226" w:type="dxa"/>
            <w:gridSpan w:val="2"/>
            <w:tcBorders>
              <w:top w:val="nil"/>
              <w:left w:val="nil"/>
              <w:bottom w:val="nil"/>
              <w:right w:val="nil"/>
            </w:tcBorders>
            <w:shd w:val="clear" w:color="auto" w:fill="auto"/>
            <w:noWrap/>
            <w:vAlign w:val="bottom"/>
            <w:hideMark/>
          </w:tcPr>
          <w:p w14:paraId="68EB9944" w14:textId="77777777" w:rsidR="00AF338B" w:rsidRPr="005A0CE4" w:rsidRDefault="00AF338B" w:rsidP="00AF338B"/>
        </w:tc>
      </w:tr>
      <w:tr w:rsidR="00AF338B" w:rsidRPr="005A0CE4" w14:paraId="7AA5B6B8" w14:textId="77777777" w:rsidTr="009446B2">
        <w:trPr>
          <w:gridAfter w:val="3"/>
          <w:wAfter w:w="915" w:type="dxa"/>
          <w:trHeight w:val="223"/>
        </w:trPr>
        <w:tc>
          <w:tcPr>
            <w:tcW w:w="1491" w:type="dxa"/>
            <w:tcBorders>
              <w:top w:val="nil"/>
              <w:left w:val="nil"/>
              <w:bottom w:val="nil"/>
              <w:right w:val="nil"/>
            </w:tcBorders>
            <w:shd w:val="clear" w:color="auto" w:fill="auto"/>
            <w:noWrap/>
            <w:vAlign w:val="bottom"/>
            <w:hideMark/>
          </w:tcPr>
          <w:p w14:paraId="595921B9" w14:textId="77777777" w:rsidR="00AF338B" w:rsidRPr="005A0CE4" w:rsidRDefault="00AF338B" w:rsidP="00AF338B"/>
        </w:tc>
        <w:tc>
          <w:tcPr>
            <w:tcW w:w="1020" w:type="dxa"/>
            <w:tcBorders>
              <w:top w:val="nil"/>
              <w:left w:val="nil"/>
              <w:bottom w:val="nil"/>
              <w:right w:val="nil"/>
            </w:tcBorders>
            <w:shd w:val="clear" w:color="auto" w:fill="auto"/>
            <w:noWrap/>
            <w:vAlign w:val="bottom"/>
            <w:hideMark/>
          </w:tcPr>
          <w:p w14:paraId="4B6F98AA" w14:textId="77777777" w:rsidR="00AF338B" w:rsidRPr="005A0CE4" w:rsidRDefault="00AF338B" w:rsidP="00AF338B"/>
        </w:tc>
        <w:tc>
          <w:tcPr>
            <w:tcW w:w="1144" w:type="dxa"/>
            <w:gridSpan w:val="3"/>
            <w:tcBorders>
              <w:top w:val="nil"/>
              <w:left w:val="nil"/>
              <w:bottom w:val="nil"/>
              <w:right w:val="nil"/>
            </w:tcBorders>
            <w:shd w:val="clear" w:color="auto" w:fill="auto"/>
            <w:noWrap/>
            <w:hideMark/>
          </w:tcPr>
          <w:p w14:paraId="13407F29" w14:textId="77777777" w:rsidR="00AF338B" w:rsidRPr="005A0CE4" w:rsidRDefault="00AF338B" w:rsidP="00AF338B">
            <w:pPr>
              <w:rPr>
                <w:sz w:val="16"/>
                <w:szCs w:val="16"/>
              </w:rPr>
            </w:pPr>
            <w:r w:rsidRPr="005A0CE4">
              <w:rPr>
                <w:sz w:val="16"/>
                <w:szCs w:val="16"/>
              </w:rPr>
              <w:t>(организация)</w:t>
            </w:r>
          </w:p>
        </w:tc>
        <w:tc>
          <w:tcPr>
            <w:tcW w:w="1118" w:type="dxa"/>
            <w:gridSpan w:val="2"/>
            <w:tcBorders>
              <w:top w:val="nil"/>
              <w:left w:val="nil"/>
              <w:bottom w:val="nil"/>
              <w:right w:val="nil"/>
            </w:tcBorders>
            <w:shd w:val="clear" w:color="auto" w:fill="auto"/>
            <w:noWrap/>
            <w:vAlign w:val="bottom"/>
            <w:hideMark/>
          </w:tcPr>
          <w:p w14:paraId="2C5B13B9" w14:textId="77777777" w:rsidR="00AF338B" w:rsidRPr="005A0CE4" w:rsidRDefault="00AF338B" w:rsidP="00AF338B">
            <w:pPr>
              <w:rPr>
                <w:sz w:val="16"/>
                <w:szCs w:val="16"/>
              </w:rPr>
            </w:pPr>
          </w:p>
        </w:tc>
        <w:tc>
          <w:tcPr>
            <w:tcW w:w="1206" w:type="dxa"/>
            <w:gridSpan w:val="2"/>
            <w:tcBorders>
              <w:top w:val="nil"/>
              <w:left w:val="nil"/>
              <w:bottom w:val="nil"/>
              <w:right w:val="nil"/>
            </w:tcBorders>
            <w:shd w:val="clear" w:color="auto" w:fill="auto"/>
            <w:noWrap/>
            <w:vAlign w:val="bottom"/>
            <w:hideMark/>
          </w:tcPr>
          <w:p w14:paraId="3D107327" w14:textId="77777777" w:rsidR="00AF338B" w:rsidRPr="005A0CE4" w:rsidRDefault="00AF338B" w:rsidP="00AF338B"/>
        </w:tc>
        <w:tc>
          <w:tcPr>
            <w:tcW w:w="1308" w:type="dxa"/>
            <w:gridSpan w:val="3"/>
            <w:tcBorders>
              <w:top w:val="nil"/>
              <w:left w:val="nil"/>
              <w:bottom w:val="nil"/>
              <w:right w:val="nil"/>
            </w:tcBorders>
            <w:shd w:val="clear" w:color="auto" w:fill="auto"/>
            <w:noWrap/>
            <w:vAlign w:val="bottom"/>
            <w:hideMark/>
          </w:tcPr>
          <w:p w14:paraId="3B1E7BEE" w14:textId="77777777" w:rsidR="00AF338B" w:rsidRPr="005A0CE4" w:rsidRDefault="00AF338B" w:rsidP="00AF338B"/>
        </w:tc>
        <w:tc>
          <w:tcPr>
            <w:tcW w:w="1567" w:type="dxa"/>
            <w:gridSpan w:val="2"/>
            <w:tcBorders>
              <w:top w:val="nil"/>
              <w:left w:val="nil"/>
              <w:bottom w:val="nil"/>
              <w:right w:val="nil"/>
            </w:tcBorders>
            <w:shd w:val="clear" w:color="auto" w:fill="auto"/>
            <w:noWrap/>
            <w:vAlign w:val="bottom"/>
            <w:hideMark/>
          </w:tcPr>
          <w:p w14:paraId="1B852E5B" w14:textId="77777777" w:rsidR="00AF338B" w:rsidRPr="005A0CE4" w:rsidRDefault="00AF338B" w:rsidP="00AF338B"/>
        </w:tc>
        <w:tc>
          <w:tcPr>
            <w:tcW w:w="506" w:type="dxa"/>
            <w:gridSpan w:val="3"/>
            <w:tcBorders>
              <w:top w:val="nil"/>
              <w:left w:val="nil"/>
              <w:bottom w:val="nil"/>
              <w:right w:val="nil"/>
            </w:tcBorders>
            <w:shd w:val="clear" w:color="auto" w:fill="auto"/>
            <w:noWrap/>
            <w:vAlign w:val="bottom"/>
            <w:hideMark/>
          </w:tcPr>
          <w:p w14:paraId="5F502B2E" w14:textId="77777777" w:rsidR="00AF338B" w:rsidRPr="005A0CE4" w:rsidRDefault="00AF338B" w:rsidP="00AF338B"/>
        </w:tc>
        <w:tc>
          <w:tcPr>
            <w:tcW w:w="221" w:type="dxa"/>
            <w:tcBorders>
              <w:top w:val="nil"/>
              <w:left w:val="nil"/>
              <w:bottom w:val="nil"/>
              <w:right w:val="nil"/>
            </w:tcBorders>
            <w:shd w:val="clear" w:color="auto" w:fill="auto"/>
            <w:noWrap/>
            <w:vAlign w:val="bottom"/>
            <w:hideMark/>
          </w:tcPr>
          <w:p w14:paraId="2195608D" w14:textId="77777777" w:rsidR="00AF338B" w:rsidRPr="005A0CE4" w:rsidRDefault="00AF338B" w:rsidP="00AF338B"/>
        </w:tc>
      </w:tr>
      <w:tr w:rsidR="00AF338B" w:rsidRPr="005A0CE4" w14:paraId="43D8BCEB" w14:textId="77777777" w:rsidTr="009446B2">
        <w:trPr>
          <w:gridAfter w:val="9"/>
          <w:wAfter w:w="3209" w:type="dxa"/>
          <w:trHeight w:val="223"/>
        </w:trPr>
        <w:tc>
          <w:tcPr>
            <w:tcW w:w="1491" w:type="dxa"/>
            <w:tcBorders>
              <w:top w:val="nil"/>
              <w:left w:val="nil"/>
              <w:bottom w:val="single" w:sz="4" w:space="0" w:color="auto"/>
              <w:right w:val="nil"/>
            </w:tcBorders>
            <w:shd w:val="clear" w:color="auto" w:fill="auto"/>
            <w:noWrap/>
            <w:vAlign w:val="bottom"/>
            <w:hideMark/>
          </w:tcPr>
          <w:p w14:paraId="425FA535" w14:textId="77777777" w:rsidR="00AF338B" w:rsidRPr="005A0CE4" w:rsidRDefault="00AF338B" w:rsidP="00AF338B">
            <w:pPr>
              <w:rPr>
                <w:color w:val="000000"/>
              </w:rPr>
            </w:pPr>
            <w:r w:rsidRPr="005A0CE4">
              <w:rPr>
                <w:color w:val="000000"/>
              </w:rPr>
              <w:t xml:space="preserve">Объект: </w:t>
            </w:r>
          </w:p>
        </w:tc>
        <w:tc>
          <w:tcPr>
            <w:tcW w:w="1020" w:type="dxa"/>
            <w:tcBorders>
              <w:top w:val="nil"/>
              <w:left w:val="nil"/>
              <w:bottom w:val="single" w:sz="4" w:space="0" w:color="auto"/>
              <w:right w:val="nil"/>
            </w:tcBorders>
            <w:shd w:val="clear" w:color="auto" w:fill="auto"/>
            <w:noWrap/>
            <w:vAlign w:val="bottom"/>
            <w:hideMark/>
          </w:tcPr>
          <w:p w14:paraId="6A51BF8A" w14:textId="77777777" w:rsidR="00AF338B" w:rsidRPr="005A0CE4" w:rsidRDefault="00AF338B" w:rsidP="00AF338B">
            <w:pPr>
              <w:rPr>
                <w:color w:val="000000"/>
              </w:rPr>
            </w:pPr>
            <w:r w:rsidRPr="005A0CE4">
              <w:rPr>
                <w:color w:val="000000"/>
              </w:rPr>
              <w:t> </w:t>
            </w:r>
          </w:p>
        </w:tc>
        <w:tc>
          <w:tcPr>
            <w:tcW w:w="1144" w:type="dxa"/>
            <w:gridSpan w:val="3"/>
            <w:tcBorders>
              <w:top w:val="nil"/>
              <w:left w:val="nil"/>
              <w:bottom w:val="single" w:sz="4" w:space="0" w:color="auto"/>
              <w:right w:val="nil"/>
            </w:tcBorders>
            <w:shd w:val="clear" w:color="auto" w:fill="auto"/>
            <w:noWrap/>
            <w:vAlign w:val="bottom"/>
            <w:hideMark/>
          </w:tcPr>
          <w:p w14:paraId="5D2DF071" w14:textId="77777777"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nil"/>
            </w:tcBorders>
            <w:shd w:val="clear" w:color="auto" w:fill="auto"/>
            <w:noWrap/>
            <w:vAlign w:val="bottom"/>
            <w:hideMark/>
          </w:tcPr>
          <w:p w14:paraId="466DFAB0" w14:textId="77777777"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nil"/>
            </w:tcBorders>
            <w:shd w:val="clear" w:color="auto" w:fill="auto"/>
            <w:noWrap/>
            <w:vAlign w:val="bottom"/>
            <w:hideMark/>
          </w:tcPr>
          <w:p w14:paraId="04371166" w14:textId="77777777" w:rsidR="00AF338B" w:rsidRPr="005A0CE4" w:rsidRDefault="00AF338B" w:rsidP="00AF338B">
            <w:pPr>
              <w:rPr>
                <w:color w:val="000000"/>
              </w:rPr>
            </w:pPr>
            <w:r w:rsidRPr="005A0CE4">
              <w:rPr>
                <w:color w:val="000000"/>
              </w:rPr>
              <w:t> </w:t>
            </w:r>
          </w:p>
        </w:tc>
        <w:tc>
          <w:tcPr>
            <w:tcW w:w="1308" w:type="dxa"/>
            <w:gridSpan w:val="3"/>
            <w:tcBorders>
              <w:top w:val="nil"/>
              <w:left w:val="nil"/>
              <w:bottom w:val="single" w:sz="4" w:space="0" w:color="auto"/>
              <w:right w:val="nil"/>
            </w:tcBorders>
            <w:shd w:val="clear" w:color="auto" w:fill="auto"/>
            <w:noWrap/>
            <w:vAlign w:val="bottom"/>
            <w:hideMark/>
          </w:tcPr>
          <w:p w14:paraId="4FA33944" w14:textId="77777777" w:rsidR="00AF338B" w:rsidRPr="005A0CE4" w:rsidRDefault="00AF338B" w:rsidP="00AF338B">
            <w:pPr>
              <w:rPr>
                <w:color w:val="000000"/>
              </w:rPr>
            </w:pPr>
            <w:r w:rsidRPr="005A0CE4">
              <w:rPr>
                <w:color w:val="000000"/>
              </w:rPr>
              <w:t> </w:t>
            </w:r>
          </w:p>
        </w:tc>
      </w:tr>
      <w:tr w:rsidR="00AF338B" w:rsidRPr="005A0CE4" w14:paraId="4BBB0AE5" w14:textId="77777777" w:rsidTr="009446B2">
        <w:trPr>
          <w:gridAfter w:val="2"/>
          <w:wAfter w:w="451" w:type="dxa"/>
          <w:trHeight w:val="249"/>
        </w:trPr>
        <w:tc>
          <w:tcPr>
            <w:tcW w:w="10045" w:type="dxa"/>
            <w:gridSpan w:val="19"/>
            <w:tcBorders>
              <w:top w:val="nil"/>
              <w:left w:val="nil"/>
              <w:bottom w:val="nil"/>
            </w:tcBorders>
            <w:shd w:val="clear" w:color="auto" w:fill="auto"/>
            <w:noWrap/>
            <w:vAlign w:val="bottom"/>
          </w:tcPr>
          <w:p w14:paraId="6CD46DB1" w14:textId="77777777" w:rsidR="00AF338B" w:rsidRPr="005A0CE4" w:rsidRDefault="00AF338B" w:rsidP="00AF338B">
            <w:pPr>
              <w:widowControl w:val="0"/>
              <w:jc w:val="center"/>
            </w:pPr>
          </w:p>
          <w:p w14:paraId="2C8115D7" w14:textId="77777777" w:rsidR="00AF338B" w:rsidRPr="005A0CE4" w:rsidRDefault="00AF338B" w:rsidP="00AF338B">
            <w:pPr>
              <w:widowControl w:val="0"/>
              <w:jc w:val="center"/>
            </w:pPr>
            <w:r w:rsidRPr="005A0CE4">
              <w:t>Ежемесячное задание по содержанию автомобильных дорог общего пользования</w:t>
            </w:r>
          </w:p>
          <w:p w14:paraId="6F2F9A5E" w14:textId="77777777" w:rsidR="00AF338B" w:rsidRPr="005A0CE4" w:rsidRDefault="00AF338B" w:rsidP="00AF338B">
            <w:pPr>
              <w:widowControl w:val="0"/>
              <w:jc w:val="center"/>
            </w:pPr>
            <w:r w:rsidRPr="005A0CE4">
              <w:t>(</w:t>
            </w:r>
            <w:r w:rsidR="009446B2">
              <w:t>«</w:t>
            </w:r>
            <w:r w:rsidRPr="005A0CE4">
              <w:t>По г.Микунь</w:t>
            </w:r>
            <w:r w:rsidR="009446B2">
              <w:t>»</w:t>
            </w:r>
            <w:r w:rsidRPr="005A0CE4">
              <w:t xml:space="preserve">, </w:t>
            </w:r>
            <w:r w:rsidR="009446B2">
              <w:t>«</w:t>
            </w:r>
            <w:r w:rsidRPr="005A0CE4">
              <w:t>Подъезд к администрации</w:t>
            </w:r>
            <w:r w:rsidR="009446B2">
              <w:t>»</w:t>
            </w:r>
            <w:r w:rsidRPr="005A0CE4">
              <w:t>)</w:t>
            </w:r>
          </w:p>
          <w:p w14:paraId="1041EA02" w14:textId="77777777" w:rsidR="00AF338B" w:rsidRPr="005A0CE4" w:rsidRDefault="00AF338B" w:rsidP="00AF338B">
            <w:pPr>
              <w:widowControl w:val="0"/>
              <w:jc w:val="center"/>
            </w:pPr>
          </w:p>
        </w:tc>
      </w:tr>
      <w:tr w:rsidR="00AF338B" w:rsidRPr="005A0CE4" w14:paraId="4B2A8F9F" w14:textId="77777777" w:rsidTr="009446B2">
        <w:trPr>
          <w:gridAfter w:val="1"/>
          <w:wAfter w:w="221" w:type="dxa"/>
          <w:trHeight w:val="249"/>
        </w:trPr>
        <w:tc>
          <w:tcPr>
            <w:tcW w:w="1491" w:type="dxa"/>
            <w:tcBorders>
              <w:top w:val="nil"/>
              <w:left w:val="nil"/>
              <w:bottom w:val="nil"/>
              <w:right w:val="nil"/>
            </w:tcBorders>
            <w:shd w:val="clear" w:color="auto" w:fill="auto"/>
            <w:noWrap/>
            <w:vAlign w:val="bottom"/>
            <w:hideMark/>
          </w:tcPr>
          <w:p w14:paraId="619DC78F" w14:textId="77777777" w:rsidR="00AF338B" w:rsidRPr="005A0CE4" w:rsidRDefault="00AF338B" w:rsidP="00AF338B">
            <w:pPr>
              <w:jc w:val="center"/>
              <w:rPr>
                <w:sz w:val="28"/>
                <w:szCs w:val="28"/>
              </w:rPr>
            </w:pPr>
          </w:p>
        </w:tc>
        <w:tc>
          <w:tcPr>
            <w:tcW w:w="1020" w:type="dxa"/>
            <w:tcBorders>
              <w:top w:val="nil"/>
              <w:left w:val="nil"/>
              <w:bottom w:val="nil"/>
              <w:right w:val="nil"/>
            </w:tcBorders>
            <w:shd w:val="clear" w:color="auto" w:fill="auto"/>
            <w:noWrap/>
            <w:vAlign w:val="bottom"/>
            <w:hideMark/>
          </w:tcPr>
          <w:p w14:paraId="7CFDA704" w14:textId="77777777" w:rsidR="00AF338B" w:rsidRPr="005A0CE4" w:rsidRDefault="00AF338B" w:rsidP="00AF338B"/>
        </w:tc>
        <w:tc>
          <w:tcPr>
            <w:tcW w:w="228" w:type="dxa"/>
            <w:tcBorders>
              <w:top w:val="nil"/>
              <w:left w:val="nil"/>
              <w:bottom w:val="nil"/>
            </w:tcBorders>
            <w:shd w:val="clear" w:color="auto" w:fill="auto"/>
            <w:noWrap/>
            <w:vAlign w:val="bottom"/>
            <w:hideMark/>
          </w:tcPr>
          <w:p w14:paraId="29FD3E23" w14:textId="77777777" w:rsidR="00AF338B" w:rsidRPr="005A0CE4" w:rsidRDefault="00AF338B" w:rsidP="00AF338B"/>
        </w:tc>
        <w:tc>
          <w:tcPr>
            <w:tcW w:w="3433" w:type="dxa"/>
            <w:gridSpan w:val="7"/>
            <w:shd w:val="clear" w:color="auto" w:fill="auto"/>
            <w:noWrap/>
            <w:vAlign w:val="bottom"/>
            <w:hideMark/>
          </w:tcPr>
          <w:p w14:paraId="73459DF4" w14:textId="77777777" w:rsidR="00AF338B" w:rsidRPr="005A0CE4" w:rsidRDefault="00AF338B" w:rsidP="00AF338B">
            <w:pPr>
              <w:rPr>
                <w:color w:val="000000"/>
              </w:rPr>
            </w:pPr>
            <w:r w:rsidRPr="005A0CE4">
              <w:rPr>
                <w:color w:val="000000"/>
              </w:rPr>
              <w:t>на_______________месяц20__</w:t>
            </w:r>
            <w:proofErr w:type="gramStart"/>
            <w:r w:rsidRPr="005A0CE4">
              <w:rPr>
                <w:color w:val="000000"/>
              </w:rPr>
              <w:t>_  г.</w:t>
            </w:r>
            <w:proofErr w:type="gramEnd"/>
          </w:p>
          <w:p w14:paraId="50C9804B" w14:textId="77777777" w:rsidR="00AF338B" w:rsidRPr="005A0CE4" w:rsidRDefault="00AF338B" w:rsidP="00AF338B">
            <w:pPr>
              <w:jc w:val="center"/>
              <w:rPr>
                <w:color w:val="000000"/>
              </w:rPr>
            </w:pPr>
          </w:p>
        </w:tc>
        <w:tc>
          <w:tcPr>
            <w:tcW w:w="2683" w:type="dxa"/>
            <w:gridSpan w:val="4"/>
            <w:tcBorders>
              <w:top w:val="nil"/>
              <w:left w:val="nil"/>
              <w:bottom w:val="single" w:sz="4" w:space="0" w:color="auto"/>
              <w:right w:val="nil"/>
            </w:tcBorders>
            <w:shd w:val="clear" w:color="auto" w:fill="auto"/>
            <w:noWrap/>
            <w:vAlign w:val="bottom"/>
            <w:hideMark/>
          </w:tcPr>
          <w:p w14:paraId="5D4B9164" w14:textId="77777777" w:rsidR="00AF338B" w:rsidRPr="005A0CE4" w:rsidRDefault="00AF338B" w:rsidP="00AF338B">
            <w:pPr>
              <w:jc w:val="center"/>
            </w:pPr>
          </w:p>
        </w:tc>
        <w:tc>
          <w:tcPr>
            <w:tcW w:w="423" w:type="dxa"/>
            <w:gridSpan w:val="2"/>
            <w:tcBorders>
              <w:top w:val="nil"/>
              <w:left w:val="nil"/>
              <w:bottom w:val="single" w:sz="4" w:space="0" w:color="auto"/>
              <w:right w:val="nil"/>
            </w:tcBorders>
            <w:shd w:val="clear" w:color="auto" w:fill="auto"/>
            <w:noWrap/>
            <w:vAlign w:val="bottom"/>
            <w:hideMark/>
          </w:tcPr>
          <w:p w14:paraId="3715827E" w14:textId="77777777" w:rsidR="00AF338B" w:rsidRPr="005A0CE4" w:rsidRDefault="00AF338B" w:rsidP="00AF338B">
            <w:pPr>
              <w:jc w:val="center"/>
            </w:pPr>
          </w:p>
        </w:tc>
        <w:tc>
          <w:tcPr>
            <w:tcW w:w="997" w:type="dxa"/>
            <w:gridSpan w:val="4"/>
            <w:tcBorders>
              <w:top w:val="nil"/>
              <w:left w:val="nil"/>
              <w:bottom w:val="nil"/>
              <w:right w:val="nil"/>
            </w:tcBorders>
            <w:shd w:val="clear" w:color="auto" w:fill="auto"/>
            <w:noWrap/>
            <w:vAlign w:val="bottom"/>
            <w:hideMark/>
          </w:tcPr>
          <w:p w14:paraId="4F3BFB75" w14:textId="77777777" w:rsidR="00AF338B" w:rsidRPr="005A0CE4" w:rsidRDefault="00AF338B" w:rsidP="00AF338B">
            <w:pPr>
              <w:jc w:val="center"/>
            </w:pPr>
          </w:p>
        </w:tc>
      </w:tr>
      <w:tr w:rsidR="00AF338B" w:rsidRPr="005A0CE4" w14:paraId="47B270CA" w14:textId="77777777" w:rsidTr="009446B2">
        <w:trPr>
          <w:gridAfter w:val="1"/>
          <w:wAfter w:w="221" w:type="dxa"/>
          <w:trHeight w:val="790"/>
        </w:trPr>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4919E" w14:textId="77777777" w:rsidR="00AF338B" w:rsidRPr="005A0CE4" w:rsidRDefault="00AF338B" w:rsidP="00AF338B">
            <w:pPr>
              <w:jc w:val="center"/>
              <w:rPr>
                <w:b/>
                <w:bCs/>
                <w:sz w:val="18"/>
                <w:szCs w:val="18"/>
              </w:rPr>
            </w:pPr>
            <w:r w:rsidRPr="005A0CE4">
              <w:rPr>
                <w:b/>
                <w:bCs/>
                <w:sz w:val="18"/>
                <w:szCs w:val="18"/>
              </w:rPr>
              <w:t>Номер по порядку</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31F7C" w14:textId="77777777" w:rsidR="00AF338B" w:rsidRPr="005A0CE4" w:rsidRDefault="00AF338B" w:rsidP="00AF338B">
            <w:pPr>
              <w:jc w:val="center"/>
              <w:rPr>
                <w:b/>
                <w:bCs/>
                <w:sz w:val="18"/>
                <w:szCs w:val="18"/>
              </w:rPr>
            </w:pPr>
            <w:r w:rsidRPr="005A0CE4">
              <w:rPr>
                <w:b/>
                <w:bCs/>
                <w:sz w:val="18"/>
                <w:szCs w:val="18"/>
              </w:rPr>
              <w:t>Виды работ по элементам</w:t>
            </w:r>
          </w:p>
        </w:tc>
        <w:tc>
          <w:tcPr>
            <w:tcW w:w="11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B9DA8" w14:textId="77777777" w:rsidR="00AF338B" w:rsidRPr="005A0CE4" w:rsidRDefault="00AF338B" w:rsidP="00AF338B">
            <w:pPr>
              <w:jc w:val="center"/>
              <w:rPr>
                <w:b/>
                <w:bCs/>
                <w:sz w:val="18"/>
                <w:szCs w:val="18"/>
              </w:rPr>
            </w:pPr>
            <w:r w:rsidRPr="005A0CE4">
              <w:rPr>
                <w:b/>
                <w:bCs/>
                <w:sz w:val="18"/>
                <w:szCs w:val="18"/>
              </w:rPr>
              <w:t xml:space="preserve">Тип </w:t>
            </w:r>
          </w:p>
          <w:p w14:paraId="1D1C060F" w14:textId="77777777" w:rsidR="00AF338B" w:rsidRPr="005A0CE4" w:rsidRDefault="00AF338B" w:rsidP="00AF338B">
            <w:pPr>
              <w:jc w:val="center"/>
              <w:rPr>
                <w:b/>
                <w:bCs/>
                <w:sz w:val="18"/>
                <w:szCs w:val="18"/>
              </w:rPr>
            </w:pPr>
            <w:r w:rsidRPr="005A0CE4">
              <w:rPr>
                <w:b/>
                <w:bCs/>
                <w:sz w:val="18"/>
                <w:szCs w:val="18"/>
              </w:rPr>
              <w:t>элемента</w:t>
            </w:r>
          </w:p>
        </w:tc>
        <w:tc>
          <w:tcPr>
            <w:tcW w:w="1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120A0" w14:textId="77777777" w:rsidR="00AF338B" w:rsidRPr="005A0CE4" w:rsidRDefault="00AF338B" w:rsidP="00AF338B">
            <w:pPr>
              <w:jc w:val="center"/>
              <w:rPr>
                <w:b/>
                <w:bCs/>
                <w:sz w:val="18"/>
                <w:szCs w:val="18"/>
              </w:rPr>
            </w:pPr>
            <w:r w:rsidRPr="005A0CE4">
              <w:rPr>
                <w:b/>
                <w:bCs/>
                <w:sz w:val="18"/>
                <w:szCs w:val="18"/>
              </w:rPr>
              <w:t>Единица измерения</w:t>
            </w:r>
          </w:p>
        </w:tc>
        <w:tc>
          <w:tcPr>
            <w:tcW w:w="12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D764A" w14:textId="77777777" w:rsidR="00AF338B" w:rsidRPr="005A0CE4" w:rsidRDefault="00AF338B" w:rsidP="00AF338B">
            <w:pPr>
              <w:jc w:val="center"/>
              <w:rPr>
                <w:b/>
                <w:bCs/>
                <w:sz w:val="18"/>
                <w:szCs w:val="18"/>
              </w:rPr>
            </w:pPr>
            <w:r w:rsidRPr="005A0CE4">
              <w:rPr>
                <w:b/>
                <w:bCs/>
                <w:sz w:val="18"/>
                <w:szCs w:val="18"/>
              </w:rPr>
              <w:t xml:space="preserve">Объем работ </w:t>
            </w:r>
          </w:p>
        </w:tc>
        <w:tc>
          <w:tcPr>
            <w:tcW w:w="13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FB865" w14:textId="77777777" w:rsidR="00AF338B" w:rsidRPr="005A0CE4" w:rsidRDefault="00AF338B" w:rsidP="00AF338B">
            <w:pPr>
              <w:jc w:val="center"/>
              <w:rPr>
                <w:b/>
                <w:bCs/>
                <w:sz w:val="18"/>
                <w:szCs w:val="18"/>
              </w:rPr>
            </w:pPr>
            <w:r w:rsidRPr="005A0CE4">
              <w:rPr>
                <w:b/>
                <w:bCs/>
                <w:sz w:val="18"/>
                <w:szCs w:val="18"/>
              </w:rPr>
              <w:t>Стоимость работ всего, руб.</w:t>
            </w:r>
          </w:p>
        </w:tc>
        <w:tc>
          <w:tcPr>
            <w:tcW w:w="2988" w:type="dxa"/>
            <w:gridSpan w:val="8"/>
            <w:tcBorders>
              <w:top w:val="single" w:sz="4" w:space="0" w:color="auto"/>
              <w:left w:val="nil"/>
              <w:bottom w:val="single" w:sz="4" w:space="0" w:color="auto"/>
              <w:right w:val="single" w:sz="4" w:space="0" w:color="auto"/>
            </w:tcBorders>
            <w:shd w:val="clear" w:color="auto" w:fill="auto"/>
            <w:vAlign w:val="center"/>
            <w:hideMark/>
          </w:tcPr>
          <w:p w14:paraId="1DB1C76C" w14:textId="77777777" w:rsidR="00AF338B" w:rsidRPr="005A0CE4" w:rsidRDefault="00AF338B" w:rsidP="00AF338B">
            <w:pPr>
              <w:jc w:val="center"/>
              <w:rPr>
                <w:b/>
                <w:bCs/>
                <w:sz w:val="18"/>
                <w:szCs w:val="18"/>
              </w:rPr>
            </w:pPr>
            <w:r w:rsidRPr="005A0CE4">
              <w:rPr>
                <w:b/>
                <w:bCs/>
                <w:sz w:val="18"/>
                <w:szCs w:val="18"/>
              </w:rPr>
              <w:t>Выполнить работ за месяц</w:t>
            </w:r>
          </w:p>
          <w:p w14:paraId="483C2DB6" w14:textId="77777777" w:rsidR="00AF338B" w:rsidRPr="005A0CE4" w:rsidRDefault="00AF338B" w:rsidP="00AF338B">
            <w:pPr>
              <w:rPr>
                <w:b/>
                <w:bCs/>
                <w:sz w:val="18"/>
                <w:szCs w:val="18"/>
              </w:rPr>
            </w:pPr>
          </w:p>
        </w:tc>
      </w:tr>
      <w:tr w:rsidR="00AF338B" w:rsidRPr="005A0CE4" w14:paraId="34BDAAB8" w14:textId="77777777" w:rsidTr="009446B2">
        <w:trPr>
          <w:gridAfter w:val="1"/>
          <w:wAfter w:w="222" w:type="dxa"/>
          <w:trHeight w:val="621"/>
        </w:trPr>
        <w:tc>
          <w:tcPr>
            <w:tcW w:w="1491" w:type="dxa"/>
            <w:vMerge/>
            <w:tcBorders>
              <w:top w:val="single" w:sz="4" w:space="0" w:color="auto"/>
              <w:left w:val="single" w:sz="4" w:space="0" w:color="auto"/>
              <w:bottom w:val="single" w:sz="4" w:space="0" w:color="auto"/>
              <w:right w:val="single" w:sz="4" w:space="0" w:color="auto"/>
            </w:tcBorders>
            <w:vAlign w:val="center"/>
            <w:hideMark/>
          </w:tcPr>
          <w:p w14:paraId="239DCEC6" w14:textId="77777777" w:rsidR="00AF338B" w:rsidRPr="005A0CE4" w:rsidRDefault="00AF338B" w:rsidP="00AF338B">
            <w:pPr>
              <w:rPr>
                <w:b/>
                <w:bCs/>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8125027" w14:textId="77777777" w:rsidR="00AF338B" w:rsidRPr="005A0CE4" w:rsidRDefault="00AF338B" w:rsidP="00AF338B">
            <w:pPr>
              <w:rPr>
                <w:b/>
                <w:bCs/>
                <w:sz w:val="18"/>
                <w:szCs w:val="18"/>
              </w:rPr>
            </w:pPr>
          </w:p>
        </w:tc>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14:paraId="7199DA48" w14:textId="77777777" w:rsidR="00AF338B" w:rsidRPr="005A0CE4" w:rsidRDefault="00AF338B" w:rsidP="00AF338B">
            <w:pPr>
              <w:rPr>
                <w:b/>
                <w:bCs/>
                <w:sz w:val="18"/>
                <w:szCs w:val="18"/>
              </w:rPr>
            </w:pPr>
          </w:p>
        </w:tc>
        <w:tc>
          <w:tcPr>
            <w:tcW w:w="1118" w:type="dxa"/>
            <w:gridSpan w:val="2"/>
            <w:vMerge/>
            <w:tcBorders>
              <w:top w:val="single" w:sz="4" w:space="0" w:color="auto"/>
              <w:left w:val="single" w:sz="4" w:space="0" w:color="auto"/>
              <w:bottom w:val="single" w:sz="4" w:space="0" w:color="auto"/>
              <w:right w:val="single" w:sz="4" w:space="0" w:color="auto"/>
            </w:tcBorders>
            <w:vAlign w:val="center"/>
            <w:hideMark/>
          </w:tcPr>
          <w:p w14:paraId="3657EE93" w14:textId="77777777" w:rsidR="00AF338B" w:rsidRPr="005A0CE4" w:rsidRDefault="00AF338B" w:rsidP="00AF338B">
            <w:pPr>
              <w:rPr>
                <w:b/>
                <w:bCs/>
                <w:sz w:val="18"/>
                <w:szCs w:val="18"/>
              </w:rPr>
            </w:pPr>
          </w:p>
        </w:tc>
        <w:tc>
          <w:tcPr>
            <w:tcW w:w="1206" w:type="dxa"/>
            <w:gridSpan w:val="2"/>
            <w:vMerge/>
            <w:tcBorders>
              <w:top w:val="single" w:sz="4" w:space="0" w:color="auto"/>
              <w:left w:val="single" w:sz="4" w:space="0" w:color="auto"/>
              <w:bottom w:val="single" w:sz="4" w:space="0" w:color="auto"/>
              <w:right w:val="single" w:sz="4" w:space="0" w:color="auto"/>
            </w:tcBorders>
            <w:vAlign w:val="center"/>
            <w:hideMark/>
          </w:tcPr>
          <w:p w14:paraId="66683EF6" w14:textId="77777777" w:rsidR="00AF338B" w:rsidRPr="005A0CE4" w:rsidRDefault="00AF338B" w:rsidP="00AF338B">
            <w:pPr>
              <w:rPr>
                <w:b/>
                <w:bCs/>
                <w:sz w:val="18"/>
                <w:szCs w:val="18"/>
              </w:rPr>
            </w:pPr>
          </w:p>
        </w:tc>
        <w:tc>
          <w:tcPr>
            <w:tcW w:w="1308" w:type="dxa"/>
            <w:gridSpan w:val="3"/>
            <w:vMerge/>
            <w:tcBorders>
              <w:top w:val="single" w:sz="4" w:space="0" w:color="auto"/>
              <w:left w:val="single" w:sz="4" w:space="0" w:color="auto"/>
              <w:bottom w:val="single" w:sz="4" w:space="0" w:color="auto"/>
              <w:right w:val="single" w:sz="4" w:space="0" w:color="auto"/>
            </w:tcBorders>
            <w:vAlign w:val="center"/>
            <w:hideMark/>
          </w:tcPr>
          <w:p w14:paraId="48446119" w14:textId="77777777" w:rsidR="00AF338B" w:rsidRPr="005A0CE4" w:rsidRDefault="00AF338B" w:rsidP="00AF338B">
            <w:pPr>
              <w:rPr>
                <w:b/>
                <w:bCs/>
                <w:sz w:val="18"/>
                <w:szCs w:val="18"/>
              </w:rPr>
            </w:pPr>
          </w:p>
        </w:tc>
        <w:tc>
          <w:tcPr>
            <w:tcW w:w="1567" w:type="dxa"/>
            <w:gridSpan w:val="2"/>
            <w:tcBorders>
              <w:top w:val="nil"/>
              <w:left w:val="nil"/>
              <w:bottom w:val="single" w:sz="4" w:space="0" w:color="auto"/>
              <w:right w:val="single" w:sz="4" w:space="0" w:color="auto"/>
            </w:tcBorders>
            <w:shd w:val="clear" w:color="auto" w:fill="auto"/>
            <w:vAlign w:val="center"/>
            <w:hideMark/>
          </w:tcPr>
          <w:p w14:paraId="024DCDFC" w14:textId="77777777" w:rsidR="00AF338B" w:rsidRPr="005A0CE4" w:rsidRDefault="00AF338B" w:rsidP="00AF338B">
            <w:pPr>
              <w:jc w:val="center"/>
              <w:rPr>
                <w:b/>
                <w:bCs/>
                <w:sz w:val="18"/>
                <w:szCs w:val="18"/>
              </w:rPr>
            </w:pPr>
            <w:r w:rsidRPr="005A0CE4">
              <w:rPr>
                <w:b/>
                <w:bCs/>
                <w:sz w:val="18"/>
                <w:szCs w:val="18"/>
              </w:rPr>
              <w:t>Количество</w:t>
            </w:r>
          </w:p>
        </w:tc>
        <w:tc>
          <w:tcPr>
            <w:tcW w:w="1420" w:type="dxa"/>
            <w:gridSpan w:val="6"/>
            <w:tcBorders>
              <w:top w:val="nil"/>
              <w:left w:val="nil"/>
              <w:bottom w:val="single" w:sz="4" w:space="0" w:color="auto"/>
              <w:right w:val="single" w:sz="4" w:space="0" w:color="auto"/>
            </w:tcBorders>
            <w:shd w:val="clear" w:color="auto" w:fill="auto"/>
            <w:vAlign w:val="center"/>
            <w:hideMark/>
          </w:tcPr>
          <w:p w14:paraId="7DE3DE1C" w14:textId="77777777" w:rsidR="00AF338B" w:rsidRPr="005A0CE4" w:rsidRDefault="00AF338B" w:rsidP="00AF338B">
            <w:pPr>
              <w:jc w:val="center"/>
              <w:rPr>
                <w:b/>
                <w:bCs/>
                <w:sz w:val="18"/>
                <w:szCs w:val="18"/>
              </w:rPr>
            </w:pPr>
            <w:r w:rsidRPr="005A0CE4">
              <w:rPr>
                <w:b/>
                <w:bCs/>
                <w:sz w:val="18"/>
                <w:szCs w:val="18"/>
              </w:rPr>
              <w:t xml:space="preserve">Стоимость, </w:t>
            </w:r>
          </w:p>
          <w:p w14:paraId="29CCE6C4" w14:textId="77777777" w:rsidR="00AF338B" w:rsidRPr="005A0CE4" w:rsidRDefault="00AF338B" w:rsidP="00AF338B">
            <w:pPr>
              <w:jc w:val="center"/>
              <w:rPr>
                <w:b/>
                <w:bCs/>
                <w:sz w:val="18"/>
                <w:szCs w:val="18"/>
              </w:rPr>
            </w:pPr>
            <w:r w:rsidRPr="005A0CE4">
              <w:rPr>
                <w:b/>
                <w:bCs/>
                <w:sz w:val="18"/>
                <w:szCs w:val="18"/>
              </w:rPr>
              <w:t>руб.</w:t>
            </w:r>
          </w:p>
        </w:tc>
      </w:tr>
      <w:tr w:rsidR="00AF338B" w:rsidRPr="005A0CE4" w14:paraId="6E3BC15D" w14:textId="77777777" w:rsidTr="009446B2">
        <w:trPr>
          <w:gridAfter w:val="1"/>
          <w:wAfter w:w="222" w:type="dxa"/>
          <w:trHeight w:val="263"/>
        </w:trPr>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6B4B338D" w14:textId="77777777" w:rsidR="00AF338B" w:rsidRPr="005A0CE4" w:rsidRDefault="00AF338B" w:rsidP="00AF338B">
            <w:pPr>
              <w:jc w:val="center"/>
              <w:rPr>
                <w:sz w:val="18"/>
                <w:szCs w:val="18"/>
              </w:rPr>
            </w:pPr>
            <w:r w:rsidRPr="005A0CE4">
              <w:rPr>
                <w:sz w:val="18"/>
                <w:szCs w:val="18"/>
              </w:rPr>
              <w:t>1</w:t>
            </w:r>
          </w:p>
        </w:tc>
        <w:tc>
          <w:tcPr>
            <w:tcW w:w="1020" w:type="dxa"/>
            <w:tcBorders>
              <w:top w:val="nil"/>
              <w:left w:val="nil"/>
              <w:bottom w:val="single" w:sz="4" w:space="0" w:color="auto"/>
              <w:right w:val="single" w:sz="4" w:space="0" w:color="auto"/>
            </w:tcBorders>
            <w:shd w:val="clear" w:color="auto" w:fill="auto"/>
            <w:noWrap/>
            <w:vAlign w:val="center"/>
            <w:hideMark/>
          </w:tcPr>
          <w:p w14:paraId="3F0598D7" w14:textId="77777777" w:rsidR="00AF338B" w:rsidRPr="005A0CE4" w:rsidRDefault="00AF338B" w:rsidP="00AF338B">
            <w:pPr>
              <w:jc w:val="center"/>
              <w:rPr>
                <w:sz w:val="18"/>
                <w:szCs w:val="18"/>
              </w:rPr>
            </w:pPr>
            <w:r w:rsidRPr="005A0CE4">
              <w:rPr>
                <w:sz w:val="18"/>
                <w:szCs w:val="18"/>
              </w:rPr>
              <w:t>2</w:t>
            </w:r>
          </w:p>
        </w:tc>
        <w:tc>
          <w:tcPr>
            <w:tcW w:w="1144" w:type="dxa"/>
            <w:gridSpan w:val="3"/>
            <w:tcBorders>
              <w:top w:val="nil"/>
              <w:left w:val="nil"/>
              <w:bottom w:val="single" w:sz="4" w:space="0" w:color="auto"/>
              <w:right w:val="single" w:sz="4" w:space="0" w:color="auto"/>
            </w:tcBorders>
            <w:shd w:val="clear" w:color="auto" w:fill="auto"/>
            <w:noWrap/>
            <w:vAlign w:val="center"/>
            <w:hideMark/>
          </w:tcPr>
          <w:p w14:paraId="54C54A3E" w14:textId="77777777" w:rsidR="00AF338B" w:rsidRPr="005A0CE4" w:rsidRDefault="00AF338B" w:rsidP="00AF338B">
            <w:pPr>
              <w:jc w:val="center"/>
              <w:rPr>
                <w:sz w:val="18"/>
                <w:szCs w:val="18"/>
              </w:rPr>
            </w:pPr>
            <w:r w:rsidRPr="005A0CE4">
              <w:rPr>
                <w:sz w:val="18"/>
                <w:szCs w:val="18"/>
              </w:rPr>
              <w:t>3</w:t>
            </w:r>
          </w:p>
        </w:tc>
        <w:tc>
          <w:tcPr>
            <w:tcW w:w="1118" w:type="dxa"/>
            <w:gridSpan w:val="2"/>
            <w:tcBorders>
              <w:top w:val="nil"/>
              <w:left w:val="nil"/>
              <w:bottom w:val="single" w:sz="4" w:space="0" w:color="auto"/>
              <w:right w:val="single" w:sz="4" w:space="0" w:color="auto"/>
            </w:tcBorders>
            <w:shd w:val="clear" w:color="auto" w:fill="auto"/>
            <w:noWrap/>
            <w:vAlign w:val="center"/>
            <w:hideMark/>
          </w:tcPr>
          <w:p w14:paraId="2FBE1A12" w14:textId="77777777" w:rsidR="00AF338B" w:rsidRPr="005A0CE4" w:rsidRDefault="00AF338B" w:rsidP="00AF338B">
            <w:pPr>
              <w:jc w:val="center"/>
              <w:rPr>
                <w:sz w:val="18"/>
                <w:szCs w:val="18"/>
              </w:rPr>
            </w:pPr>
            <w:r w:rsidRPr="005A0CE4">
              <w:rPr>
                <w:sz w:val="18"/>
                <w:szCs w:val="18"/>
              </w:rPr>
              <w:t>4</w:t>
            </w:r>
          </w:p>
        </w:tc>
        <w:tc>
          <w:tcPr>
            <w:tcW w:w="1206" w:type="dxa"/>
            <w:gridSpan w:val="2"/>
            <w:tcBorders>
              <w:top w:val="nil"/>
              <w:left w:val="nil"/>
              <w:bottom w:val="single" w:sz="4" w:space="0" w:color="auto"/>
              <w:right w:val="single" w:sz="4" w:space="0" w:color="auto"/>
            </w:tcBorders>
            <w:shd w:val="clear" w:color="auto" w:fill="auto"/>
            <w:noWrap/>
            <w:vAlign w:val="center"/>
            <w:hideMark/>
          </w:tcPr>
          <w:p w14:paraId="2AFAED72" w14:textId="77777777" w:rsidR="00AF338B" w:rsidRPr="005A0CE4" w:rsidRDefault="00AF338B" w:rsidP="00AF338B">
            <w:pPr>
              <w:jc w:val="center"/>
              <w:rPr>
                <w:sz w:val="18"/>
                <w:szCs w:val="18"/>
              </w:rPr>
            </w:pPr>
            <w:r w:rsidRPr="005A0CE4">
              <w:rPr>
                <w:sz w:val="18"/>
                <w:szCs w:val="18"/>
              </w:rPr>
              <w:t>5</w:t>
            </w:r>
          </w:p>
        </w:tc>
        <w:tc>
          <w:tcPr>
            <w:tcW w:w="1308" w:type="dxa"/>
            <w:gridSpan w:val="3"/>
            <w:tcBorders>
              <w:top w:val="nil"/>
              <w:left w:val="nil"/>
              <w:bottom w:val="single" w:sz="4" w:space="0" w:color="auto"/>
              <w:right w:val="single" w:sz="4" w:space="0" w:color="auto"/>
            </w:tcBorders>
            <w:shd w:val="clear" w:color="auto" w:fill="auto"/>
            <w:noWrap/>
            <w:vAlign w:val="center"/>
            <w:hideMark/>
          </w:tcPr>
          <w:p w14:paraId="7773FE22" w14:textId="77777777" w:rsidR="00AF338B" w:rsidRPr="005A0CE4" w:rsidRDefault="00AF338B" w:rsidP="00AF338B">
            <w:pPr>
              <w:jc w:val="center"/>
              <w:rPr>
                <w:sz w:val="18"/>
                <w:szCs w:val="18"/>
              </w:rPr>
            </w:pPr>
            <w:r w:rsidRPr="005A0CE4">
              <w:rPr>
                <w:sz w:val="18"/>
                <w:szCs w:val="18"/>
              </w:rPr>
              <w:t>6</w:t>
            </w:r>
          </w:p>
        </w:tc>
        <w:tc>
          <w:tcPr>
            <w:tcW w:w="1567" w:type="dxa"/>
            <w:gridSpan w:val="2"/>
            <w:tcBorders>
              <w:top w:val="nil"/>
              <w:left w:val="nil"/>
              <w:bottom w:val="single" w:sz="4" w:space="0" w:color="auto"/>
              <w:right w:val="single" w:sz="4" w:space="0" w:color="auto"/>
            </w:tcBorders>
            <w:shd w:val="clear" w:color="auto" w:fill="auto"/>
            <w:noWrap/>
            <w:vAlign w:val="center"/>
            <w:hideMark/>
          </w:tcPr>
          <w:p w14:paraId="37E968BF" w14:textId="77777777" w:rsidR="00AF338B" w:rsidRPr="005A0CE4" w:rsidRDefault="00AF338B" w:rsidP="00AF338B">
            <w:pPr>
              <w:jc w:val="center"/>
              <w:rPr>
                <w:sz w:val="18"/>
                <w:szCs w:val="18"/>
              </w:rPr>
            </w:pPr>
            <w:r w:rsidRPr="005A0CE4">
              <w:rPr>
                <w:sz w:val="18"/>
                <w:szCs w:val="18"/>
              </w:rPr>
              <w:t>8</w:t>
            </w:r>
          </w:p>
        </w:tc>
        <w:tc>
          <w:tcPr>
            <w:tcW w:w="1420" w:type="dxa"/>
            <w:gridSpan w:val="6"/>
            <w:tcBorders>
              <w:top w:val="nil"/>
              <w:left w:val="nil"/>
              <w:bottom w:val="single" w:sz="4" w:space="0" w:color="auto"/>
              <w:right w:val="single" w:sz="4" w:space="0" w:color="auto"/>
            </w:tcBorders>
            <w:shd w:val="clear" w:color="auto" w:fill="auto"/>
            <w:noWrap/>
            <w:vAlign w:val="center"/>
            <w:hideMark/>
          </w:tcPr>
          <w:p w14:paraId="10642DBF" w14:textId="77777777" w:rsidR="00AF338B" w:rsidRPr="005A0CE4" w:rsidRDefault="00AF338B" w:rsidP="00AF338B">
            <w:pPr>
              <w:jc w:val="center"/>
              <w:rPr>
                <w:sz w:val="18"/>
                <w:szCs w:val="18"/>
              </w:rPr>
            </w:pPr>
            <w:r w:rsidRPr="005A0CE4">
              <w:rPr>
                <w:sz w:val="18"/>
                <w:szCs w:val="18"/>
              </w:rPr>
              <w:t>9</w:t>
            </w:r>
          </w:p>
        </w:tc>
      </w:tr>
      <w:tr w:rsidR="00AF338B" w:rsidRPr="005A0CE4" w14:paraId="6B0560F3" w14:textId="77777777" w:rsidTr="009446B2">
        <w:trPr>
          <w:gridAfter w:val="1"/>
          <w:wAfter w:w="222" w:type="dxa"/>
          <w:trHeight w:val="309"/>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057609D8" w14:textId="77777777" w:rsidR="00AF338B" w:rsidRPr="005A0CE4" w:rsidRDefault="00AF338B" w:rsidP="00AF338B">
            <w:pPr>
              <w:jc w:val="center"/>
              <w:rPr>
                <w:color w:val="000000"/>
                <w:sz w:val="12"/>
                <w:szCs w:val="12"/>
              </w:rPr>
            </w:pPr>
            <w:r w:rsidRPr="005A0CE4">
              <w:rPr>
                <w:color w:val="000000"/>
                <w:sz w:val="12"/>
                <w:szCs w:val="12"/>
              </w:rPr>
              <w:t> </w:t>
            </w:r>
          </w:p>
        </w:tc>
        <w:tc>
          <w:tcPr>
            <w:tcW w:w="1020" w:type="dxa"/>
            <w:tcBorders>
              <w:top w:val="nil"/>
              <w:left w:val="nil"/>
              <w:bottom w:val="single" w:sz="4" w:space="0" w:color="auto"/>
              <w:right w:val="single" w:sz="4" w:space="0" w:color="auto"/>
            </w:tcBorders>
            <w:shd w:val="clear" w:color="auto" w:fill="auto"/>
            <w:vAlign w:val="bottom"/>
            <w:hideMark/>
          </w:tcPr>
          <w:p w14:paraId="1C645D17" w14:textId="77777777" w:rsidR="00AF338B" w:rsidRPr="005A0CE4" w:rsidRDefault="00AF338B" w:rsidP="00AF338B">
            <w:pPr>
              <w:rPr>
                <w:color w:val="000000"/>
                <w:sz w:val="12"/>
                <w:szCs w:val="12"/>
              </w:rPr>
            </w:pPr>
            <w:r w:rsidRPr="005A0CE4">
              <w:rPr>
                <w:color w:val="000000"/>
                <w:sz w:val="12"/>
                <w:szCs w:val="12"/>
              </w:rPr>
              <w:t> </w:t>
            </w:r>
          </w:p>
        </w:tc>
        <w:tc>
          <w:tcPr>
            <w:tcW w:w="1144" w:type="dxa"/>
            <w:gridSpan w:val="3"/>
            <w:tcBorders>
              <w:top w:val="nil"/>
              <w:left w:val="nil"/>
              <w:bottom w:val="single" w:sz="4" w:space="0" w:color="auto"/>
              <w:right w:val="single" w:sz="4" w:space="0" w:color="auto"/>
            </w:tcBorders>
            <w:shd w:val="clear" w:color="auto" w:fill="auto"/>
            <w:vAlign w:val="bottom"/>
            <w:hideMark/>
          </w:tcPr>
          <w:p w14:paraId="515408FB" w14:textId="77777777" w:rsidR="00AF338B" w:rsidRPr="005A0CE4" w:rsidRDefault="00AF338B" w:rsidP="00AF338B">
            <w:pPr>
              <w:rPr>
                <w:color w:val="000000"/>
                <w:sz w:val="12"/>
                <w:szCs w:val="12"/>
              </w:rPr>
            </w:pPr>
            <w:r w:rsidRPr="005A0CE4">
              <w:rPr>
                <w:color w:val="000000"/>
                <w:sz w:val="12"/>
                <w:szCs w:val="12"/>
              </w:rPr>
              <w:t> </w:t>
            </w:r>
          </w:p>
        </w:tc>
        <w:tc>
          <w:tcPr>
            <w:tcW w:w="1118" w:type="dxa"/>
            <w:gridSpan w:val="2"/>
            <w:tcBorders>
              <w:top w:val="nil"/>
              <w:left w:val="nil"/>
              <w:bottom w:val="single" w:sz="4" w:space="0" w:color="auto"/>
              <w:right w:val="single" w:sz="4" w:space="0" w:color="auto"/>
            </w:tcBorders>
            <w:shd w:val="clear" w:color="auto" w:fill="auto"/>
            <w:noWrap/>
            <w:vAlign w:val="bottom"/>
            <w:hideMark/>
          </w:tcPr>
          <w:p w14:paraId="1FE965EB" w14:textId="77777777" w:rsidR="00AF338B" w:rsidRPr="005A0CE4" w:rsidRDefault="00AF338B" w:rsidP="00AF338B">
            <w:pPr>
              <w:jc w:val="center"/>
              <w:rPr>
                <w:color w:val="000000"/>
                <w:sz w:val="12"/>
                <w:szCs w:val="12"/>
              </w:rPr>
            </w:pPr>
            <w:r w:rsidRPr="005A0CE4">
              <w:rPr>
                <w:color w:val="000000"/>
                <w:sz w:val="12"/>
                <w:szCs w:val="12"/>
              </w:rPr>
              <w:t> </w:t>
            </w:r>
          </w:p>
        </w:tc>
        <w:tc>
          <w:tcPr>
            <w:tcW w:w="1206" w:type="dxa"/>
            <w:gridSpan w:val="2"/>
            <w:tcBorders>
              <w:top w:val="nil"/>
              <w:left w:val="nil"/>
              <w:bottom w:val="single" w:sz="4" w:space="0" w:color="auto"/>
              <w:right w:val="single" w:sz="4" w:space="0" w:color="auto"/>
            </w:tcBorders>
            <w:shd w:val="clear" w:color="auto" w:fill="auto"/>
            <w:noWrap/>
            <w:vAlign w:val="bottom"/>
            <w:hideMark/>
          </w:tcPr>
          <w:p w14:paraId="57F7AEF4" w14:textId="77777777" w:rsidR="00AF338B" w:rsidRPr="005A0CE4" w:rsidRDefault="00AF338B" w:rsidP="00AF338B">
            <w:pPr>
              <w:jc w:val="center"/>
              <w:rPr>
                <w:color w:val="000000"/>
                <w:sz w:val="12"/>
                <w:szCs w:val="12"/>
              </w:rPr>
            </w:pPr>
            <w:r w:rsidRPr="005A0CE4">
              <w:rPr>
                <w:color w:val="000000"/>
                <w:sz w:val="12"/>
                <w:szCs w:val="12"/>
              </w:rPr>
              <w:t> </w:t>
            </w:r>
          </w:p>
        </w:tc>
        <w:tc>
          <w:tcPr>
            <w:tcW w:w="1308" w:type="dxa"/>
            <w:gridSpan w:val="3"/>
            <w:tcBorders>
              <w:top w:val="nil"/>
              <w:left w:val="nil"/>
              <w:bottom w:val="single" w:sz="4" w:space="0" w:color="auto"/>
              <w:right w:val="single" w:sz="4" w:space="0" w:color="auto"/>
            </w:tcBorders>
            <w:shd w:val="clear" w:color="auto" w:fill="auto"/>
            <w:noWrap/>
            <w:vAlign w:val="bottom"/>
            <w:hideMark/>
          </w:tcPr>
          <w:p w14:paraId="53FFA486" w14:textId="77777777" w:rsidR="00AF338B" w:rsidRPr="005A0CE4" w:rsidRDefault="00AF338B" w:rsidP="00AF338B">
            <w:pPr>
              <w:jc w:val="right"/>
              <w:rPr>
                <w:color w:val="000000"/>
                <w:sz w:val="12"/>
                <w:szCs w:val="12"/>
              </w:rPr>
            </w:pPr>
            <w:r w:rsidRPr="005A0CE4">
              <w:rPr>
                <w:color w:val="000000"/>
                <w:sz w:val="12"/>
                <w:szCs w:val="12"/>
              </w:rPr>
              <w:t> </w:t>
            </w:r>
          </w:p>
        </w:tc>
        <w:tc>
          <w:tcPr>
            <w:tcW w:w="1567" w:type="dxa"/>
            <w:gridSpan w:val="2"/>
            <w:tcBorders>
              <w:top w:val="nil"/>
              <w:left w:val="nil"/>
              <w:bottom w:val="single" w:sz="4" w:space="0" w:color="auto"/>
              <w:right w:val="single" w:sz="4" w:space="0" w:color="auto"/>
            </w:tcBorders>
            <w:shd w:val="clear" w:color="auto" w:fill="auto"/>
            <w:noWrap/>
            <w:vAlign w:val="bottom"/>
            <w:hideMark/>
          </w:tcPr>
          <w:p w14:paraId="11579960" w14:textId="77777777" w:rsidR="00AF338B" w:rsidRPr="005A0CE4" w:rsidRDefault="00AF338B" w:rsidP="00AF338B">
            <w:pPr>
              <w:rPr>
                <w:color w:val="000000"/>
                <w:sz w:val="12"/>
                <w:szCs w:val="12"/>
              </w:rPr>
            </w:pPr>
            <w:r w:rsidRPr="005A0CE4">
              <w:rPr>
                <w:color w:val="000000"/>
                <w:sz w:val="12"/>
                <w:szCs w:val="12"/>
              </w:rPr>
              <w:t> </w:t>
            </w:r>
          </w:p>
        </w:tc>
        <w:tc>
          <w:tcPr>
            <w:tcW w:w="1420" w:type="dxa"/>
            <w:gridSpan w:val="6"/>
            <w:tcBorders>
              <w:top w:val="nil"/>
              <w:left w:val="nil"/>
              <w:bottom w:val="single" w:sz="4" w:space="0" w:color="auto"/>
              <w:right w:val="single" w:sz="4" w:space="0" w:color="auto"/>
            </w:tcBorders>
            <w:shd w:val="clear" w:color="auto" w:fill="auto"/>
            <w:noWrap/>
            <w:vAlign w:val="bottom"/>
            <w:hideMark/>
          </w:tcPr>
          <w:p w14:paraId="68A3B28B" w14:textId="77777777" w:rsidR="00AF338B" w:rsidRPr="005A0CE4" w:rsidRDefault="00AF338B" w:rsidP="00AF338B">
            <w:pPr>
              <w:rPr>
                <w:color w:val="000000"/>
                <w:sz w:val="12"/>
                <w:szCs w:val="12"/>
              </w:rPr>
            </w:pPr>
            <w:r w:rsidRPr="005A0CE4">
              <w:rPr>
                <w:color w:val="000000"/>
                <w:sz w:val="12"/>
                <w:szCs w:val="12"/>
              </w:rPr>
              <w:t> </w:t>
            </w:r>
          </w:p>
        </w:tc>
      </w:tr>
      <w:tr w:rsidR="00AF338B" w:rsidRPr="005A0CE4" w14:paraId="3BCCE5A2" w14:textId="77777777" w:rsidTr="009446B2">
        <w:trPr>
          <w:gridAfter w:val="1"/>
          <w:wAfter w:w="222" w:type="dxa"/>
          <w:trHeight w:val="309"/>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48653E0B" w14:textId="77777777" w:rsidR="00AF338B" w:rsidRPr="005A0CE4" w:rsidRDefault="00AF338B" w:rsidP="00AF338B">
            <w:pPr>
              <w:jc w:val="center"/>
              <w:rPr>
                <w:color w:val="000000"/>
                <w:sz w:val="12"/>
                <w:szCs w:val="12"/>
              </w:rPr>
            </w:pPr>
            <w:r w:rsidRPr="005A0CE4">
              <w:rPr>
                <w:color w:val="000000"/>
                <w:sz w:val="12"/>
                <w:szCs w:val="12"/>
              </w:rPr>
              <w:t> </w:t>
            </w:r>
          </w:p>
        </w:tc>
        <w:tc>
          <w:tcPr>
            <w:tcW w:w="1020" w:type="dxa"/>
            <w:tcBorders>
              <w:top w:val="nil"/>
              <w:left w:val="nil"/>
              <w:bottom w:val="single" w:sz="4" w:space="0" w:color="auto"/>
              <w:right w:val="single" w:sz="4" w:space="0" w:color="auto"/>
            </w:tcBorders>
            <w:shd w:val="clear" w:color="auto" w:fill="auto"/>
            <w:vAlign w:val="bottom"/>
            <w:hideMark/>
          </w:tcPr>
          <w:p w14:paraId="6F09F7E5" w14:textId="77777777" w:rsidR="00AF338B" w:rsidRPr="005A0CE4" w:rsidRDefault="00AF338B" w:rsidP="00AF338B">
            <w:pPr>
              <w:rPr>
                <w:color w:val="000000"/>
                <w:sz w:val="12"/>
                <w:szCs w:val="12"/>
              </w:rPr>
            </w:pPr>
            <w:r w:rsidRPr="005A0CE4">
              <w:rPr>
                <w:color w:val="000000"/>
                <w:sz w:val="12"/>
                <w:szCs w:val="12"/>
              </w:rPr>
              <w:t> </w:t>
            </w:r>
          </w:p>
        </w:tc>
        <w:tc>
          <w:tcPr>
            <w:tcW w:w="1144" w:type="dxa"/>
            <w:gridSpan w:val="3"/>
            <w:tcBorders>
              <w:top w:val="nil"/>
              <w:left w:val="nil"/>
              <w:bottom w:val="single" w:sz="4" w:space="0" w:color="auto"/>
              <w:right w:val="single" w:sz="4" w:space="0" w:color="auto"/>
            </w:tcBorders>
            <w:shd w:val="clear" w:color="auto" w:fill="auto"/>
            <w:vAlign w:val="bottom"/>
            <w:hideMark/>
          </w:tcPr>
          <w:p w14:paraId="6C780C77" w14:textId="77777777" w:rsidR="00AF338B" w:rsidRPr="005A0CE4" w:rsidRDefault="00AF338B" w:rsidP="00AF338B">
            <w:pPr>
              <w:rPr>
                <w:color w:val="000000"/>
                <w:sz w:val="12"/>
                <w:szCs w:val="12"/>
              </w:rPr>
            </w:pPr>
            <w:r w:rsidRPr="005A0CE4">
              <w:rPr>
                <w:color w:val="000000"/>
                <w:sz w:val="12"/>
                <w:szCs w:val="12"/>
              </w:rPr>
              <w:t> </w:t>
            </w:r>
          </w:p>
        </w:tc>
        <w:tc>
          <w:tcPr>
            <w:tcW w:w="1118" w:type="dxa"/>
            <w:gridSpan w:val="2"/>
            <w:tcBorders>
              <w:top w:val="nil"/>
              <w:left w:val="nil"/>
              <w:bottom w:val="single" w:sz="4" w:space="0" w:color="auto"/>
              <w:right w:val="single" w:sz="4" w:space="0" w:color="auto"/>
            </w:tcBorders>
            <w:shd w:val="clear" w:color="auto" w:fill="auto"/>
            <w:noWrap/>
            <w:vAlign w:val="bottom"/>
            <w:hideMark/>
          </w:tcPr>
          <w:p w14:paraId="5483303C" w14:textId="77777777" w:rsidR="00AF338B" w:rsidRPr="005A0CE4" w:rsidRDefault="00AF338B" w:rsidP="00AF338B">
            <w:pPr>
              <w:jc w:val="center"/>
              <w:rPr>
                <w:color w:val="000000"/>
                <w:sz w:val="12"/>
                <w:szCs w:val="12"/>
              </w:rPr>
            </w:pPr>
            <w:r w:rsidRPr="005A0CE4">
              <w:rPr>
                <w:color w:val="000000"/>
                <w:sz w:val="12"/>
                <w:szCs w:val="12"/>
              </w:rPr>
              <w:t> </w:t>
            </w:r>
          </w:p>
        </w:tc>
        <w:tc>
          <w:tcPr>
            <w:tcW w:w="1206" w:type="dxa"/>
            <w:gridSpan w:val="2"/>
            <w:tcBorders>
              <w:top w:val="nil"/>
              <w:left w:val="nil"/>
              <w:bottom w:val="single" w:sz="4" w:space="0" w:color="auto"/>
              <w:right w:val="single" w:sz="4" w:space="0" w:color="auto"/>
            </w:tcBorders>
            <w:shd w:val="clear" w:color="auto" w:fill="auto"/>
            <w:noWrap/>
            <w:vAlign w:val="bottom"/>
            <w:hideMark/>
          </w:tcPr>
          <w:p w14:paraId="47DE4324" w14:textId="77777777" w:rsidR="00AF338B" w:rsidRPr="005A0CE4" w:rsidRDefault="00AF338B" w:rsidP="00AF338B">
            <w:pPr>
              <w:jc w:val="center"/>
              <w:rPr>
                <w:color w:val="000000"/>
                <w:sz w:val="12"/>
                <w:szCs w:val="12"/>
              </w:rPr>
            </w:pPr>
            <w:r w:rsidRPr="005A0CE4">
              <w:rPr>
                <w:color w:val="000000"/>
                <w:sz w:val="12"/>
                <w:szCs w:val="12"/>
              </w:rPr>
              <w:t> </w:t>
            </w:r>
          </w:p>
        </w:tc>
        <w:tc>
          <w:tcPr>
            <w:tcW w:w="1308" w:type="dxa"/>
            <w:gridSpan w:val="3"/>
            <w:tcBorders>
              <w:top w:val="nil"/>
              <w:left w:val="nil"/>
              <w:bottom w:val="single" w:sz="4" w:space="0" w:color="auto"/>
              <w:right w:val="single" w:sz="4" w:space="0" w:color="auto"/>
            </w:tcBorders>
            <w:shd w:val="clear" w:color="auto" w:fill="auto"/>
            <w:noWrap/>
            <w:vAlign w:val="bottom"/>
            <w:hideMark/>
          </w:tcPr>
          <w:p w14:paraId="34C291A6" w14:textId="77777777" w:rsidR="00AF338B" w:rsidRPr="005A0CE4" w:rsidRDefault="00AF338B" w:rsidP="00AF338B">
            <w:pPr>
              <w:jc w:val="right"/>
              <w:rPr>
                <w:color w:val="000000"/>
                <w:sz w:val="12"/>
                <w:szCs w:val="12"/>
              </w:rPr>
            </w:pPr>
            <w:r w:rsidRPr="005A0CE4">
              <w:rPr>
                <w:color w:val="000000"/>
                <w:sz w:val="12"/>
                <w:szCs w:val="12"/>
              </w:rPr>
              <w:t> </w:t>
            </w:r>
          </w:p>
        </w:tc>
        <w:tc>
          <w:tcPr>
            <w:tcW w:w="1567" w:type="dxa"/>
            <w:gridSpan w:val="2"/>
            <w:tcBorders>
              <w:top w:val="nil"/>
              <w:left w:val="nil"/>
              <w:bottom w:val="single" w:sz="4" w:space="0" w:color="auto"/>
              <w:right w:val="single" w:sz="4" w:space="0" w:color="auto"/>
            </w:tcBorders>
            <w:shd w:val="clear" w:color="auto" w:fill="auto"/>
            <w:noWrap/>
            <w:vAlign w:val="bottom"/>
            <w:hideMark/>
          </w:tcPr>
          <w:p w14:paraId="275A516B" w14:textId="77777777" w:rsidR="00AF338B" w:rsidRPr="005A0CE4" w:rsidRDefault="00AF338B" w:rsidP="00AF338B">
            <w:pPr>
              <w:rPr>
                <w:color w:val="000000"/>
                <w:sz w:val="12"/>
                <w:szCs w:val="12"/>
              </w:rPr>
            </w:pPr>
            <w:r w:rsidRPr="005A0CE4">
              <w:rPr>
                <w:color w:val="000000"/>
                <w:sz w:val="12"/>
                <w:szCs w:val="12"/>
              </w:rPr>
              <w:t> </w:t>
            </w:r>
          </w:p>
        </w:tc>
        <w:tc>
          <w:tcPr>
            <w:tcW w:w="1420" w:type="dxa"/>
            <w:gridSpan w:val="6"/>
            <w:tcBorders>
              <w:top w:val="nil"/>
              <w:left w:val="nil"/>
              <w:bottom w:val="single" w:sz="4" w:space="0" w:color="auto"/>
              <w:right w:val="single" w:sz="4" w:space="0" w:color="auto"/>
            </w:tcBorders>
            <w:shd w:val="clear" w:color="auto" w:fill="auto"/>
            <w:noWrap/>
            <w:vAlign w:val="bottom"/>
            <w:hideMark/>
          </w:tcPr>
          <w:p w14:paraId="4EF22D9E" w14:textId="77777777" w:rsidR="00AF338B" w:rsidRPr="005A0CE4" w:rsidRDefault="00AF338B" w:rsidP="00AF338B">
            <w:pPr>
              <w:rPr>
                <w:color w:val="000000"/>
                <w:sz w:val="12"/>
                <w:szCs w:val="12"/>
              </w:rPr>
            </w:pPr>
            <w:r w:rsidRPr="005A0CE4">
              <w:rPr>
                <w:color w:val="000000"/>
                <w:sz w:val="12"/>
                <w:szCs w:val="12"/>
              </w:rPr>
              <w:t> </w:t>
            </w:r>
          </w:p>
        </w:tc>
      </w:tr>
      <w:tr w:rsidR="00AF338B" w:rsidRPr="005A0CE4" w14:paraId="6FC2F694" w14:textId="77777777" w:rsidTr="009446B2">
        <w:trPr>
          <w:gridAfter w:val="1"/>
          <w:wAfter w:w="222" w:type="dxa"/>
          <w:trHeight w:val="309"/>
        </w:trPr>
        <w:tc>
          <w:tcPr>
            <w:tcW w:w="1491" w:type="dxa"/>
            <w:tcBorders>
              <w:top w:val="nil"/>
              <w:left w:val="single" w:sz="4" w:space="0" w:color="auto"/>
              <w:bottom w:val="single" w:sz="4" w:space="0" w:color="auto"/>
              <w:right w:val="single" w:sz="4" w:space="0" w:color="auto"/>
            </w:tcBorders>
            <w:shd w:val="clear" w:color="auto" w:fill="auto"/>
            <w:vAlign w:val="bottom"/>
            <w:hideMark/>
          </w:tcPr>
          <w:p w14:paraId="3E924C85" w14:textId="77777777" w:rsidR="00AF338B" w:rsidRPr="005A0CE4" w:rsidRDefault="00AF338B" w:rsidP="00AF338B">
            <w:pPr>
              <w:jc w:val="center"/>
              <w:rPr>
                <w:color w:val="000000"/>
                <w:sz w:val="12"/>
                <w:szCs w:val="12"/>
              </w:rPr>
            </w:pPr>
            <w:r w:rsidRPr="005A0CE4">
              <w:rPr>
                <w:color w:val="000000"/>
                <w:sz w:val="12"/>
                <w:szCs w:val="12"/>
              </w:rPr>
              <w:t> </w:t>
            </w:r>
          </w:p>
        </w:tc>
        <w:tc>
          <w:tcPr>
            <w:tcW w:w="1020" w:type="dxa"/>
            <w:tcBorders>
              <w:top w:val="nil"/>
              <w:left w:val="nil"/>
              <w:bottom w:val="single" w:sz="4" w:space="0" w:color="auto"/>
              <w:right w:val="single" w:sz="4" w:space="0" w:color="auto"/>
            </w:tcBorders>
            <w:shd w:val="clear" w:color="auto" w:fill="auto"/>
            <w:vAlign w:val="bottom"/>
            <w:hideMark/>
          </w:tcPr>
          <w:p w14:paraId="0D8E6DE6" w14:textId="77777777" w:rsidR="00AF338B" w:rsidRPr="005A0CE4" w:rsidRDefault="00AF338B" w:rsidP="00AF338B">
            <w:pPr>
              <w:rPr>
                <w:color w:val="000000"/>
                <w:sz w:val="12"/>
                <w:szCs w:val="12"/>
              </w:rPr>
            </w:pPr>
            <w:r w:rsidRPr="005A0CE4">
              <w:rPr>
                <w:color w:val="000000"/>
                <w:sz w:val="12"/>
                <w:szCs w:val="12"/>
              </w:rPr>
              <w:t> </w:t>
            </w:r>
          </w:p>
        </w:tc>
        <w:tc>
          <w:tcPr>
            <w:tcW w:w="1144" w:type="dxa"/>
            <w:gridSpan w:val="3"/>
            <w:tcBorders>
              <w:top w:val="nil"/>
              <w:left w:val="nil"/>
              <w:bottom w:val="single" w:sz="4" w:space="0" w:color="auto"/>
              <w:right w:val="single" w:sz="4" w:space="0" w:color="auto"/>
            </w:tcBorders>
            <w:shd w:val="clear" w:color="auto" w:fill="auto"/>
            <w:vAlign w:val="bottom"/>
            <w:hideMark/>
          </w:tcPr>
          <w:p w14:paraId="2C1AD364" w14:textId="77777777" w:rsidR="00AF338B" w:rsidRPr="005A0CE4" w:rsidRDefault="00AF338B" w:rsidP="00AF338B">
            <w:pPr>
              <w:rPr>
                <w:color w:val="000000"/>
                <w:sz w:val="12"/>
                <w:szCs w:val="12"/>
              </w:rPr>
            </w:pPr>
            <w:r w:rsidRPr="005A0CE4">
              <w:rPr>
                <w:color w:val="000000"/>
                <w:sz w:val="12"/>
                <w:szCs w:val="12"/>
              </w:rPr>
              <w:t> </w:t>
            </w:r>
          </w:p>
        </w:tc>
        <w:tc>
          <w:tcPr>
            <w:tcW w:w="1118" w:type="dxa"/>
            <w:gridSpan w:val="2"/>
            <w:tcBorders>
              <w:top w:val="nil"/>
              <w:left w:val="nil"/>
              <w:bottom w:val="single" w:sz="4" w:space="0" w:color="auto"/>
              <w:right w:val="single" w:sz="4" w:space="0" w:color="auto"/>
            </w:tcBorders>
            <w:shd w:val="clear" w:color="auto" w:fill="auto"/>
            <w:noWrap/>
            <w:vAlign w:val="bottom"/>
            <w:hideMark/>
          </w:tcPr>
          <w:p w14:paraId="1C2C7E12" w14:textId="77777777" w:rsidR="00AF338B" w:rsidRPr="005A0CE4" w:rsidRDefault="00AF338B" w:rsidP="00AF338B">
            <w:pPr>
              <w:jc w:val="center"/>
              <w:rPr>
                <w:color w:val="000000"/>
                <w:sz w:val="12"/>
                <w:szCs w:val="12"/>
              </w:rPr>
            </w:pPr>
            <w:r w:rsidRPr="005A0CE4">
              <w:rPr>
                <w:color w:val="000000"/>
                <w:sz w:val="12"/>
                <w:szCs w:val="12"/>
              </w:rPr>
              <w:t> </w:t>
            </w:r>
          </w:p>
        </w:tc>
        <w:tc>
          <w:tcPr>
            <w:tcW w:w="1206" w:type="dxa"/>
            <w:gridSpan w:val="2"/>
            <w:tcBorders>
              <w:top w:val="nil"/>
              <w:left w:val="nil"/>
              <w:bottom w:val="single" w:sz="4" w:space="0" w:color="auto"/>
              <w:right w:val="single" w:sz="4" w:space="0" w:color="auto"/>
            </w:tcBorders>
            <w:shd w:val="clear" w:color="auto" w:fill="auto"/>
            <w:noWrap/>
            <w:vAlign w:val="bottom"/>
            <w:hideMark/>
          </w:tcPr>
          <w:p w14:paraId="71ED2ABD" w14:textId="77777777" w:rsidR="00AF338B" w:rsidRPr="005A0CE4" w:rsidRDefault="00AF338B" w:rsidP="00AF338B">
            <w:pPr>
              <w:jc w:val="center"/>
              <w:rPr>
                <w:color w:val="000000"/>
                <w:sz w:val="12"/>
                <w:szCs w:val="12"/>
              </w:rPr>
            </w:pPr>
            <w:r w:rsidRPr="005A0CE4">
              <w:rPr>
                <w:color w:val="000000"/>
                <w:sz w:val="12"/>
                <w:szCs w:val="12"/>
              </w:rPr>
              <w:t> </w:t>
            </w:r>
          </w:p>
        </w:tc>
        <w:tc>
          <w:tcPr>
            <w:tcW w:w="1308" w:type="dxa"/>
            <w:gridSpan w:val="3"/>
            <w:tcBorders>
              <w:top w:val="nil"/>
              <w:left w:val="nil"/>
              <w:bottom w:val="single" w:sz="4" w:space="0" w:color="auto"/>
              <w:right w:val="single" w:sz="4" w:space="0" w:color="auto"/>
            </w:tcBorders>
            <w:shd w:val="clear" w:color="auto" w:fill="auto"/>
            <w:noWrap/>
            <w:vAlign w:val="bottom"/>
            <w:hideMark/>
          </w:tcPr>
          <w:p w14:paraId="328D8953" w14:textId="77777777" w:rsidR="00AF338B" w:rsidRPr="005A0CE4" w:rsidRDefault="00AF338B" w:rsidP="00AF338B">
            <w:pPr>
              <w:jc w:val="right"/>
              <w:rPr>
                <w:color w:val="000000"/>
                <w:sz w:val="12"/>
                <w:szCs w:val="12"/>
              </w:rPr>
            </w:pPr>
            <w:r w:rsidRPr="005A0CE4">
              <w:rPr>
                <w:color w:val="000000"/>
                <w:sz w:val="12"/>
                <w:szCs w:val="12"/>
              </w:rPr>
              <w:t> </w:t>
            </w:r>
          </w:p>
        </w:tc>
        <w:tc>
          <w:tcPr>
            <w:tcW w:w="1567" w:type="dxa"/>
            <w:gridSpan w:val="2"/>
            <w:tcBorders>
              <w:top w:val="nil"/>
              <w:left w:val="nil"/>
              <w:bottom w:val="single" w:sz="4" w:space="0" w:color="auto"/>
              <w:right w:val="single" w:sz="4" w:space="0" w:color="auto"/>
            </w:tcBorders>
            <w:shd w:val="clear" w:color="auto" w:fill="auto"/>
            <w:noWrap/>
            <w:vAlign w:val="bottom"/>
            <w:hideMark/>
          </w:tcPr>
          <w:p w14:paraId="7ADA07F2" w14:textId="77777777" w:rsidR="00AF338B" w:rsidRPr="005A0CE4" w:rsidRDefault="00AF338B" w:rsidP="00AF338B">
            <w:pPr>
              <w:rPr>
                <w:color w:val="000000"/>
                <w:sz w:val="12"/>
                <w:szCs w:val="12"/>
              </w:rPr>
            </w:pPr>
            <w:r w:rsidRPr="005A0CE4">
              <w:rPr>
                <w:color w:val="000000"/>
                <w:sz w:val="12"/>
                <w:szCs w:val="12"/>
              </w:rPr>
              <w:t> </w:t>
            </w:r>
          </w:p>
        </w:tc>
        <w:tc>
          <w:tcPr>
            <w:tcW w:w="1420" w:type="dxa"/>
            <w:gridSpan w:val="6"/>
            <w:tcBorders>
              <w:top w:val="nil"/>
              <w:left w:val="nil"/>
              <w:bottom w:val="single" w:sz="4" w:space="0" w:color="auto"/>
              <w:right w:val="single" w:sz="4" w:space="0" w:color="auto"/>
            </w:tcBorders>
            <w:shd w:val="clear" w:color="auto" w:fill="auto"/>
            <w:noWrap/>
            <w:vAlign w:val="bottom"/>
            <w:hideMark/>
          </w:tcPr>
          <w:p w14:paraId="196FC41B" w14:textId="77777777" w:rsidR="00AF338B" w:rsidRPr="005A0CE4" w:rsidRDefault="00AF338B" w:rsidP="00AF338B">
            <w:pPr>
              <w:rPr>
                <w:color w:val="000000"/>
                <w:sz w:val="12"/>
                <w:szCs w:val="12"/>
              </w:rPr>
            </w:pPr>
            <w:r w:rsidRPr="005A0CE4">
              <w:rPr>
                <w:color w:val="000000"/>
                <w:sz w:val="12"/>
                <w:szCs w:val="12"/>
              </w:rPr>
              <w:t> </w:t>
            </w:r>
          </w:p>
        </w:tc>
      </w:tr>
      <w:tr w:rsidR="00AF338B" w:rsidRPr="005A0CE4" w14:paraId="6C8BF628" w14:textId="77777777" w:rsidTr="009446B2">
        <w:trPr>
          <w:gridAfter w:val="1"/>
          <w:wAfter w:w="222" w:type="dxa"/>
          <w:trHeight w:val="158"/>
        </w:trPr>
        <w:tc>
          <w:tcPr>
            <w:tcW w:w="1491" w:type="dxa"/>
            <w:tcBorders>
              <w:top w:val="nil"/>
              <w:left w:val="single" w:sz="4" w:space="0" w:color="auto"/>
              <w:bottom w:val="single" w:sz="4" w:space="0" w:color="auto"/>
              <w:right w:val="single" w:sz="4" w:space="0" w:color="auto"/>
            </w:tcBorders>
            <w:shd w:val="clear" w:color="auto" w:fill="auto"/>
            <w:noWrap/>
            <w:vAlign w:val="bottom"/>
            <w:hideMark/>
          </w:tcPr>
          <w:p w14:paraId="257A8381" w14:textId="77777777" w:rsidR="00AF338B" w:rsidRPr="005A0CE4" w:rsidRDefault="00AF338B" w:rsidP="00AF338B">
            <w:pPr>
              <w:rPr>
                <w:color w:val="000000"/>
              </w:rPr>
            </w:pPr>
            <w:r w:rsidRPr="005A0CE4">
              <w:rPr>
                <w:color w:val="000000"/>
              </w:rPr>
              <w:t> </w:t>
            </w:r>
          </w:p>
        </w:tc>
        <w:tc>
          <w:tcPr>
            <w:tcW w:w="1020" w:type="dxa"/>
            <w:tcBorders>
              <w:top w:val="nil"/>
              <w:left w:val="nil"/>
              <w:bottom w:val="single" w:sz="4" w:space="0" w:color="auto"/>
              <w:right w:val="single" w:sz="4" w:space="0" w:color="auto"/>
            </w:tcBorders>
            <w:shd w:val="clear" w:color="auto" w:fill="auto"/>
            <w:noWrap/>
            <w:vAlign w:val="bottom"/>
            <w:hideMark/>
          </w:tcPr>
          <w:p w14:paraId="6813A987" w14:textId="77777777" w:rsidR="00AF338B" w:rsidRPr="005A0CE4" w:rsidRDefault="00AF338B" w:rsidP="00AF338B">
            <w:pPr>
              <w:rPr>
                <w:color w:val="000000"/>
              </w:rPr>
            </w:pPr>
            <w:r w:rsidRPr="005A0CE4">
              <w:rPr>
                <w:color w:val="000000"/>
              </w:rPr>
              <w:t> </w:t>
            </w:r>
          </w:p>
        </w:tc>
        <w:tc>
          <w:tcPr>
            <w:tcW w:w="1144" w:type="dxa"/>
            <w:gridSpan w:val="3"/>
            <w:tcBorders>
              <w:top w:val="nil"/>
              <w:left w:val="nil"/>
              <w:bottom w:val="single" w:sz="4" w:space="0" w:color="auto"/>
              <w:right w:val="single" w:sz="4" w:space="0" w:color="auto"/>
            </w:tcBorders>
            <w:shd w:val="clear" w:color="auto" w:fill="auto"/>
            <w:noWrap/>
            <w:vAlign w:val="bottom"/>
            <w:hideMark/>
          </w:tcPr>
          <w:p w14:paraId="555B8CB0" w14:textId="77777777"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single" w:sz="4" w:space="0" w:color="auto"/>
            </w:tcBorders>
            <w:shd w:val="clear" w:color="auto" w:fill="auto"/>
            <w:noWrap/>
            <w:vAlign w:val="bottom"/>
            <w:hideMark/>
          </w:tcPr>
          <w:p w14:paraId="34312450" w14:textId="77777777"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single" w:sz="4" w:space="0" w:color="auto"/>
            </w:tcBorders>
            <w:shd w:val="clear" w:color="auto" w:fill="auto"/>
            <w:noWrap/>
            <w:vAlign w:val="bottom"/>
            <w:hideMark/>
          </w:tcPr>
          <w:p w14:paraId="5C4AEBE0" w14:textId="77777777" w:rsidR="00AF338B" w:rsidRPr="005A0CE4" w:rsidRDefault="00AF338B" w:rsidP="00AF338B">
            <w:pPr>
              <w:rPr>
                <w:color w:val="000000"/>
                <w:sz w:val="12"/>
                <w:szCs w:val="12"/>
              </w:rPr>
            </w:pPr>
            <w:r w:rsidRPr="005A0CE4">
              <w:rPr>
                <w:color w:val="000000"/>
                <w:sz w:val="12"/>
                <w:szCs w:val="12"/>
              </w:rPr>
              <w:t> </w:t>
            </w:r>
          </w:p>
        </w:tc>
        <w:tc>
          <w:tcPr>
            <w:tcW w:w="1308" w:type="dxa"/>
            <w:gridSpan w:val="3"/>
            <w:tcBorders>
              <w:top w:val="nil"/>
              <w:left w:val="nil"/>
              <w:bottom w:val="single" w:sz="4" w:space="0" w:color="auto"/>
              <w:right w:val="single" w:sz="4" w:space="0" w:color="auto"/>
            </w:tcBorders>
            <w:shd w:val="clear" w:color="auto" w:fill="auto"/>
            <w:noWrap/>
            <w:vAlign w:val="bottom"/>
            <w:hideMark/>
          </w:tcPr>
          <w:p w14:paraId="4147CFE9" w14:textId="77777777" w:rsidR="00AF338B" w:rsidRPr="005A0CE4" w:rsidRDefault="00AF338B" w:rsidP="00AF338B">
            <w:pPr>
              <w:jc w:val="right"/>
              <w:rPr>
                <w:color w:val="000000"/>
                <w:sz w:val="12"/>
                <w:szCs w:val="12"/>
              </w:rPr>
            </w:pPr>
            <w:r w:rsidRPr="005A0CE4">
              <w:rPr>
                <w:color w:val="000000"/>
                <w:sz w:val="12"/>
                <w:szCs w:val="12"/>
              </w:rPr>
              <w:t> </w:t>
            </w:r>
          </w:p>
        </w:tc>
        <w:tc>
          <w:tcPr>
            <w:tcW w:w="1567" w:type="dxa"/>
            <w:gridSpan w:val="2"/>
            <w:tcBorders>
              <w:top w:val="nil"/>
              <w:left w:val="nil"/>
              <w:bottom w:val="single" w:sz="4" w:space="0" w:color="auto"/>
              <w:right w:val="single" w:sz="4" w:space="0" w:color="auto"/>
            </w:tcBorders>
            <w:shd w:val="clear" w:color="auto" w:fill="auto"/>
            <w:noWrap/>
            <w:vAlign w:val="bottom"/>
            <w:hideMark/>
          </w:tcPr>
          <w:p w14:paraId="7AFFE7D2" w14:textId="77777777" w:rsidR="00AF338B" w:rsidRPr="005A0CE4" w:rsidRDefault="00AF338B" w:rsidP="00AF338B">
            <w:pPr>
              <w:rPr>
                <w:color w:val="000000"/>
                <w:sz w:val="12"/>
                <w:szCs w:val="12"/>
              </w:rPr>
            </w:pPr>
            <w:r w:rsidRPr="005A0CE4">
              <w:rPr>
                <w:color w:val="000000"/>
                <w:sz w:val="12"/>
                <w:szCs w:val="12"/>
              </w:rPr>
              <w:t> </w:t>
            </w:r>
          </w:p>
        </w:tc>
        <w:tc>
          <w:tcPr>
            <w:tcW w:w="1420" w:type="dxa"/>
            <w:gridSpan w:val="6"/>
            <w:tcBorders>
              <w:top w:val="nil"/>
              <w:left w:val="nil"/>
              <w:bottom w:val="single" w:sz="4" w:space="0" w:color="auto"/>
              <w:right w:val="single" w:sz="4" w:space="0" w:color="auto"/>
            </w:tcBorders>
            <w:shd w:val="clear" w:color="auto" w:fill="auto"/>
            <w:noWrap/>
            <w:vAlign w:val="bottom"/>
            <w:hideMark/>
          </w:tcPr>
          <w:p w14:paraId="466D5CBF" w14:textId="77777777" w:rsidR="00AF338B" w:rsidRPr="005A0CE4" w:rsidRDefault="00AF338B" w:rsidP="00AF338B">
            <w:pPr>
              <w:rPr>
                <w:color w:val="000000"/>
                <w:sz w:val="12"/>
                <w:szCs w:val="12"/>
              </w:rPr>
            </w:pPr>
            <w:r w:rsidRPr="005A0CE4">
              <w:rPr>
                <w:color w:val="000000"/>
                <w:sz w:val="12"/>
                <w:szCs w:val="12"/>
              </w:rPr>
              <w:t> </w:t>
            </w:r>
          </w:p>
        </w:tc>
      </w:tr>
      <w:tr w:rsidR="00AF338B" w:rsidRPr="005A0CE4" w14:paraId="585EF103" w14:textId="77777777" w:rsidTr="009446B2">
        <w:trPr>
          <w:trHeight w:val="223"/>
        </w:trPr>
        <w:tc>
          <w:tcPr>
            <w:tcW w:w="1491" w:type="dxa"/>
            <w:tcBorders>
              <w:top w:val="nil"/>
              <w:left w:val="nil"/>
              <w:bottom w:val="nil"/>
              <w:right w:val="nil"/>
            </w:tcBorders>
            <w:shd w:val="clear" w:color="auto" w:fill="auto"/>
            <w:noWrap/>
            <w:vAlign w:val="bottom"/>
            <w:hideMark/>
          </w:tcPr>
          <w:p w14:paraId="506F5684" w14:textId="77777777" w:rsidR="00AF338B" w:rsidRPr="005A0CE4" w:rsidRDefault="00AF338B" w:rsidP="00AF338B">
            <w:pPr>
              <w:rPr>
                <w:sz w:val="18"/>
                <w:szCs w:val="18"/>
              </w:rPr>
            </w:pPr>
          </w:p>
        </w:tc>
        <w:tc>
          <w:tcPr>
            <w:tcW w:w="1020" w:type="dxa"/>
            <w:tcBorders>
              <w:top w:val="nil"/>
              <w:left w:val="nil"/>
              <w:bottom w:val="nil"/>
              <w:right w:val="nil"/>
            </w:tcBorders>
            <w:shd w:val="clear" w:color="auto" w:fill="auto"/>
            <w:noWrap/>
            <w:vAlign w:val="bottom"/>
            <w:hideMark/>
          </w:tcPr>
          <w:p w14:paraId="5A56D4B4" w14:textId="77777777" w:rsidR="00AF338B" w:rsidRPr="005A0CE4" w:rsidRDefault="00AF338B" w:rsidP="00AF338B"/>
        </w:tc>
        <w:tc>
          <w:tcPr>
            <w:tcW w:w="1144" w:type="dxa"/>
            <w:gridSpan w:val="3"/>
            <w:tcBorders>
              <w:top w:val="nil"/>
              <w:left w:val="nil"/>
              <w:bottom w:val="nil"/>
              <w:right w:val="nil"/>
            </w:tcBorders>
            <w:shd w:val="clear" w:color="auto" w:fill="auto"/>
            <w:noWrap/>
            <w:vAlign w:val="bottom"/>
            <w:hideMark/>
          </w:tcPr>
          <w:p w14:paraId="502AD38F" w14:textId="77777777" w:rsidR="00AF338B" w:rsidRPr="005A0CE4" w:rsidRDefault="00AF338B" w:rsidP="00AF338B"/>
        </w:tc>
        <w:tc>
          <w:tcPr>
            <w:tcW w:w="1118" w:type="dxa"/>
            <w:gridSpan w:val="2"/>
            <w:tcBorders>
              <w:top w:val="nil"/>
              <w:left w:val="nil"/>
              <w:bottom w:val="nil"/>
              <w:right w:val="nil"/>
            </w:tcBorders>
            <w:shd w:val="clear" w:color="auto" w:fill="auto"/>
            <w:noWrap/>
            <w:vAlign w:val="bottom"/>
            <w:hideMark/>
          </w:tcPr>
          <w:p w14:paraId="1602EA72" w14:textId="77777777" w:rsidR="00AF338B" w:rsidRPr="005A0CE4" w:rsidRDefault="00AF338B" w:rsidP="00AF338B"/>
        </w:tc>
        <w:tc>
          <w:tcPr>
            <w:tcW w:w="1206" w:type="dxa"/>
            <w:gridSpan w:val="2"/>
            <w:tcBorders>
              <w:top w:val="nil"/>
              <w:left w:val="nil"/>
              <w:bottom w:val="nil"/>
              <w:right w:val="nil"/>
            </w:tcBorders>
            <w:shd w:val="clear" w:color="auto" w:fill="auto"/>
            <w:noWrap/>
            <w:vAlign w:val="bottom"/>
            <w:hideMark/>
          </w:tcPr>
          <w:p w14:paraId="08E8D48F" w14:textId="77777777" w:rsidR="00AF338B" w:rsidRPr="005A0CE4" w:rsidRDefault="00AF338B" w:rsidP="00AF338B"/>
        </w:tc>
        <w:tc>
          <w:tcPr>
            <w:tcW w:w="1308" w:type="dxa"/>
            <w:gridSpan w:val="3"/>
            <w:tcBorders>
              <w:top w:val="nil"/>
              <w:left w:val="nil"/>
              <w:bottom w:val="nil"/>
              <w:right w:val="nil"/>
            </w:tcBorders>
            <w:shd w:val="clear" w:color="auto" w:fill="auto"/>
            <w:noWrap/>
            <w:vAlign w:val="bottom"/>
            <w:hideMark/>
          </w:tcPr>
          <w:p w14:paraId="672F2DD1" w14:textId="77777777" w:rsidR="00AF338B" w:rsidRPr="005A0CE4" w:rsidRDefault="00AF338B" w:rsidP="00AF338B"/>
        </w:tc>
        <w:tc>
          <w:tcPr>
            <w:tcW w:w="1567" w:type="dxa"/>
            <w:gridSpan w:val="2"/>
            <w:tcBorders>
              <w:top w:val="nil"/>
              <w:left w:val="nil"/>
              <w:bottom w:val="nil"/>
              <w:right w:val="nil"/>
            </w:tcBorders>
            <w:shd w:val="clear" w:color="auto" w:fill="auto"/>
            <w:noWrap/>
            <w:vAlign w:val="bottom"/>
            <w:hideMark/>
          </w:tcPr>
          <w:p w14:paraId="17FD89CA" w14:textId="77777777" w:rsidR="00AF338B" w:rsidRPr="005A0CE4" w:rsidRDefault="00AF338B" w:rsidP="00AF338B"/>
        </w:tc>
        <w:tc>
          <w:tcPr>
            <w:tcW w:w="1420" w:type="dxa"/>
            <w:gridSpan w:val="6"/>
            <w:tcBorders>
              <w:top w:val="nil"/>
              <w:left w:val="nil"/>
              <w:bottom w:val="nil"/>
              <w:right w:val="nil"/>
            </w:tcBorders>
            <w:shd w:val="clear" w:color="auto" w:fill="auto"/>
            <w:noWrap/>
            <w:vAlign w:val="bottom"/>
            <w:hideMark/>
          </w:tcPr>
          <w:p w14:paraId="749BBC35" w14:textId="77777777" w:rsidR="00AF338B" w:rsidRPr="005A0CE4" w:rsidRDefault="00AF338B" w:rsidP="00AF338B"/>
        </w:tc>
        <w:tc>
          <w:tcPr>
            <w:tcW w:w="222" w:type="dxa"/>
            <w:tcBorders>
              <w:top w:val="nil"/>
              <w:left w:val="nil"/>
              <w:bottom w:val="nil"/>
              <w:right w:val="nil"/>
            </w:tcBorders>
            <w:shd w:val="clear" w:color="auto" w:fill="auto"/>
            <w:noWrap/>
            <w:vAlign w:val="bottom"/>
            <w:hideMark/>
          </w:tcPr>
          <w:p w14:paraId="15903571" w14:textId="77777777" w:rsidR="00AF338B" w:rsidRPr="005A0CE4" w:rsidRDefault="00AF338B" w:rsidP="00AF338B"/>
        </w:tc>
      </w:tr>
      <w:tr w:rsidR="00AF338B" w:rsidRPr="005A0CE4" w14:paraId="640C060D" w14:textId="77777777" w:rsidTr="009446B2">
        <w:trPr>
          <w:trHeight w:val="223"/>
        </w:trPr>
        <w:tc>
          <w:tcPr>
            <w:tcW w:w="1491" w:type="dxa"/>
            <w:tcBorders>
              <w:top w:val="nil"/>
              <w:left w:val="nil"/>
              <w:bottom w:val="nil"/>
              <w:right w:val="nil"/>
            </w:tcBorders>
            <w:shd w:val="clear" w:color="auto" w:fill="auto"/>
            <w:noWrap/>
            <w:vAlign w:val="bottom"/>
            <w:hideMark/>
          </w:tcPr>
          <w:p w14:paraId="4D50EC70" w14:textId="77777777" w:rsidR="00AF338B" w:rsidRPr="005A0CE4" w:rsidRDefault="00AF338B" w:rsidP="00AF338B">
            <w:pPr>
              <w:rPr>
                <w:color w:val="000000"/>
              </w:rPr>
            </w:pPr>
            <w:r w:rsidRPr="005A0CE4">
              <w:rPr>
                <w:color w:val="000000"/>
              </w:rPr>
              <w:t>Выдал</w:t>
            </w:r>
          </w:p>
        </w:tc>
        <w:tc>
          <w:tcPr>
            <w:tcW w:w="1020" w:type="dxa"/>
            <w:tcBorders>
              <w:top w:val="nil"/>
              <w:left w:val="nil"/>
              <w:bottom w:val="single" w:sz="4" w:space="0" w:color="auto"/>
              <w:right w:val="nil"/>
            </w:tcBorders>
            <w:shd w:val="clear" w:color="auto" w:fill="auto"/>
            <w:noWrap/>
            <w:vAlign w:val="bottom"/>
            <w:hideMark/>
          </w:tcPr>
          <w:p w14:paraId="348B5131" w14:textId="77777777" w:rsidR="00AF338B" w:rsidRPr="005A0CE4" w:rsidRDefault="00AF338B" w:rsidP="00AF338B">
            <w:pPr>
              <w:rPr>
                <w:color w:val="000000"/>
              </w:rPr>
            </w:pPr>
            <w:r w:rsidRPr="005A0CE4">
              <w:rPr>
                <w:color w:val="000000"/>
              </w:rPr>
              <w:t> </w:t>
            </w:r>
          </w:p>
        </w:tc>
        <w:tc>
          <w:tcPr>
            <w:tcW w:w="1144" w:type="dxa"/>
            <w:gridSpan w:val="3"/>
            <w:tcBorders>
              <w:top w:val="nil"/>
              <w:left w:val="nil"/>
              <w:bottom w:val="single" w:sz="4" w:space="0" w:color="auto"/>
              <w:right w:val="nil"/>
            </w:tcBorders>
            <w:shd w:val="clear" w:color="auto" w:fill="auto"/>
            <w:noWrap/>
            <w:vAlign w:val="bottom"/>
            <w:hideMark/>
          </w:tcPr>
          <w:p w14:paraId="5FB689BC" w14:textId="77777777"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nil"/>
            </w:tcBorders>
            <w:shd w:val="clear" w:color="auto" w:fill="auto"/>
            <w:noWrap/>
            <w:vAlign w:val="bottom"/>
            <w:hideMark/>
          </w:tcPr>
          <w:p w14:paraId="78CECF54" w14:textId="77777777"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nil"/>
            </w:tcBorders>
            <w:shd w:val="clear" w:color="auto" w:fill="auto"/>
            <w:noWrap/>
            <w:vAlign w:val="bottom"/>
            <w:hideMark/>
          </w:tcPr>
          <w:p w14:paraId="30F4C825" w14:textId="77777777" w:rsidR="00AF338B" w:rsidRPr="005A0CE4" w:rsidRDefault="00AF338B" w:rsidP="00AF338B">
            <w:pPr>
              <w:rPr>
                <w:color w:val="000000"/>
              </w:rPr>
            </w:pPr>
            <w:r w:rsidRPr="005A0CE4">
              <w:rPr>
                <w:color w:val="000000"/>
              </w:rPr>
              <w:t> </w:t>
            </w:r>
          </w:p>
        </w:tc>
        <w:tc>
          <w:tcPr>
            <w:tcW w:w="1308" w:type="dxa"/>
            <w:gridSpan w:val="3"/>
            <w:tcBorders>
              <w:top w:val="nil"/>
              <w:left w:val="nil"/>
              <w:bottom w:val="single" w:sz="4" w:space="0" w:color="auto"/>
              <w:right w:val="nil"/>
            </w:tcBorders>
            <w:shd w:val="clear" w:color="auto" w:fill="auto"/>
            <w:noWrap/>
            <w:vAlign w:val="bottom"/>
            <w:hideMark/>
          </w:tcPr>
          <w:p w14:paraId="39AF0C62" w14:textId="77777777" w:rsidR="00AF338B" w:rsidRPr="005A0CE4" w:rsidRDefault="00AF338B" w:rsidP="00AF338B">
            <w:pPr>
              <w:rPr>
                <w:color w:val="000000"/>
              </w:rPr>
            </w:pPr>
            <w:r w:rsidRPr="005A0CE4">
              <w:rPr>
                <w:color w:val="000000"/>
              </w:rPr>
              <w:t> </w:t>
            </w:r>
          </w:p>
        </w:tc>
        <w:tc>
          <w:tcPr>
            <w:tcW w:w="1567" w:type="dxa"/>
            <w:gridSpan w:val="2"/>
            <w:tcBorders>
              <w:top w:val="nil"/>
              <w:left w:val="nil"/>
              <w:bottom w:val="single" w:sz="4" w:space="0" w:color="auto"/>
              <w:right w:val="nil"/>
            </w:tcBorders>
            <w:shd w:val="clear" w:color="auto" w:fill="auto"/>
            <w:noWrap/>
            <w:vAlign w:val="bottom"/>
            <w:hideMark/>
          </w:tcPr>
          <w:p w14:paraId="0B7AD662" w14:textId="77777777" w:rsidR="00AF338B" w:rsidRPr="005A0CE4" w:rsidRDefault="00AF338B" w:rsidP="00AF338B">
            <w:pPr>
              <w:rPr>
                <w:color w:val="000000"/>
              </w:rPr>
            </w:pPr>
            <w:r w:rsidRPr="005A0CE4">
              <w:rPr>
                <w:color w:val="000000"/>
              </w:rPr>
              <w:t> </w:t>
            </w:r>
          </w:p>
        </w:tc>
        <w:tc>
          <w:tcPr>
            <w:tcW w:w="1420" w:type="dxa"/>
            <w:gridSpan w:val="6"/>
            <w:tcBorders>
              <w:top w:val="nil"/>
              <w:left w:val="nil"/>
              <w:bottom w:val="single" w:sz="4" w:space="0" w:color="auto"/>
              <w:right w:val="nil"/>
            </w:tcBorders>
            <w:shd w:val="clear" w:color="auto" w:fill="auto"/>
            <w:noWrap/>
            <w:vAlign w:val="bottom"/>
            <w:hideMark/>
          </w:tcPr>
          <w:p w14:paraId="027F2BB9" w14:textId="77777777" w:rsidR="00AF338B" w:rsidRPr="005A0CE4" w:rsidRDefault="00AF338B" w:rsidP="00AF338B">
            <w:pPr>
              <w:rPr>
                <w:color w:val="000000"/>
              </w:rPr>
            </w:pPr>
            <w:r w:rsidRPr="005A0CE4">
              <w:rPr>
                <w:color w:val="000000"/>
              </w:rPr>
              <w:t> </w:t>
            </w:r>
          </w:p>
        </w:tc>
        <w:tc>
          <w:tcPr>
            <w:tcW w:w="222" w:type="dxa"/>
            <w:tcBorders>
              <w:top w:val="nil"/>
              <w:left w:val="nil"/>
              <w:bottom w:val="nil"/>
              <w:right w:val="nil"/>
            </w:tcBorders>
            <w:shd w:val="clear" w:color="auto" w:fill="auto"/>
            <w:noWrap/>
            <w:vAlign w:val="bottom"/>
            <w:hideMark/>
          </w:tcPr>
          <w:p w14:paraId="63BCFB92" w14:textId="77777777" w:rsidR="00AF338B" w:rsidRPr="005A0CE4" w:rsidRDefault="00AF338B" w:rsidP="00AF338B">
            <w:pPr>
              <w:rPr>
                <w:color w:val="000000"/>
              </w:rPr>
            </w:pPr>
          </w:p>
        </w:tc>
      </w:tr>
      <w:tr w:rsidR="00AF338B" w:rsidRPr="005A0CE4" w14:paraId="54EC2070" w14:textId="77777777" w:rsidTr="009446B2">
        <w:trPr>
          <w:trHeight w:val="223"/>
        </w:trPr>
        <w:tc>
          <w:tcPr>
            <w:tcW w:w="1491" w:type="dxa"/>
            <w:tcBorders>
              <w:top w:val="nil"/>
              <w:left w:val="nil"/>
              <w:bottom w:val="nil"/>
              <w:right w:val="nil"/>
            </w:tcBorders>
            <w:shd w:val="clear" w:color="auto" w:fill="auto"/>
            <w:noWrap/>
            <w:vAlign w:val="bottom"/>
            <w:hideMark/>
          </w:tcPr>
          <w:p w14:paraId="3C5114CA" w14:textId="77777777" w:rsidR="00AF338B" w:rsidRPr="005A0CE4" w:rsidRDefault="00AF338B" w:rsidP="00AF338B"/>
        </w:tc>
        <w:tc>
          <w:tcPr>
            <w:tcW w:w="1020" w:type="dxa"/>
            <w:tcBorders>
              <w:top w:val="nil"/>
              <w:left w:val="nil"/>
              <w:bottom w:val="nil"/>
              <w:right w:val="nil"/>
            </w:tcBorders>
            <w:shd w:val="clear" w:color="auto" w:fill="auto"/>
            <w:noWrap/>
            <w:vAlign w:val="bottom"/>
            <w:hideMark/>
          </w:tcPr>
          <w:p w14:paraId="0D974AB9" w14:textId="77777777" w:rsidR="00AF338B" w:rsidRPr="005A0CE4" w:rsidRDefault="00AF338B" w:rsidP="00AF338B">
            <w:pPr>
              <w:jc w:val="center"/>
              <w:rPr>
                <w:sz w:val="16"/>
                <w:szCs w:val="16"/>
              </w:rPr>
            </w:pPr>
            <w:r w:rsidRPr="005A0CE4">
              <w:rPr>
                <w:sz w:val="16"/>
                <w:szCs w:val="16"/>
              </w:rPr>
              <w:t>(должность)</w:t>
            </w:r>
          </w:p>
        </w:tc>
        <w:tc>
          <w:tcPr>
            <w:tcW w:w="1144" w:type="dxa"/>
            <w:gridSpan w:val="3"/>
            <w:tcBorders>
              <w:top w:val="nil"/>
              <w:left w:val="nil"/>
              <w:bottom w:val="nil"/>
              <w:right w:val="nil"/>
            </w:tcBorders>
            <w:shd w:val="clear" w:color="auto" w:fill="auto"/>
            <w:noWrap/>
            <w:vAlign w:val="bottom"/>
            <w:hideMark/>
          </w:tcPr>
          <w:p w14:paraId="001A5DAC" w14:textId="77777777" w:rsidR="00AF338B" w:rsidRPr="005A0CE4" w:rsidRDefault="00AF338B" w:rsidP="00AF338B">
            <w:pPr>
              <w:jc w:val="center"/>
              <w:rPr>
                <w:sz w:val="16"/>
                <w:szCs w:val="16"/>
              </w:rPr>
            </w:pPr>
            <w:r w:rsidRPr="005A0CE4">
              <w:rPr>
                <w:sz w:val="16"/>
                <w:szCs w:val="16"/>
              </w:rPr>
              <w:t>(подпись)</w:t>
            </w:r>
          </w:p>
        </w:tc>
        <w:tc>
          <w:tcPr>
            <w:tcW w:w="1118" w:type="dxa"/>
            <w:gridSpan w:val="2"/>
            <w:tcBorders>
              <w:top w:val="nil"/>
              <w:left w:val="nil"/>
              <w:bottom w:val="nil"/>
              <w:right w:val="nil"/>
            </w:tcBorders>
            <w:shd w:val="clear" w:color="auto" w:fill="auto"/>
            <w:noWrap/>
            <w:vAlign w:val="bottom"/>
            <w:hideMark/>
          </w:tcPr>
          <w:p w14:paraId="0E884762" w14:textId="77777777" w:rsidR="00AF338B" w:rsidRPr="005A0CE4" w:rsidRDefault="00AF338B" w:rsidP="00AF338B">
            <w:pPr>
              <w:jc w:val="center"/>
              <w:rPr>
                <w:sz w:val="16"/>
                <w:szCs w:val="16"/>
              </w:rPr>
            </w:pPr>
          </w:p>
        </w:tc>
        <w:tc>
          <w:tcPr>
            <w:tcW w:w="1206" w:type="dxa"/>
            <w:gridSpan w:val="2"/>
            <w:tcBorders>
              <w:top w:val="nil"/>
              <w:left w:val="nil"/>
              <w:bottom w:val="nil"/>
              <w:right w:val="nil"/>
            </w:tcBorders>
            <w:shd w:val="clear" w:color="auto" w:fill="auto"/>
            <w:noWrap/>
            <w:vAlign w:val="bottom"/>
            <w:hideMark/>
          </w:tcPr>
          <w:p w14:paraId="1D27416A" w14:textId="77777777" w:rsidR="00AF338B" w:rsidRPr="005A0CE4" w:rsidRDefault="00AF338B" w:rsidP="00AF338B">
            <w:pPr>
              <w:jc w:val="center"/>
            </w:pPr>
          </w:p>
        </w:tc>
        <w:tc>
          <w:tcPr>
            <w:tcW w:w="1308" w:type="dxa"/>
            <w:gridSpan w:val="3"/>
            <w:tcBorders>
              <w:top w:val="nil"/>
              <w:left w:val="nil"/>
              <w:bottom w:val="nil"/>
              <w:right w:val="nil"/>
            </w:tcBorders>
            <w:shd w:val="clear" w:color="auto" w:fill="auto"/>
            <w:noWrap/>
            <w:vAlign w:val="bottom"/>
            <w:hideMark/>
          </w:tcPr>
          <w:p w14:paraId="060533F1" w14:textId="77777777" w:rsidR="00AF338B" w:rsidRPr="005A0CE4" w:rsidRDefault="00AF338B" w:rsidP="00AF338B">
            <w:pPr>
              <w:jc w:val="center"/>
              <w:rPr>
                <w:sz w:val="16"/>
                <w:szCs w:val="16"/>
              </w:rPr>
            </w:pPr>
            <w:r w:rsidRPr="005A0CE4">
              <w:rPr>
                <w:sz w:val="16"/>
                <w:szCs w:val="16"/>
              </w:rPr>
              <w:t>(расшифровка подписи)</w:t>
            </w:r>
          </w:p>
        </w:tc>
        <w:tc>
          <w:tcPr>
            <w:tcW w:w="1567" w:type="dxa"/>
            <w:gridSpan w:val="2"/>
            <w:tcBorders>
              <w:top w:val="nil"/>
              <w:left w:val="nil"/>
              <w:bottom w:val="nil"/>
              <w:right w:val="nil"/>
            </w:tcBorders>
            <w:shd w:val="clear" w:color="auto" w:fill="auto"/>
            <w:noWrap/>
            <w:vAlign w:val="bottom"/>
            <w:hideMark/>
          </w:tcPr>
          <w:p w14:paraId="10A66597" w14:textId="77777777" w:rsidR="00AF338B" w:rsidRPr="005A0CE4" w:rsidRDefault="00AF338B" w:rsidP="00AF338B">
            <w:pPr>
              <w:jc w:val="center"/>
            </w:pPr>
          </w:p>
        </w:tc>
        <w:tc>
          <w:tcPr>
            <w:tcW w:w="1420" w:type="dxa"/>
            <w:gridSpan w:val="6"/>
            <w:tcBorders>
              <w:top w:val="nil"/>
              <w:left w:val="nil"/>
              <w:bottom w:val="nil"/>
              <w:right w:val="nil"/>
            </w:tcBorders>
            <w:shd w:val="clear" w:color="auto" w:fill="auto"/>
            <w:noWrap/>
            <w:vAlign w:val="bottom"/>
            <w:hideMark/>
          </w:tcPr>
          <w:p w14:paraId="5A941ECE" w14:textId="77777777" w:rsidR="00AF338B" w:rsidRPr="005A0CE4" w:rsidRDefault="00AF338B" w:rsidP="00AF338B"/>
        </w:tc>
        <w:tc>
          <w:tcPr>
            <w:tcW w:w="222" w:type="dxa"/>
            <w:tcBorders>
              <w:top w:val="nil"/>
              <w:left w:val="nil"/>
              <w:bottom w:val="nil"/>
              <w:right w:val="nil"/>
            </w:tcBorders>
            <w:shd w:val="clear" w:color="auto" w:fill="auto"/>
            <w:noWrap/>
            <w:vAlign w:val="bottom"/>
            <w:hideMark/>
          </w:tcPr>
          <w:p w14:paraId="7F6EB394" w14:textId="77777777" w:rsidR="00AF338B" w:rsidRPr="005A0CE4" w:rsidRDefault="00AF338B" w:rsidP="00AF338B"/>
        </w:tc>
      </w:tr>
      <w:tr w:rsidR="00AF338B" w:rsidRPr="005A0CE4" w14:paraId="52EC8713" w14:textId="77777777" w:rsidTr="009446B2">
        <w:trPr>
          <w:trHeight w:val="223"/>
        </w:trPr>
        <w:tc>
          <w:tcPr>
            <w:tcW w:w="1491" w:type="dxa"/>
            <w:tcBorders>
              <w:top w:val="nil"/>
              <w:left w:val="nil"/>
              <w:bottom w:val="nil"/>
              <w:right w:val="nil"/>
            </w:tcBorders>
            <w:shd w:val="clear" w:color="auto" w:fill="auto"/>
            <w:noWrap/>
            <w:vAlign w:val="bottom"/>
            <w:hideMark/>
          </w:tcPr>
          <w:p w14:paraId="01A54348" w14:textId="77777777" w:rsidR="00AF338B" w:rsidRPr="005A0CE4" w:rsidRDefault="00AF338B" w:rsidP="00AF338B">
            <w:pPr>
              <w:rPr>
                <w:color w:val="000000"/>
              </w:rPr>
            </w:pPr>
            <w:r w:rsidRPr="005A0CE4">
              <w:rPr>
                <w:color w:val="000000"/>
              </w:rPr>
              <w:t>Принял</w:t>
            </w:r>
          </w:p>
        </w:tc>
        <w:tc>
          <w:tcPr>
            <w:tcW w:w="1020" w:type="dxa"/>
            <w:tcBorders>
              <w:top w:val="nil"/>
              <w:left w:val="nil"/>
              <w:bottom w:val="single" w:sz="4" w:space="0" w:color="auto"/>
              <w:right w:val="nil"/>
            </w:tcBorders>
            <w:shd w:val="clear" w:color="auto" w:fill="auto"/>
            <w:noWrap/>
            <w:vAlign w:val="bottom"/>
            <w:hideMark/>
          </w:tcPr>
          <w:p w14:paraId="3C12C56C" w14:textId="77777777" w:rsidR="00AF338B" w:rsidRPr="005A0CE4" w:rsidRDefault="00AF338B" w:rsidP="00AF338B">
            <w:pPr>
              <w:rPr>
                <w:color w:val="000000"/>
              </w:rPr>
            </w:pPr>
            <w:r w:rsidRPr="005A0CE4">
              <w:rPr>
                <w:color w:val="000000"/>
              </w:rPr>
              <w:t> </w:t>
            </w:r>
          </w:p>
        </w:tc>
        <w:tc>
          <w:tcPr>
            <w:tcW w:w="1144" w:type="dxa"/>
            <w:gridSpan w:val="3"/>
            <w:tcBorders>
              <w:top w:val="nil"/>
              <w:left w:val="nil"/>
              <w:bottom w:val="single" w:sz="4" w:space="0" w:color="auto"/>
              <w:right w:val="nil"/>
            </w:tcBorders>
            <w:shd w:val="clear" w:color="auto" w:fill="auto"/>
            <w:noWrap/>
            <w:vAlign w:val="bottom"/>
            <w:hideMark/>
          </w:tcPr>
          <w:p w14:paraId="372C96C7" w14:textId="77777777" w:rsidR="00AF338B" w:rsidRPr="005A0CE4" w:rsidRDefault="00AF338B" w:rsidP="00AF338B">
            <w:pPr>
              <w:rPr>
                <w:color w:val="000000"/>
              </w:rPr>
            </w:pPr>
            <w:r w:rsidRPr="005A0CE4">
              <w:rPr>
                <w:color w:val="000000"/>
              </w:rPr>
              <w:t> </w:t>
            </w:r>
          </w:p>
        </w:tc>
        <w:tc>
          <w:tcPr>
            <w:tcW w:w="1118" w:type="dxa"/>
            <w:gridSpan w:val="2"/>
            <w:tcBorders>
              <w:top w:val="nil"/>
              <w:left w:val="nil"/>
              <w:bottom w:val="single" w:sz="4" w:space="0" w:color="auto"/>
              <w:right w:val="nil"/>
            </w:tcBorders>
            <w:shd w:val="clear" w:color="auto" w:fill="auto"/>
            <w:noWrap/>
            <w:vAlign w:val="bottom"/>
            <w:hideMark/>
          </w:tcPr>
          <w:p w14:paraId="44A12DBB" w14:textId="77777777" w:rsidR="00AF338B" w:rsidRPr="005A0CE4" w:rsidRDefault="00AF338B" w:rsidP="00AF338B">
            <w:pPr>
              <w:rPr>
                <w:color w:val="000000"/>
              </w:rPr>
            </w:pPr>
            <w:r w:rsidRPr="005A0CE4">
              <w:rPr>
                <w:color w:val="000000"/>
              </w:rPr>
              <w:t> </w:t>
            </w:r>
          </w:p>
        </w:tc>
        <w:tc>
          <w:tcPr>
            <w:tcW w:w="1206" w:type="dxa"/>
            <w:gridSpan w:val="2"/>
            <w:tcBorders>
              <w:top w:val="nil"/>
              <w:left w:val="nil"/>
              <w:bottom w:val="single" w:sz="4" w:space="0" w:color="auto"/>
              <w:right w:val="nil"/>
            </w:tcBorders>
            <w:shd w:val="clear" w:color="auto" w:fill="auto"/>
            <w:noWrap/>
            <w:vAlign w:val="bottom"/>
            <w:hideMark/>
          </w:tcPr>
          <w:p w14:paraId="766425D0" w14:textId="77777777" w:rsidR="00AF338B" w:rsidRPr="005A0CE4" w:rsidRDefault="00AF338B" w:rsidP="00AF338B">
            <w:pPr>
              <w:rPr>
                <w:color w:val="000000"/>
              </w:rPr>
            </w:pPr>
            <w:r w:rsidRPr="005A0CE4">
              <w:rPr>
                <w:color w:val="000000"/>
              </w:rPr>
              <w:t> </w:t>
            </w:r>
          </w:p>
        </w:tc>
        <w:tc>
          <w:tcPr>
            <w:tcW w:w="1308" w:type="dxa"/>
            <w:gridSpan w:val="3"/>
            <w:tcBorders>
              <w:top w:val="nil"/>
              <w:left w:val="nil"/>
              <w:bottom w:val="single" w:sz="4" w:space="0" w:color="auto"/>
              <w:right w:val="nil"/>
            </w:tcBorders>
            <w:shd w:val="clear" w:color="auto" w:fill="auto"/>
            <w:noWrap/>
            <w:vAlign w:val="bottom"/>
            <w:hideMark/>
          </w:tcPr>
          <w:p w14:paraId="7B0B9651" w14:textId="77777777" w:rsidR="00AF338B" w:rsidRPr="005A0CE4" w:rsidRDefault="00AF338B" w:rsidP="00AF338B">
            <w:pPr>
              <w:rPr>
                <w:color w:val="000000"/>
              </w:rPr>
            </w:pPr>
            <w:r w:rsidRPr="005A0CE4">
              <w:rPr>
                <w:color w:val="000000"/>
              </w:rPr>
              <w:t> </w:t>
            </w:r>
          </w:p>
        </w:tc>
        <w:tc>
          <w:tcPr>
            <w:tcW w:w="1567" w:type="dxa"/>
            <w:gridSpan w:val="2"/>
            <w:tcBorders>
              <w:top w:val="nil"/>
              <w:left w:val="nil"/>
              <w:bottom w:val="single" w:sz="4" w:space="0" w:color="auto"/>
              <w:right w:val="nil"/>
            </w:tcBorders>
            <w:shd w:val="clear" w:color="auto" w:fill="auto"/>
            <w:noWrap/>
            <w:vAlign w:val="bottom"/>
            <w:hideMark/>
          </w:tcPr>
          <w:p w14:paraId="0692A813" w14:textId="77777777" w:rsidR="00AF338B" w:rsidRPr="005A0CE4" w:rsidRDefault="00AF338B" w:rsidP="00AF338B">
            <w:pPr>
              <w:rPr>
                <w:color w:val="000000"/>
              </w:rPr>
            </w:pPr>
            <w:r w:rsidRPr="005A0CE4">
              <w:rPr>
                <w:color w:val="000000"/>
              </w:rPr>
              <w:t> </w:t>
            </w:r>
          </w:p>
        </w:tc>
        <w:tc>
          <w:tcPr>
            <w:tcW w:w="1420" w:type="dxa"/>
            <w:gridSpan w:val="6"/>
            <w:tcBorders>
              <w:top w:val="nil"/>
              <w:left w:val="nil"/>
              <w:bottom w:val="single" w:sz="4" w:space="0" w:color="auto"/>
              <w:right w:val="nil"/>
            </w:tcBorders>
            <w:shd w:val="clear" w:color="auto" w:fill="auto"/>
            <w:noWrap/>
            <w:vAlign w:val="bottom"/>
            <w:hideMark/>
          </w:tcPr>
          <w:p w14:paraId="4346A41D" w14:textId="77777777" w:rsidR="00AF338B" w:rsidRPr="005A0CE4" w:rsidRDefault="00AF338B" w:rsidP="00AF338B">
            <w:pPr>
              <w:rPr>
                <w:color w:val="000000"/>
              </w:rPr>
            </w:pPr>
            <w:r w:rsidRPr="005A0CE4">
              <w:rPr>
                <w:color w:val="000000"/>
              </w:rPr>
              <w:t> </w:t>
            </w:r>
          </w:p>
        </w:tc>
        <w:tc>
          <w:tcPr>
            <w:tcW w:w="222" w:type="dxa"/>
            <w:tcBorders>
              <w:top w:val="nil"/>
              <w:left w:val="nil"/>
              <w:bottom w:val="nil"/>
              <w:right w:val="nil"/>
            </w:tcBorders>
            <w:shd w:val="clear" w:color="auto" w:fill="auto"/>
            <w:noWrap/>
            <w:vAlign w:val="bottom"/>
            <w:hideMark/>
          </w:tcPr>
          <w:p w14:paraId="0812C3C1" w14:textId="77777777" w:rsidR="00AF338B" w:rsidRPr="005A0CE4" w:rsidRDefault="00AF338B" w:rsidP="00AF338B">
            <w:pPr>
              <w:rPr>
                <w:color w:val="000000"/>
              </w:rPr>
            </w:pPr>
          </w:p>
        </w:tc>
      </w:tr>
      <w:tr w:rsidR="00AF338B" w:rsidRPr="00BF5124" w14:paraId="6F87C00F" w14:textId="77777777" w:rsidTr="009446B2">
        <w:trPr>
          <w:trHeight w:val="223"/>
        </w:trPr>
        <w:tc>
          <w:tcPr>
            <w:tcW w:w="1491" w:type="dxa"/>
            <w:tcBorders>
              <w:top w:val="nil"/>
              <w:left w:val="nil"/>
              <w:bottom w:val="nil"/>
              <w:right w:val="nil"/>
            </w:tcBorders>
            <w:shd w:val="clear" w:color="auto" w:fill="auto"/>
            <w:noWrap/>
            <w:vAlign w:val="bottom"/>
            <w:hideMark/>
          </w:tcPr>
          <w:p w14:paraId="5706B413" w14:textId="77777777" w:rsidR="00AF338B" w:rsidRPr="005A0CE4" w:rsidRDefault="00AF338B" w:rsidP="00AF338B"/>
        </w:tc>
        <w:tc>
          <w:tcPr>
            <w:tcW w:w="1020" w:type="dxa"/>
            <w:tcBorders>
              <w:top w:val="nil"/>
              <w:left w:val="nil"/>
              <w:bottom w:val="nil"/>
              <w:right w:val="nil"/>
            </w:tcBorders>
            <w:shd w:val="clear" w:color="auto" w:fill="auto"/>
            <w:noWrap/>
            <w:vAlign w:val="bottom"/>
            <w:hideMark/>
          </w:tcPr>
          <w:p w14:paraId="37372461" w14:textId="77777777" w:rsidR="00AF338B" w:rsidRPr="005A0CE4" w:rsidRDefault="00AF338B" w:rsidP="00AF338B">
            <w:pPr>
              <w:jc w:val="center"/>
              <w:rPr>
                <w:sz w:val="16"/>
                <w:szCs w:val="16"/>
              </w:rPr>
            </w:pPr>
            <w:r w:rsidRPr="005A0CE4">
              <w:rPr>
                <w:sz w:val="16"/>
                <w:szCs w:val="16"/>
              </w:rPr>
              <w:t>(должность)</w:t>
            </w:r>
          </w:p>
        </w:tc>
        <w:tc>
          <w:tcPr>
            <w:tcW w:w="1144" w:type="dxa"/>
            <w:gridSpan w:val="3"/>
            <w:tcBorders>
              <w:top w:val="nil"/>
              <w:left w:val="nil"/>
              <w:bottom w:val="nil"/>
              <w:right w:val="nil"/>
            </w:tcBorders>
            <w:shd w:val="clear" w:color="auto" w:fill="auto"/>
            <w:noWrap/>
            <w:vAlign w:val="bottom"/>
            <w:hideMark/>
          </w:tcPr>
          <w:p w14:paraId="597B7128" w14:textId="77777777" w:rsidR="00AF338B" w:rsidRPr="005A0CE4" w:rsidRDefault="00AF338B" w:rsidP="00AF338B">
            <w:pPr>
              <w:jc w:val="center"/>
              <w:rPr>
                <w:sz w:val="16"/>
                <w:szCs w:val="16"/>
              </w:rPr>
            </w:pPr>
            <w:r w:rsidRPr="005A0CE4">
              <w:rPr>
                <w:sz w:val="16"/>
                <w:szCs w:val="16"/>
              </w:rPr>
              <w:t>(подпись)</w:t>
            </w:r>
          </w:p>
        </w:tc>
        <w:tc>
          <w:tcPr>
            <w:tcW w:w="1118" w:type="dxa"/>
            <w:gridSpan w:val="2"/>
            <w:tcBorders>
              <w:top w:val="nil"/>
              <w:left w:val="nil"/>
              <w:bottom w:val="nil"/>
              <w:right w:val="nil"/>
            </w:tcBorders>
            <w:shd w:val="clear" w:color="auto" w:fill="auto"/>
            <w:noWrap/>
            <w:vAlign w:val="bottom"/>
            <w:hideMark/>
          </w:tcPr>
          <w:p w14:paraId="6FB0F627" w14:textId="77777777" w:rsidR="00AF338B" w:rsidRPr="005A0CE4" w:rsidRDefault="00AF338B" w:rsidP="00AF338B">
            <w:pPr>
              <w:jc w:val="center"/>
              <w:rPr>
                <w:sz w:val="16"/>
                <w:szCs w:val="16"/>
              </w:rPr>
            </w:pPr>
          </w:p>
        </w:tc>
        <w:tc>
          <w:tcPr>
            <w:tcW w:w="1206" w:type="dxa"/>
            <w:gridSpan w:val="2"/>
            <w:tcBorders>
              <w:top w:val="nil"/>
              <w:left w:val="nil"/>
              <w:bottom w:val="nil"/>
              <w:right w:val="nil"/>
            </w:tcBorders>
            <w:shd w:val="clear" w:color="auto" w:fill="auto"/>
            <w:noWrap/>
            <w:vAlign w:val="bottom"/>
            <w:hideMark/>
          </w:tcPr>
          <w:p w14:paraId="72E02236" w14:textId="77777777" w:rsidR="00AF338B" w:rsidRPr="005A0CE4" w:rsidRDefault="00AF338B" w:rsidP="00AF338B">
            <w:pPr>
              <w:jc w:val="center"/>
            </w:pPr>
          </w:p>
        </w:tc>
        <w:tc>
          <w:tcPr>
            <w:tcW w:w="1308" w:type="dxa"/>
            <w:gridSpan w:val="3"/>
            <w:tcBorders>
              <w:top w:val="nil"/>
              <w:left w:val="nil"/>
              <w:bottom w:val="nil"/>
              <w:right w:val="nil"/>
            </w:tcBorders>
            <w:shd w:val="clear" w:color="auto" w:fill="auto"/>
            <w:noWrap/>
            <w:vAlign w:val="bottom"/>
            <w:hideMark/>
          </w:tcPr>
          <w:p w14:paraId="1B8D6F20" w14:textId="77777777" w:rsidR="00AF338B" w:rsidRPr="00BF5124" w:rsidRDefault="00AF338B" w:rsidP="00AF338B">
            <w:pPr>
              <w:jc w:val="center"/>
              <w:rPr>
                <w:sz w:val="16"/>
                <w:szCs w:val="16"/>
              </w:rPr>
            </w:pPr>
            <w:r w:rsidRPr="005A0CE4">
              <w:rPr>
                <w:sz w:val="16"/>
                <w:szCs w:val="16"/>
              </w:rPr>
              <w:t>(расшифровка подписи)</w:t>
            </w:r>
          </w:p>
        </w:tc>
        <w:tc>
          <w:tcPr>
            <w:tcW w:w="1567" w:type="dxa"/>
            <w:gridSpan w:val="2"/>
            <w:tcBorders>
              <w:top w:val="nil"/>
              <w:left w:val="nil"/>
              <w:bottom w:val="nil"/>
              <w:right w:val="nil"/>
            </w:tcBorders>
            <w:shd w:val="clear" w:color="auto" w:fill="auto"/>
            <w:noWrap/>
            <w:vAlign w:val="bottom"/>
            <w:hideMark/>
          </w:tcPr>
          <w:p w14:paraId="1BECDBB2" w14:textId="77777777" w:rsidR="00AF338B" w:rsidRPr="00BF5124" w:rsidRDefault="00AF338B" w:rsidP="00AF338B">
            <w:pPr>
              <w:jc w:val="center"/>
            </w:pPr>
          </w:p>
        </w:tc>
        <w:tc>
          <w:tcPr>
            <w:tcW w:w="1420" w:type="dxa"/>
            <w:gridSpan w:val="6"/>
            <w:tcBorders>
              <w:top w:val="nil"/>
              <w:left w:val="nil"/>
              <w:bottom w:val="nil"/>
              <w:right w:val="nil"/>
            </w:tcBorders>
            <w:shd w:val="clear" w:color="auto" w:fill="auto"/>
            <w:noWrap/>
            <w:vAlign w:val="bottom"/>
            <w:hideMark/>
          </w:tcPr>
          <w:p w14:paraId="68B4F090" w14:textId="77777777" w:rsidR="00AF338B" w:rsidRPr="00BF5124" w:rsidRDefault="00AF338B" w:rsidP="00AF338B"/>
        </w:tc>
        <w:tc>
          <w:tcPr>
            <w:tcW w:w="222" w:type="dxa"/>
            <w:tcBorders>
              <w:top w:val="nil"/>
              <w:left w:val="nil"/>
              <w:bottom w:val="nil"/>
              <w:right w:val="nil"/>
            </w:tcBorders>
            <w:shd w:val="clear" w:color="auto" w:fill="auto"/>
            <w:noWrap/>
            <w:vAlign w:val="bottom"/>
            <w:hideMark/>
          </w:tcPr>
          <w:p w14:paraId="007DA74C" w14:textId="77777777" w:rsidR="00AF338B" w:rsidRPr="00BF5124" w:rsidRDefault="00AF338B" w:rsidP="00AF338B"/>
        </w:tc>
      </w:tr>
      <w:tr w:rsidR="00AF338B" w:rsidRPr="00BF5124" w14:paraId="0D71875C" w14:textId="77777777" w:rsidTr="009446B2">
        <w:trPr>
          <w:trHeight w:val="223"/>
        </w:trPr>
        <w:tc>
          <w:tcPr>
            <w:tcW w:w="1491" w:type="dxa"/>
            <w:tcBorders>
              <w:top w:val="nil"/>
              <w:left w:val="nil"/>
              <w:bottom w:val="nil"/>
              <w:right w:val="nil"/>
            </w:tcBorders>
            <w:shd w:val="clear" w:color="auto" w:fill="auto"/>
            <w:noWrap/>
            <w:vAlign w:val="bottom"/>
            <w:hideMark/>
          </w:tcPr>
          <w:p w14:paraId="45DFFB28" w14:textId="77777777" w:rsidR="00AF338B" w:rsidRPr="00BF5124" w:rsidRDefault="00AF338B" w:rsidP="00AF338B"/>
        </w:tc>
        <w:tc>
          <w:tcPr>
            <w:tcW w:w="1020" w:type="dxa"/>
            <w:tcBorders>
              <w:top w:val="nil"/>
              <w:left w:val="nil"/>
              <w:bottom w:val="nil"/>
              <w:right w:val="nil"/>
            </w:tcBorders>
            <w:shd w:val="clear" w:color="auto" w:fill="auto"/>
            <w:noWrap/>
            <w:vAlign w:val="bottom"/>
            <w:hideMark/>
          </w:tcPr>
          <w:p w14:paraId="3CB30EB7" w14:textId="77777777" w:rsidR="00AF338B" w:rsidRPr="00BF5124" w:rsidRDefault="00AF338B" w:rsidP="00AF338B"/>
        </w:tc>
        <w:tc>
          <w:tcPr>
            <w:tcW w:w="1144" w:type="dxa"/>
            <w:gridSpan w:val="3"/>
            <w:tcBorders>
              <w:top w:val="nil"/>
              <w:left w:val="nil"/>
              <w:bottom w:val="nil"/>
              <w:right w:val="nil"/>
            </w:tcBorders>
            <w:shd w:val="clear" w:color="auto" w:fill="auto"/>
            <w:noWrap/>
            <w:vAlign w:val="bottom"/>
            <w:hideMark/>
          </w:tcPr>
          <w:p w14:paraId="3C484C83" w14:textId="77777777" w:rsidR="00AF338B" w:rsidRPr="00BF5124" w:rsidRDefault="00AF338B" w:rsidP="00AF338B"/>
        </w:tc>
        <w:tc>
          <w:tcPr>
            <w:tcW w:w="1118" w:type="dxa"/>
            <w:gridSpan w:val="2"/>
            <w:tcBorders>
              <w:top w:val="nil"/>
              <w:left w:val="nil"/>
              <w:bottom w:val="nil"/>
              <w:right w:val="nil"/>
            </w:tcBorders>
            <w:shd w:val="clear" w:color="auto" w:fill="auto"/>
            <w:noWrap/>
            <w:vAlign w:val="bottom"/>
            <w:hideMark/>
          </w:tcPr>
          <w:p w14:paraId="3CAC02C0" w14:textId="77777777" w:rsidR="00AF338B" w:rsidRPr="00BF5124" w:rsidRDefault="00AF338B" w:rsidP="00AF338B"/>
        </w:tc>
        <w:tc>
          <w:tcPr>
            <w:tcW w:w="1206" w:type="dxa"/>
            <w:gridSpan w:val="2"/>
            <w:tcBorders>
              <w:top w:val="nil"/>
              <w:left w:val="nil"/>
              <w:bottom w:val="nil"/>
              <w:right w:val="nil"/>
            </w:tcBorders>
            <w:shd w:val="clear" w:color="auto" w:fill="auto"/>
            <w:noWrap/>
            <w:vAlign w:val="bottom"/>
            <w:hideMark/>
          </w:tcPr>
          <w:p w14:paraId="2DF24C54" w14:textId="77777777" w:rsidR="00AF338B" w:rsidRPr="00BF5124" w:rsidRDefault="00AF338B" w:rsidP="00AF338B"/>
        </w:tc>
        <w:tc>
          <w:tcPr>
            <w:tcW w:w="1308" w:type="dxa"/>
            <w:gridSpan w:val="3"/>
            <w:tcBorders>
              <w:top w:val="nil"/>
              <w:left w:val="nil"/>
              <w:bottom w:val="nil"/>
              <w:right w:val="nil"/>
            </w:tcBorders>
            <w:shd w:val="clear" w:color="auto" w:fill="auto"/>
            <w:noWrap/>
            <w:vAlign w:val="bottom"/>
            <w:hideMark/>
          </w:tcPr>
          <w:p w14:paraId="4366FE6B" w14:textId="77777777" w:rsidR="00AF338B" w:rsidRPr="00BF5124" w:rsidRDefault="00AF338B" w:rsidP="00AF338B"/>
        </w:tc>
        <w:tc>
          <w:tcPr>
            <w:tcW w:w="1567" w:type="dxa"/>
            <w:gridSpan w:val="2"/>
            <w:tcBorders>
              <w:top w:val="nil"/>
              <w:left w:val="nil"/>
              <w:bottom w:val="nil"/>
              <w:right w:val="nil"/>
            </w:tcBorders>
            <w:shd w:val="clear" w:color="auto" w:fill="auto"/>
            <w:noWrap/>
            <w:vAlign w:val="bottom"/>
            <w:hideMark/>
          </w:tcPr>
          <w:p w14:paraId="613B28C9" w14:textId="77777777" w:rsidR="00AF338B" w:rsidRPr="00BF5124" w:rsidRDefault="00AF338B" w:rsidP="00AF338B"/>
        </w:tc>
        <w:tc>
          <w:tcPr>
            <w:tcW w:w="1420" w:type="dxa"/>
            <w:gridSpan w:val="6"/>
            <w:tcBorders>
              <w:top w:val="nil"/>
              <w:left w:val="nil"/>
              <w:bottom w:val="nil"/>
              <w:right w:val="nil"/>
            </w:tcBorders>
            <w:shd w:val="clear" w:color="auto" w:fill="auto"/>
            <w:noWrap/>
            <w:vAlign w:val="bottom"/>
            <w:hideMark/>
          </w:tcPr>
          <w:p w14:paraId="35987FA9" w14:textId="77777777" w:rsidR="00AF338B" w:rsidRPr="00BF5124" w:rsidRDefault="00AF338B" w:rsidP="00AF338B"/>
        </w:tc>
        <w:tc>
          <w:tcPr>
            <w:tcW w:w="222" w:type="dxa"/>
            <w:tcBorders>
              <w:top w:val="nil"/>
              <w:left w:val="nil"/>
              <w:bottom w:val="nil"/>
              <w:right w:val="nil"/>
            </w:tcBorders>
            <w:shd w:val="clear" w:color="auto" w:fill="auto"/>
            <w:noWrap/>
            <w:vAlign w:val="bottom"/>
            <w:hideMark/>
          </w:tcPr>
          <w:p w14:paraId="36664BAA" w14:textId="77777777" w:rsidR="00AF338B" w:rsidRPr="00BF5124" w:rsidRDefault="00AF338B" w:rsidP="00AF338B"/>
        </w:tc>
      </w:tr>
    </w:tbl>
    <w:p w14:paraId="57629CA7" w14:textId="77777777" w:rsidR="00697FD0" w:rsidRPr="001873AD" w:rsidRDefault="00697FD0" w:rsidP="00901960">
      <w:pPr>
        <w:keepNext/>
        <w:keepLines/>
        <w:widowControl w:val="0"/>
        <w:suppressAutoHyphens/>
        <w:ind w:firstLine="709"/>
        <w:jc w:val="center"/>
        <w:rPr>
          <w:sz w:val="22"/>
          <w:szCs w:val="22"/>
        </w:rPr>
      </w:pPr>
    </w:p>
    <w:sectPr w:rsidR="00697FD0" w:rsidRPr="001873AD" w:rsidSect="007A0A0F">
      <w:footerReference w:type="default" r:id="rId9"/>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95D7" w14:textId="77777777" w:rsidR="002A6C9F" w:rsidRDefault="002A6C9F" w:rsidP="00094F27">
      <w:r>
        <w:separator/>
      </w:r>
    </w:p>
  </w:endnote>
  <w:endnote w:type="continuationSeparator" w:id="0">
    <w:p w14:paraId="7B41B5C1" w14:textId="77777777" w:rsidR="002A6C9F" w:rsidRDefault="002A6C9F"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0021" w14:textId="77777777" w:rsidR="00143743" w:rsidRDefault="0014374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32C7" w14:textId="77777777" w:rsidR="002A6C9F" w:rsidRDefault="002A6C9F" w:rsidP="00094F27">
      <w:r>
        <w:separator/>
      </w:r>
    </w:p>
  </w:footnote>
  <w:footnote w:type="continuationSeparator" w:id="0">
    <w:p w14:paraId="0CE99670" w14:textId="77777777" w:rsidR="002A6C9F" w:rsidRDefault="002A6C9F"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08"/>
    <w:rsid w:val="0000067C"/>
    <w:rsid w:val="00001FA5"/>
    <w:rsid w:val="00005AA2"/>
    <w:rsid w:val="00005E00"/>
    <w:rsid w:val="00006084"/>
    <w:rsid w:val="000070EF"/>
    <w:rsid w:val="0000765B"/>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25BD"/>
    <w:rsid w:val="00063113"/>
    <w:rsid w:val="00063EB6"/>
    <w:rsid w:val="00066384"/>
    <w:rsid w:val="00067EF4"/>
    <w:rsid w:val="000757E3"/>
    <w:rsid w:val="0007646C"/>
    <w:rsid w:val="000812E3"/>
    <w:rsid w:val="00081DA0"/>
    <w:rsid w:val="00082DC2"/>
    <w:rsid w:val="000855BC"/>
    <w:rsid w:val="00085D08"/>
    <w:rsid w:val="00087087"/>
    <w:rsid w:val="000874B5"/>
    <w:rsid w:val="00094F27"/>
    <w:rsid w:val="00095A3B"/>
    <w:rsid w:val="00096DC1"/>
    <w:rsid w:val="00096DC8"/>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3743"/>
    <w:rsid w:val="001448B1"/>
    <w:rsid w:val="00145B8E"/>
    <w:rsid w:val="001469D0"/>
    <w:rsid w:val="00151F3B"/>
    <w:rsid w:val="0015201A"/>
    <w:rsid w:val="00152F39"/>
    <w:rsid w:val="00154DB6"/>
    <w:rsid w:val="00157084"/>
    <w:rsid w:val="00157E0F"/>
    <w:rsid w:val="00160B55"/>
    <w:rsid w:val="00161023"/>
    <w:rsid w:val="00161092"/>
    <w:rsid w:val="00161808"/>
    <w:rsid w:val="001619D1"/>
    <w:rsid w:val="001638E4"/>
    <w:rsid w:val="00165305"/>
    <w:rsid w:val="00165BF3"/>
    <w:rsid w:val="00167E2D"/>
    <w:rsid w:val="00167F46"/>
    <w:rsid w:val="001701D4"/>
    <w:rsid w:val="0017353C"/>
    <w:rsid w:val="0017356B"/>
    <w:rsid w:val="00173C38"/>
    <w:rsid w:val="00174162"/>
    <w:rsid w:val="00174988"/>
    <w:rsid w:val="00174FA2"/>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2D3E"/>
    <w:rsid w:val="002641DF"/>
    <w:rsid w:val="002652D7"/>
    <w:rsid w:val="00272F46"/>
    <w:rsid w:val="0027315A"/>
    <w:rsid w:val="00275CC7"/>
    <w:rsid w:val="002805A2"/>
    <w:rsid w:val="0028257D"/>
    <w:rsid w:val="00283498"/>
    <w:rsid w:val="00283E9D"/>
    <w:rsid w:val="002848EB"/>
    <w:rsid w:val="00284A53"/>
    <w:rsid w:val="00286086"/>
    <w:rsid w:val="00290450"/>
    <w:rsid w:val="00295963"/>
    <w:rsid w:val="00296AE5"/>
    <w:rsid w:val="00296B65"/>
    <w:rsid w:val="002A0420"/>
    <w:rsid w:val="002A25A5"/>
    <w:rsid w:val="002A2884"/>
    <w:rsid w:val="002A5C74"/>
    <w:rsid w:val="002A6C9F"/>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5796"/>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5CF2"/>
    <w:rsid w:val="00386420"/>
    <w:rsid w:val="00390320"/>
    <w:rsid w:val="00390759"/>
    <w:rsid w:val="003911F3"/>
    <w:rsid w:val="00391300"/>
    <w:rsid w:val="0039196C"/>
    <w:rsid w:val="00391C29"/>
    <w:rsid w:val="003920A6"/>
    <w:rsid w:val="00393FEE"/>
    <w:rsid w:val="003947C4"/>
    <w:rsid w:val="00394DEC"/>
    <w:rsid w:val="00394F80"/>
    <w:rsid w:val="00396971"/>
    <w:rsid w:val="003A4545"/>
    <w:rsid w:val="003A569B"/>
    <w:rsid w:val="003A699D"/>
    <w:rsid w:val="003A69B3"/>
    <w:rsid w:val="003A76ED"/>
    <w:rsid w:val="003B1172"/>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951"/>
    <w:rsid w:val="00417C0B"/>
    <w:rsid w:val="00420061"/>
    <w:rsid w:val="00420631"/>
    <w:rsid w:val="00422981"/>
    <w:rsid w:val="004237FF"/>
    <w:rsid w:val="004240D5"/>
    <w:rsid w:val="00435641"/>
    <w:rsid w:val="00435F0C"/>
    <w:rsid w:val="00436328"/>
    <w:rsid w:val="0043736A"/>
    <w:rsid w:val="004407DC"/>
    <w:rsid w:val="00440D11"/>
    <w:rsid w:val="00440DDF"/>
    <w:rsid w:val="004440E9"/>
    <w:rsid w:val="00446296"/>
    <w:rsid w:val="004465A3"/>
    <w:rsid w:val="004505C6"/>
    <w:rsid w:val="00451692"/>
    <w:rsid w:val="00452B85"/>
    <w:rsid w:val="00461A3F"/>
    <w:rsid w:val="00463F43"/>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2FE8"/>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1106"/>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5DD7"/>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87713"/>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2B09"/>
    <w:rsid w:val="006D372C"/>
    <w:rsid w:val="006D384D"/>
    <w:rsid w:val="006D3E55"/>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4E64"/>
    <w:rsid w:val="0078547C"/>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0D7E"/>
    <w:rsid w:val="007C45F6"/>
    <w:rsid w:val="007C49BC"/>
    <w:rsid w:val="007C5568"/>
    <w:rsid w:val="007C5AF1"/>
    <w:rsid w:val="007C6AEF"/>
    <w:rsid w:val="007C76F9"/>
    <w:rsid w:val="007D1716"/>
    <w:rsid w:val="007D1919"/>
    <w:rsid w:val="007D22EC"/>
    <w:rsid w:val="007D56C0"/>
    <w:rsid w:val="007D64B6"/>
    <w:rsid w:val="007E1BBB"/>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5B77"/>
    <w:rsid w:val="00807181"/>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38DA"/>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0F89"/>
    <w:rsid w:val="00901690"/>
    <w:rsid w:val="0090196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6B2"/>
    <w:rsid w:val="00944ADB"/>
    <w:rsid w:val="009469E1"/>
    <w:rsid w:val="00946E3C"/>
    <w:rsid w:val="00951F04"/>
    <w:rsid w:val="00955091"/>
    <w:rsid w:val="00955A65"/>
    <w:rsid w:val="009568AE"/>
    <w:rsid w:val="009636DE"/>
    <w:rsid w:val="00964483"/>
    <w:rsid w:val="0096458E"/>
    <w:rsid w:val="00964A46"/>
    <w:rsid w:val="00966020"/>
    <w:rsid w:val="00966DA6"/>
    <w:rsid w:val="00966DE6"/>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6A85"/>
    <w:rsid w:val="00997721"/>
    <w:rsid w:val="00997FB8"/>
    <w:rsid w:val="009A108F"/>
    <w:rsid w:val="009A13F7"/>
    <w:rsid w:val="009A1726"/>
    <w:rsid w:val="009A1856"/>
    <w:rsid w:val="009A2102"/>
    <w:rsid w:val="009A3392"/>
    <w:rsid w:val="009A48AF"/>
    <w:rsid w:val="009B05C1"/>
    <w:rsid w:val="009B1267"/>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2EE1"/>
    <w:rsid w:val="00A656B2"/>
    <w:rsid w:val="00A65EE0"/>
    <w:rsid w:val="00A66F9C"/>
    <w:rsid w:val="00A67589"/>
    <w:rsid w:val="00A6764A"/>
    <w:rsid w:val="00A70786"/>
    <w:rsid w:val="00A7146F"/>
    <w:rsid w:val="00A72E20"/>
    <w:rsid w:val="00A73529"/>
    <w:rsid w:val="00A7410C"/>
    <w:rsid w:val="00A753AE"/>
    <w:rsid w:val="00A80214"/>
    <w:rsid w:val="00A80BB2"/>
    <w:rsid w:val="00A83569"/>
    <w:rsid w:val="00A86884"/>
    <w:rsid w:val="00A87C3C"/>
    <w:rsid w:val="00A90D42"/>
    <w:rsid w:val="00A91005"/>
    <w:rsid w:val="00A921CA"/>
    <w:rsid w:val="00A92822"/>
    <w:rsid w:val="00A93E79"/>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338B"/>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5041"/>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57C7"/>
    <w:rsid w:val="00C76202"/>
    <w:rsid w:val="00C81D59"/>
    <w:rsid w:val="00C82624"/>
    <w:rsid w:val="00C829C9"/>
    <w:rsid w:val="00C82CDD"/>
    <w:rsid w:val="00C84466"/>
    <w:rsid w:val="00C84A3D"/>
    <w:rsid w:val="00C84B36"/>
    <w:rsid w:val="00C85EB1"/>
    <w:rsid w:val="00C87625"/>
    <w:rsid w:val="00C9022B"/>
    <w:rsid w:val="00C926F5"/>
    <w:rsid w:val="00C92894"/>
    <w:rsid w:val="00C9575E"/>
    <w:rsid w:val="00C958FB"/>
    <w:rsid w:val="00C97539"/>
    <w:rsid w:val="00CA18C4"/>
    <w:rsid w:val="00CA43BC"/>
    <w:rsid w:val="00CA592B"/>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40E"/>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B8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10456"/>
    <w:rsid w:val="00E10DEA"/>
    <w:rsid w:val="00E112D3"/>
    <w:rsid w:val="00E112EE"/>
    <w:rsid w:val="00E119CE"/>
    <w:rsid w:val="00E15983"/>
    <w:rsid w:val="00E1719F"/>
    <w:rsid w:val="00E17CBD"/>
    <w:rsid w:val="00E22619"/>
    <w:rsid w:val="00E24346"/>
    <w:rsid w:val="00E255E8"/>
    <w:rsid w:val="00E31BA7"/>
    <w:rsid w:val="00E322A9"/>
    <w:rsid w:val="00E32374"/>
    <w:rsid w:val="00E34B0A"/>
    <w:rsid w:val="00E402B6"/>
    <w:rsid w:val="00E41323"/>
    <w:rsid w:val="00E42C90"/>
    <w:rsid w:val="00E438DA"/>
    <w:rsid w:val="00E44909"/>
    <w:rsid w:val="00E44F73"/>
    <w:rsid w:val="00E474FD"/>
    <w:rsid w:val="00E503D6"/>
    <w:rsid w:val="00E50595"/>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2E9E"/>
    <w:rsid w:val="00E93B0C"/>
    <w:rsid w:val="00E9463E"/>
    <w:rsid w:val="00E95F8C"/>
    <w:rsid w:val="00E977A1"/>
    <w:rsid w:val="00EA00A3"/>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560A"/>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0429"/>
    <w:rsid w:val="00F41640"/>
    <w:rsid w:val="00F438CF"/>
    <w:rsid w:val="00F4481F"/>
    <w:rsid w:val="00F51262"/>
    <w:rsid w:val="00F53401"/>
    <w:rsid w:val="00F562AC"/>
    <w:rsid w:val="00F567F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D07D6"/>
    <w:rsid w:val="00FD10F5"/>
    <w:rsid w:val="00FD12C4"/>
    <w:rsid w:val="00FD2462"/>
    <w:rsid w:val="00FD27F8"/>
    <w:rsid w:val="00FD32F1"/>
    <w:rsid w:val="00FD5567"/>
    <w:rsid w:val="00FE202E"/>
    <w:rsid w:val="00FE319C"/>
    <w:rsid w:val="00FE4ED8"/>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7AD64"/>
  <w15:docId w15:val="{D58C146C-D02D-4DF4-B2B1-0ECAC348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character" w:customStyle="1" w:styleId="iceouttxt6">
    <w:name w:val="iceouttxt6"/>
    <w:basedOn w:val="a0"/>
    <w:rsid w:val="00F567FC"/>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586502089">
      <w:bodyDiv w:val="1"/>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iku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F010F-AE02-4A26-B938-84A9FA9E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6625</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Пользователь</cp:lastModifiedBy>
  <cp:revision>4</cp:revision>
  <cp:lastPrinted>2023-12-25T08:40:00Z</cp:lastPrinted>
  <dcterms:created xsi:type="dcterms:W3CDTF">2023-12-13T13:21:00Z</dcterms:created>
  <dcterms:modified xsi:type="dcterms:W3CDTF">2023-12-25T08:40:00Z</dcterms:modified>
</cp:coreProperties>
</file>