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F69" w:rsidRPr="00A0234A" w:rsidRDefault="00470F69" w:rsidP="008120ED">
      <w:pPr>
        <w:spacing w:after="0" w:line="240" w:lineRule="auto"/>
        <w:jc w:val="center"/>
        <w:rPr>
          <w:rFonts w:ascii="Times New Roman" w:eastAsia="Calibri" w:hAnsi="Times New Roman" w:cs="Times New Roman"/>
          <w:b/>
          <w:sz w:val="20"/>
          <w:szCs w:val="20"/>
          <w:lang w:eastAsia="ru-RU"/>
        </w:rPr>
      </w:pPr>
      <w:r w:rsidRPr="00A0234A">
        <w:rPr>
          <w:rFonts w:ascii="Times New Roman" w:eastAsia="Calibri" w:hAnsi="Times New Roman" w:cs="Times New Roman"/>
          <w:b/>
          <w:sz w:val="20"/>
          <w:szCs w:val="20"/>
        </w:rPr>
        <w:t xml:space="preserve">Муниципальный контракт № </w:t>
      </w:r>
      <w:r w:rsidR="00890E51" w:rsidRPr="00A0234A">
        <w:rPr>
          <w:rFonts w:ascii="Times New Roman" w:hAnsi="Times New Roman" w:cs="Times New Roman"/>
          <w:sz w:val="20"/>
          <w:szCs w:val="20"/>
          <w:lang w:eastAsia="ru-RU"/>
        </w:rPr>
        <w:t>01073000158230000050001</w:t>
      </w:r>
    </w:p>
    <w:p w:rsidR="00470F69" w:rsidRPr="00A0234A" w:rsidRDefault="00470F69" w:rsidP="008120ED">
      <w:pPr>
        <w:spacing w:after="0" w:line="240" w:lineRule="auto"/>
        <w:jc w:val="center"/>
        <w:outlineLvl w:val="0"/>
        <w:rPr>
          <w:rFonts w:ascii="Times New Roman" w:hAnsi="Times New Roman" w:cs="Times New Roman"/>
          <w:b/>
          <w:sz w:val="20"/>
          <w:szCs w:val="20"/>
        </w:rPr>
      </w:pPr>
      <w:r w:rsidRPr="00A0234A">
        <w:rPr>
          <w:rFonts w:ascii="Times New Roman" w:eastAsia="Calibri" w:hAnsi="Times New Roman" w:cs="Times New Roman"/>
          <w:b/>
          <w:sz w:val="20"/>
          <w:szCs w:val="20"/>
        </w:rPr>
        <w:t xml:space="preserve">на </w:t>
      </w:r>
      <w:r w:rsidR="007763CA" w:rsidRPr="00A0234A">
        <w:rPr>
          <w:rFonts w:ascii="Times New Roman" w:eastAsia="Calibri" w:hAnsi="Times New Roman" w:cs="Times New Roman"/>
          <w:b/>
          <w:sz w:val="20"/>
          <w:szCs w:val="20"/>
        </w:rPr>
        <w:t>поставку</w:t>
      </w:r>
      <w:r w:rsidR="009763D2" w:rsidRPr="00A0234A">
        <w:rPr>
          <w:rFonts w:ascii="Times New Roman" w:eastAsia="Calibri" w:hAnsi="Times New Roman" w:cs="Times New Roman"/>
          <w:b/>
          <w:sz w:val="20"/>
          <w:szCs w:val="20"/>
        </w:rPr>
        <w:t xml:space="preserve"> бумаги</w:t>
      </w:r>
      <w:r w:rsidR="007763CA" w:rsidRPr="00A0234A">
        <w:rPr>
          <w:rFonts w:ascii="Times New Roman" w:eastAsia="Calibri" w:hAnsi="Times New Roman" w:cs="Times New Roman"/>
          <w:b/>
          <w:sz w:val="20"/>
          <w:szCs w:val="20"/>
        </w:rPr>
        <w:t xml:space="preserve"> для офисной техники</w:t>
      </w:r>
    </w:p>
    <w:p w:rsidR="00470F69" w:rsidRPr="00A0234A" w:rsidRDefault="00470F69" w:rsidP="00470F69">
      <w:pPr>
        <w:widowControl w:val="0"/>
        <w:autoSpaceDE w:val="0"/>
        <w:autoSpaceDN w:val="0"/>
        <w:adjustRightInd w:val="0"/>
        <w:spacing w:after="0" w:line="240" w:lineRule="auto"/>
        <w:ind w:firstLine="709"/>
        <w:jc w:val="center"/>
        <w:rPr>
          <w:rFonts w:ascii="Times New Roman" w:eastAsia="Calibri" w:hAnsi="Times New Roman" w:cs="Times New Roman"/>
          <w:sz w:val="20"/>
          <w:szCs w:val="20"/>
          <w:lang w:eastAsia="ru-RU"/>
        </w:rPr>
      </w:pPr>
    </w:p>
    <w:p w:rsidR="00D4760D" w:rsidRDefault="00470F69" w:rsidP="00D4760D">
      <w:pPr>
        <w:widowControl w:val="0"/>
        <w:autoSpaceDE w:val="0"/>
        <w:autoSpaceDN w:val="0"/>
        <w:adjustRightInd w:val="0"/>
        <w:spacing w:after="0" w:line="240" w:lineRule="auto"/>
        <w:ind w:firstLine="709"/>
        <w:jc w:val="center"/>
        <w:rPr>
          <w:rFonts w:ascii="Times New Roman" w:hAnsi="Times New Roman" w:cs="Times New Roman"/>
          <w:sz w:val="20"/>
          <w:szCs w:val="20"/>
          <w:lang w:eastAsia="ru-RU"/>
        </w:rPr>
      </w:pPr>
      <w:r w:rsidRPr="00A0234A">
        <w:rPr>
          <w:rFonts w:ascii="Times New Roman" w:eastAsia="Calibri" w:hAnsi="Times New Roman" w:cs="Times New Roman"/>
          <w:b/>
          <w:sz w:val="20"/>
          <w:szCs w:val="20"/>
          <w:lang w:eastAsia="ru-RU"/>
        </w:rPr>
        <w:t xml:space="preserve">Идентификационный код закупки: </w:t>
      </w:r>
      <w:r w:rsidR="00890E51" w:rsidRPr="00A0234A">
        <w:rPr>
          <w:rFonts w:ascii="Times New Roman" w:hAnsi="Times New Roman" w:cs="Times New Roman"/>
          <w:sz w:val="20"/>
          <w:szCs w:val="20"/>
          <w:lang w:eastAsia="ru-RU"/>
        </w:rPr>
        <w:t>23311160073281116010010004001172324</w:t>
      </w:r>
      <w:r w:rsidR="00F44F92">
        <w:rPr>
          <w:rFonts w:ascii="Times New Roman" w:hAnsi="Times New Roman" w:cs="Times New Roman"/>
          <w:sz w:val="20"/>
          <w:szCs w:val="20"/>
          <w:lang w:eastAsia="ru-RU"/>
        </w:rPr>
        <w:t>4</w:t>
      </w:r>
    </w:p>
    <w:p w:rsidR="00C25CF3" w:rsidRPr="00F44F92" w:rsidRDefault="00F44F92" w:rsidP="00D4760D">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Pr>
          <w:lang w:eastAsia="ru-RU" w:bidi="ar-SA"/>
        </w:rPr>
        <w:t xml:space="preserve">                                                                           </w:t>
      </w:r>
    </w:p>
    <w:p w:rsidR="00470F69" w:rsidRPr="00F44F92" w:rsidRDefault="00F44F92" w:rsidP="00F44F92">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Pr>
          <w:rFonts w:ascii="Times New Roman" w:hAnsi="Times New Roman" w:cs="Times New Roman"/>
          <w:lang w:eastAsia="ru-RU" w:bidi="ar-SA"/>
        </w:rPr>
        <w:t xml:space="preserve">                                                   </w:t>
      </w:r>
      <w:bookmarkStart w:id="0" w:name="_GoBack"/>
      <w:bookmarkEnd w:id="0"/>
    </w:p>
    <w:p w:rsidR="00470F69" w:rsidRPr="00D4760D" w:rsidRDefault="005F2A04" w:rsidP="00470F69">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roofErr w:type="spellStart"/>
      <w:r w:rsidRPr="00D4760D">
        <w:rPr>
          <w:rFonts w:ascii="Times New Roman" w:eastAsia="Calibri" w:hAnsi="Times New Roman" w:cs="Times New Roman"/>
          <w:sz w:val="20"/>
          <w:szCs w:val="20"/>
          <w:lang w:eastAsia="ru-RU"/>
        </w:rPr>
        <w:t>г.Микунь</w:t>
      </w:r>
      <w:proofErr w:type="spellEnd"/>
      <w:r w:rsidRPr="00D4760D">
        <w:rPr>
          <w:rFonts w:ascii="Times New Roman" w:eastAsia="Calibri" w:hAnsi="Times New Roman" w:cs="Times New Roman"/>
          <w:sz w:val="20"/>
          <w:szCs w:val="20"/>
          <w:lang w:eastAsia="ru-RU"/>
        </w:rPr>
        <w:t xml:space="preserve"> </w:t>
      </w:r>
      <w:r w:rsidR="00470F69" w:rsidRPr="00D4760D">
        <w:rPr>
          <w:rFonts w:ascii="Times New Roman" w:eastAsia="Calibri" w:hAnsi="Times New Roman" w:cs="Times New Roman"/>
          <w:sz w:val="20"/>
          <w:szCs w:val="20"/>
          <w:lang w:eastAsia="ru-RU"/>
        </w:rPr>
        <w:t xml:space="preserve">                                                                                                             </w:t>
      </w:r>
      <w:r w:rsidRPr="00D4760D">
        <w:rPr>
          <w:rFonts w:ascii="Times New Roman" w:eastAsia="Calibri" w:hAnsi="Times New Roman" w:cs="Times New Roman"/>
          <w:sz w:val="20"/>
          <w:szCs w:val="20"/>
          <w:lang w:eastAsia="ru-RU"/>
        </w:rPr>
        <w:t xml:space="preserve">                             </w:t>
      </w:r>
      <w:r w:rsidR="00470F69" w:rsidRPr="00D4760D">
        <w:rPr>
          <w:rFonts w:ascii="Times New Roman" w:eastAsia="Calibri" w:hAnsi="Times New Roman" w:cs="Times New Roman"/>
          <w:sz w:val="20"/>
          <w:szCs w:val="20"/>
          <w:lang w:eastAsia="ru-RU"/>
        </w:rPr>
        <w:t xml:space="preserve"> </w:t>
      </w:r>
      <w:r w:rsidR="00ED2DF4" w:rsidRPr="00D4760D">
        <w:rPr>
          <w:rFonts w:ascii="Times New Roman" w:eastAsia="Calibri" w:hAnsi="Times New Roman" w:cs="Times New Roman"/>
          <w:sz w:val="20"/>
          <w:szCs w:val="20"/>
          <w:lang w:eastAsia="ru-RU"/>
        </w:rPr>
        <w:t xml:space="preserve">          </w:t>
      </w:r>
      <w:r w:rsidR="00470F69" w:rsidRPr="00D4760D">
        <w:rPr>
          <w:rFonts w:ascii="Times New Roman" w:eastAsia="Calibri" w:hAnsi="Times New Roman" w:cs="Times New Roman"/>
          <w:sz w:val="20"/>
          <w:szCs w:val="20"/>
          <w:lang w:eastAsia="ru-RU"/>
        </w:rPr>
        <w:t>«</w:t>
      </w:r>
      <w:r w:rsidR="00C2371A">
        <w:rPr>
          <w:rFonts w:ascii="Times New Roman" w:eastAsia="Calibri" w:hAnsi="Times New Roman" w:cs="Times New Roman"/>
          <w:sz w:val="20"/>
          <w:szCs w:val="20"/>
          <w:lang w:eastAsia="ru-RU"/>
        </w:rPr>
        <w:t xml:space="preserve"> 26 </w:t>
      </w:r>
      <w:r w:rsidR="00470F69" w:rsidRPr="00D4760D">
        <w:rPr>
          <w:rFonts w:ascii="Times New Roman" w:eastAsia="Calibri" w:hAnsi="Times New Roman" w:cs="Times New Roman"/>
          <w:sz w:val="20"/>
          <w:szCs w:val="20"/>
          <w:lang w:eastAsia="ru-RU"/>
        </w:rPr>
        <w:t>»</w:t>
      </w:r>
      <w:r w:rsidR="00C2371A">
        <w:rPr>
          <w:rFonts w:ascii="Times New Roman" w:eastAsia="Calibri" w:hAnsi="Times New Roman" w:cs="Times New Roman"/>
          <w:sz w:val="20"/>
          <w:szCs w:val="20"/>
          <w:lang w:eastAsia="ru-RU"/>
        </w:rPr>
        <w:t xml:space="preserve"> мая 2023 </w:t>
      </w:r>
      <w:r w:rsidR="00470F69" w:rsidRPr="00D4760D">
        <w:rPr>
          <w:rFonts w:ascii="Times New Roman" w:eastAsia="Calibri" w:hAnsi="Times New Roman" w:cs="Times New Roman"/>
          <w:sz w:val="20"/>
          <w:szCs w:val="20"/>
          <w:lang w:eastAsia="ru-RU"/>
        </w:rPr>
        <w:t>г.</w:t>
      </w:r>
    </w:p>
    <w:p w:rsidR="00470F69" w:rsidRPr="00D4760D" w:rsidRDefault="00470F69" w:rsidP="00470F69">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470F69" w:rsidRPr="00743E61" w:rsidRDefault="00530982" w:rsidP="00E627E2">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43E61">
        <w:rPr>
          <w:rFonts w:ascii="Times New Roman" w:hAnsi="Times New Roman" w:cs="Times New Roman"/>
          <w:sz w:val="20"/>
          <w:szCs w:val="20"/>
        </w:rPr>
        <w:t xml:space="preserve">Администрация </w:t>
      </w:r>
      <w:r w:rsidR="00A0234A" w:rsidRPr="00743E61">
        <w:rPr>
          <w:rFonts w:ascii="Times New Roman" w:hAnsi="Times New Roman" w:cs="Times New Roman"/>
          <w:sz w:val="20"/>
          <w:szCs w:val="20"/>
        </w:rPr>
        <w:t>городского поселения «Микунь»(администрация города Микунь)</w:t>
      </w:r>
      <w:r w:rsidRPr="00743E61">
        <w:rPr>
          <w:rFonts w:ascii="Times New Roman" w:hAnsi="Times New Roman" w:cs="Times New Roman"/>
          <w:sz w:val="20"/>
          <w:szCs w:val="20"/>
        </w:rPr>
        <w:t xml:space="preserve">, именуемая в дальнейшем «Заказчик», в лице </w:t>
      </w:r>
      <w:r w:rsidR="005F2A04" w:rsidRPr="00743E61">
        <w:rPr>
          <w:rFonts w:ascii="Times New Roman" w:hAnsi="Times New Roman" w:cs="Times New Roman"/>
          <w:sz w:val="20"/>
          <w:szCs w:val="20"/>
        </w:rPr>
        <w:t xml:space="preserve">руководителя администрации городского поселения «Микунь» </w:t>
      </w:r>
      <w:proofErr w:type="spellStart"/>
      <w:r w:rsidR="005F2A04" w:rsidRPr="00743E61">
        <w:rPr>
          <w:rFonts w:ascii="Times New Roman" w:hAnsi="Times New Roman" w:cs="Times New Roman"/>
          <w:sz w:val="20"/>
          <w:szCs w:val="20"/>
        </w:rPr>
        <w:t>Розмысло</w:t>
      </w:r>
      <w:proofErr w:type="spellEnd"/>
      <w:r w:rsidR="005F2A04" w:rsidRPr="00743E61">
        <w:rPr>
          <w:rFonts w:ascii="Times New Roman" w:hAnsi="Times New Roman" w:cs="Times New Roman"/>
          <w:sz w:val="20"/>
          <w:szCs w:val="20"/>
        </w:rPr>
        <w:t xml:space="preserve"> Владимира Аркадьевич</w:t>
      </w:r>
      <w:r w:rsidR="00A0234A" w:rsidRPr="00743E61">
        <w:rPr>
          <w:rFonts w:ascii="Times New Roman" w:hAnsi="Times New Roman" w:cs="Times New Roman"/>
          <w:sz w:val="20"/>
          <w:szCs w:val="20"/>
        </w:rPr>
        <w:t>а</w:t>
      </w:r>
      <w:r w:rsidR="005F2A04" w:rsidRPr="00743E61">
        <w:rPr>
          <w:rFonts w:ascii="Times New Roman" w:hAnsi="Times New Roman" w:cs="Times New Roman"/>
          <w:sz w:val="20"/>
          <w:szCs w:val="20"/>
        </w:rPr>
        <w:t xml:space="preserve">, </w:t>
      </w:r>
      <w:r w:rsidRPr="00743E61">
        <w:rPr>
          <w:rFonts w:ascii="Times New Roman" w:hAnsi="Times New Roman" w:cs="Times New Roman"/>
          <w:sz w:val="20"/>
          <w:szCs w:val="20"/>
        </w:rPr>
        <w:t xml:space="preserve"> действующе</w:t>
      </w:r>
      <w:r w:rsidR="005F2A04" w:rsidRPr="00743E61">
        <w:rPr>
          <w:rFonts w:ascii="Times New Roman" w:hAnsi="Times New Roman" w:cs="Times New Roman"/>
          <w:sz w:val="20"/>
          <w:szCs w:val="20"/>
        </w:rPr>
        <w:t>го</w:t>
      </w:r>
      <w:r w:rsidRPr="00743E61">
        <w:rPr>
          <w:rFonts w:ascii="Times New Roman" w:hAnsi="Times New Roman" w:cs="Times New Roman"/>
          <w:sz w:val="20"/>
          <w:szCs w:val="20"/>
        </w:rPr>
        <w:t xml:space="preserve"> на основании Устава</w:t>
      </w:r>
      <w:r w:rsidR="00470F69" w:rsidRPr="00743E61">
        <w:rPr>
          <w:rFonts w:ascii="Times New Roman" w:eastAsia="Times New Roman" w:hAnsi="Times New Roman" w:cs="Times New Roman"/>
          <w:sz w:val="20"/>
          <w:szCs w:val="20"/>
          <w:lang w:eastAsia="ru-RU"/>
        </w:rPr>
        <w:t xml:space="preserve">, с одной стороны, </w:t>
      </w:r>
      <w:r w:rsidR="00470F69" w:rsidRPr="00743E61">
        <w:rPr>
          <w:rFonts w:ascii="Times New Roman" w:eastAsia="Times New Roman" w:hAnsi="Times New Roman" w:cs="Times New Roman"/>
          <w:sz w:val="20"/>
          <w:szCs w:val="20"/>
        </w:rPr>
        <w:t xml:space="preserve">и </w:t>
      </w:r>
      <w:r w:rsidR="00A0234A" w:rsidRPr="00743E61">
        <w:rPr>
          <w:rFonts w:ascii="Times New Roman" w:eastAsia="Times New Roman" w:hAnsi="Times New Roman" w:cs="Times New Roman"/>
          <w:b/>
          <w:bCs/>
          <w:sz w:val="20"/>
          <w:szCs w:val="20"/>
        </w:rPr>
        <w:t>о</w:t>
      </w:r>
      <w:r w:rsidR="00F7053E" w:rsidRPr="00743E61">
        <w:rPr>
          <w:rFonts w:ascii="Times New Roman" w:hAnsi="Times New Roman" w:cs="Times New Roman"/>
          <w:b/>
          <w:bCs/>
          <w:sz w:val="20"/>
          <w:szCs w:val="20"/>
        </w:rPr>
        <w:t>бще</w:t>
      </w:r>
      <w:r w:rsidR="00F7053E" w:rsidRPr="00743E61">
        <w:rPr>
          <w:rFonts w:ascii="Times New Roman" w:hAnsi="Times New Roman" w:cs="Times New Roman"/>
          <w:b/>
          <w:sz w:val="20"/>
          <w:szCs w:val="20"/>
        </w:rPr>
        <w:t>ство с ограниченной ответственностью «ИНТЕРПАКС»</w:t>
      </w:r>
      <w:r w:rsidR="00A0234A" w:rsidRPr="00743E61">
        <w:rPr>
          <w:rFonts w:ascii="Times New Roman" w:hAnsi="Times New Roman" w:cs="Times New Roman"/>
          <w:b/>
          <w:sz w:val="20"/>
          <w:szCs w:val="20"/>
        </w:rPr>
        <w:t>(ООО «</w:t>
      </w:r>
      <w:proofErr w:type="spellStart"/>
      <w:r w:rsidR="00A0234A" w:rsidRPr="00743E61">
        <w:rPr>
          <w:rFonts w:ascii="Times New Roman" w:hAnsi="Times New Roman" w:cs="Times New Roman"/>
          <w:b/>
          <w:sz w:val="20"/>
          <w:szCs w:val="20"/>
        </w:rPr>
        <w:t>Интерпакс</w:t>
      </w:r>
      <w:proofErr w:type="spellEnd"/>
      <w:r w:rsidR="00A0234A" w:rsidRPr="00743E61">
        <w:rPr>
          <w:rFonts w:ascii="Times New Roman" w:hAnsi="Times New Roman" w:cs="Times New Roman"/>
          <w:b/>
          <w:sz w:val="20"/>
          <w:szCs w:val="20"/>
        </w:rPr>
        <w:t>»)</w:t>
      </w:r>
      <w:r w:rsidR="00470F69" w:rsidRPr="00743E61">
        <w:rPr>
          <w:rFonts w:ascii="Times New Roman" w:eastAsia="Times New Roman" w:hAnsi="Times New Roman" w:cs="Times New Roman"/>
          <w:sz w:val="20"/>
          <w:szCs w:val="20"/>
        </w:rPr>
        <w:t xml:space="preserve">, именуемое в дальнейшем Поставщик, в лице </w:t>
      </w:r>
      <w:r w:rsidR="00F7053E" w:rsidRPr="00743E61">
        <w:rPr>
          <w:rFonts w:ascii="Times New Roman" w:eastAsia="Times New Roman" w:hAnsi="Times New Roman" w:cs="Times New Roman"/>
          <w:sz w:val="20"/>
          <w:szCs w:val="20"/>
        </w:rPr>
        <w:t>генерального директора</w:t>
      </w:r>
      <w:r w:rsidR="00F7053E" w:rsidRPr="00743E61">
        <w:rPr>
          <w:rFonts w:ascii="Times New Roman" w:hAnsi="Times New Roman" w:cs="Times New Roman"/>
          <w:sz w:val="20"/>
          <w:szCs w:val="20"/>
        </w:rPr>
        <w:t xml:space="preserve"> </w:t>
      </w:r>
      <w:proofErr w:type="spellStart"/>
      <w:r w:rsidR="00F7053E" w:rsidRPr="00743E61">
        <w:rPr>
          <w:rFonts w:ascii="Times New Roman" w:hAnsi="Times New Roman" w:cs="Times New Roman"/>
          <w:sz w:val="20"/>
          <w:szCs w:val="20"/>
        </w:rPr>
        <w:t>Хегай</w:t>
      </w:r>
      <w:proofErr w:type="spellEnd"/>
      <w:r w:rsidR="00F7053E" w:rsidRPr="00743E61">
        <w:rPr>
          <w:rFonts w:ascii="Times New Roman" w:hAnsi="Times New Roman" w:cs="Times New Roman"/>
          <w:sz w:val="20"/>
          <w:szCs w:val="20"/>
        </w:rPr>
        <w:t xml:space="preserve"> Максима Вячеславовича</w:t>
      </w:r>
      <w:r w:rsidR="00470F69" w:rsidRPr="00743E61">
        <w:rPr>
          <w:rFonts w:ascii="Times New Roman" w:eastAsia="Times New Roman" w:hAnsi="Times New Roman" w:cs="Times New Roman"/>
          <w:sz w:val="20"/>
          <w:szCs w:val="20"/>
        </w:rPr>
        <w:t xml:space="preserve">, действующего на основании </w:t>
      </w:r>
      <w:r w:rsidR="00F7053E" w:rsidRPr="00743E61">
        <w:rPr>
          <w:rFonts w:ascii="Times New Roman" w:eastAsia="Times New Roman" w:hAnsi="Times New Roman" w:cs="Times New Roman"/>
          <w:sz w:val="20"/>
          <w:szCs w:val="20"/>
        </w:rPr>
        <w:t>Устава</w:t>
      </w:r>
      <w:r w:rsidR="00470F69" w:rsidRPr="00743E61">
        <w:rPr>
          <w:rFonts w:ascii="Times New Roman" w:eastAsia="Times New Roman" w:hAnsi="Times New Roman" w:cs="Times New Roman"/>
          <w:sz w:val="20"/>
          <w:szCs w:val="20"/>
        </w:rPr>
        <w:t xml:space="preserve">, с другой стороны, </w:t>
      </w:r>
      <w:r w:rsidR="006178CE" w:rsidRPr="00743E61">
        <w:rPr>
          <w:rFonts w:ascii="Times New Roman" w:eastAsia="Times New Roman" w:hAnsi="Times New Roman" w:cs="Times New Roman"/>
          <w:sz w:val="20"/>
          <w:szCs w:val="20"/>
        </w:rPr>
        <w:t xml:space="preserve">здесь и </w:t>
      </w:r>
      <w:r w:rsidR="00470F69" w:rsidRPr="00743E61">
        <w:rPr>
          <w:rFonts w:ascii="Times New Roman" w:eastAsia="Times New Roman" w:hAnsi="Times New Roman" w:cs="Times New Roman"/>
          <w:sz w:val="20"/>
          <w:szCs w:val="20"/>
        </w:rPr>
        <w:t xml:space="preserve">далее вместе и по отдельности, именуемые соответственно «Стороны» или «Сторона»,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заключили по итогам проведения электронного аукциона  (протокол от </w:t>
      </w:r>
      <w:r w:rsidR="00890E51" w:rsidRPr="00743E61">
        <w:rPr>
          <w:rFonts w:ascii="Times New Roman" w:eastAsia="Times New Roman" w:hAnsi="Times New Roman" w:cs="Times New Roman"/>
          <w:sz w:val="20"/>
          <w:szCs w:val="20"/>
        </w:rPr>
        <w:t xml:space="preserve">15.05.2023 </w:t>
      </w:r>
      <w:r w:rsidR="00470F69" w:rsidRPr="00743E61">
        <w:rPr>
          <w:rFonts w:ascii="Times New Roman" w:eastAsia="Times New Roman" w:hAnsi="Times New Roman" w:cs="Times New Roman"/>
          <w:sz w:val="20"/>
          <w:szCs w:val="20"/>
        </w:rPr>
        <w:t xml:space="preserve"> № </w:t>
      </w:r>
      <w:r w:rsidR="00890E51" w:rsidRPr="00743E61">
        <w:rPr>
          <w:rFonts w:ascii="Times New Roman" w:hAnsi="Times New Roman" w:cs="Times New Roman"/>
          <w:sz w:val="20"/>
          <w:szCs w:val="20"/>
          <w:lang w:eastAsia="ru-RU"/>
        </w:rPr>
        <w:t>0107300015823000005</w:t>
      </w:r>
      <w:r w:rsidR="00470F69" w:rsidRPr="00743E61">
        <w:rPr>
          <w:rFonts w:ascii="Times New Roman" w:eastAsia="Times New Roman" w:hAnsi="Times New Roman" w:cs="Times New Roman"/>
          <w:sz w:val="20"/>
          <w:szCs w:val="20"/>
        </w:rPr>
        <w:t>)  настоящий контракт (далее – Контракт) о нижеследующем</w:t>
      </w:r>
      <w:r w:rsidR="00986665" w:rsidRPr="00743E61">
        <w:rPr>
          <w:rFonts w:ascii="Times New Roman" w:eastAsia="Times New Roman" w:hAnsi="Times New Roman" w:cs="Times New Roman"/>
          <w:sz w:val="20"/>
          <w:szCs w:val="20"/>
          <w:lang w:eastAsia="ru-RU"/>
        </w:rPr>
        <w:t>:</w:t>
      </w:r>
    </w:p>
    <w:p w:rsidR="00E945F4" w:rsidRDefault="00E945F4" w:rsidP="00E627E2">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rsidR="00E945F4" w:rsidRPr="00D4760D" w:rsidRDefault="00E945F4" w:rsidP="00E627E2">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rsidR="00470F69" w:rsidRPr="00D4760D" w:rsidRDefault="000F3884" w:rsidP="00E627E2">
      <w:pPr>
        <w:widowControl w:val="0"/>
        <w:autoSpaceDE w:val="0"/>
        <w:autoSpaceDN w:val="0"/>
        <w:spacing w:after="0" w:line="240" w:lineRule="auto"/>
        <w:jc w:val="center"/>
        <w:outlineLvl w:val="1"/>
        <w:rPr>
          <w:rFonts w:ascii="Times New Roman" w:eastAsia="Times New Roman" w:hAnsi="Times New Roman" w:cs="Times New Roman"/>
          <w:b/>
          <w:sz w:val="20"/>
          <w:szCs w:val="20"/>
          <w:lang w:eastAsia="ru-RU"/>
        </w:rPr>
      </w:pPr>
      <w:r w:rsidRPr="00D4760D">
        <w:rPr>
          <w:rFonts w:ascii="Times New Roman" w:eastAsia="Times New Roman" w:hAnsi="Times New Roman" w:cs="Times New Roman"/>
          <w:b/>
          <w:sz w:val="20"/>
          <w:szCs w:val="20"/>
          <w:lang w:eastAsia="ru-RU"/>
        </w:rPr>
        <w:t>1</w:t>
      </w:r>
      <w:r w:rsidR="00470F69" w:rsidRPr="00D4760D">
        <w:rPr>
          <w:rFonts w:ascii="Times New Roman" w:eastAsia="Times New Roman" w:hAnsi="Times New Roman" w:cs="Times New Roman"/>
          <w:b/>
          <w:sz w:val="20"/>
          <w:szCs w:val="20"/>
          <w:lang w:eastAsia="ru-RU"/>
        </w:rPr>
        <w:t>. ПРЕДМЕТ КОНТРАКТА</w:t>
      </w:r>
    </w:p>
    <w:p w:rsidR="00470F69" w:rsidRPr="00D4760D" w:rsidRDefault="00470F69" w:rsidP="00E627E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470F69" w:rsidRPr="00D4760D" w:rsidRDefault="00470F69" w:rsidP="00E627E2">
      <w:pPr>
        <w:tabs>
          <w:tab w:val="left" w:pos="426"/>
        </w:tabs>
        <w:suppressAutoHyphens/>
        <w:spacing w:after="0" w:line="240" w:lineRule="auto"/>
        <w:ind w:firstLine="425"/>
        <w:jc w:val="both"/>
        <w:rPr>
          <w:rFonts w:ascii="Times New Roman" w:eastAsia="Times New Roman" w:hAnsi="Times New Roman" w:cs="Times New Roman"/>
          <w:sz w:val="20"/>
          <w:szCs w:val="20"/>
        </w:rPr>
      </w:pPr>
      <w:r w:rsidRPr="00D4760D">
        <w:rPr>
          <w:rFonts w:ascii="Times New Roman" w:eastAsia="Times New Roman" w:hAnsi="Times New Roman" w:cs="Times New Roman"/>
          <w:sz w:val="20"/>
          <w:szCs w:val="20"/>
          <w:lang w:eastAsia="ru-RU"/>
        </w:rPr>
        <w:t xml:space="preserve">1.1. </w:t>
      </w:r>
      <w:r w:rsidRPr="00D4760D">
        <w:rPr>
          <w:rFonts w:ascii="Times New Roman" w:eastAsia="Times New Roman" w:hAnsi="Times New Roman" w:cs="Times New Roman"/>
          <w:sz w:val="20"/>
          <w:szCs w:val="20"/>
        </w:rPr>
        <w:t xml:space="preserve">В соответствии с настоящим Контрактом Поставщик обязуется </w:t>
      </w:r>
      <w:r w:rsidR="009763D2" w:rsidRPr="00D4760D">
        <w:rPr>
          <w:rFonts w:ascii="Times New Roman" w:eastAsia="Times New Roman" w:hAnsi="Times New Roman" w:cs="Times New Roman"/>
          <w:sz w:val="20"/>
          <w:szCs w:val="20"/>
        </w:rPr>
        <w:t>поставить</w:t>
      </w:r>
      <w:r w:rsidRPr="00D4760D">
        <w:rPr>
          <w:rFonts w:ascii="Times New Roman" w:eastAsia="Times New Roman" w:hAnsi="Times New Roman" w:cs="Times New Roman"/>
          <w:sz w:val="20"/>
          <w:szCs w:val="20"/>
        </w:rPr>
        <w:t xml:space="preserve"> Заказчику бумагу для офисной техники (далее - Товар), а Заказчик обязуется принять и оплатить товар в порядке и на условиях, определенных настоящим Контрактом.</w:t>
      </w:r>
    </w:p>
    <w:p w:rsidR="000F3884" w:rsidRPr="00D4760D" w:rsidRDefault="00B4062A" w:rsidP="000F3884">
      <w:pPr>
        <w:tabs>
          <w:tab w:val="left" w:pos="426"/>
        </w:tabs>
        <w:suppressAutoHyphens/>
        <w:spacing w:after="0" w:line="240" w:lineRule="auto"/>
        <w:ind w:firstLine="425"/>
        <w:jc w:val="both"/>
        <w:rPr>
          <w:rFonts w:ascii="Times New Roman" w:eastAsia="Times New Roman" w:hAnsi="Times New Roman" w:cs="Times New Roman"/>
          <w:sz w:val="20"/>
          <w:szCs w:val="20"/>
        </w:rPr>
      </w:pPr>
      <w:r w:rsidRPr="00D4760D">
        <w:rPr>
          <w:rFonts w:ascii="Times New Roman" w:eastAsia="Times New Roman" w:hAnsi="Times New Roman" w:cs="Times New Roman"/>
          <w:sz w:val="20"/>
          <w:szCs w:val="20"/>
        </w:rPr>
        <w:t>1.2.</w:t>
      </w:r>
      <w:r w:rsidR="00470F69" w:rsidRPr="00D4760D">
        <w:rPr>
          <w:rFonts w:ascii="Times New Roman" w:eastAsia="Times New Roman" w:hAnsi="Times New Roman" w:cs="Times New Roman"/>
          <w:sz w:val="20"/>
          <w:szCs w:val="20"/>
        </w:rPr>
        <w:t>Наименование, ассортимент, количество Товара определяется на основ</w:t>
      </w:r>
      <w:r w:rsidR="00867BCA" w:rsidRPr="00D4760D">
        <w:rPr>
          <w:rFonts w:ascii="Times New Roman" w:eastAsia="Times New Roman" w:hAnsi="Times New Roman" w:cs="Times New Roman"/>
          <w:sz w:val="20"/>
          <w:szCs w:val="20"/>
        </w:rPr>
        <w:t>ании спецификации (Приложение №</w:t>
      </w:r>
      <w:r w:rsidR="00470F69" w:rsidRPr="00D4760D">
        <w:rPr>
          <w:rFonts w:ascii="Times New Roman" w:eastAsia="Times New Roman" w:hAnsi="Times New Roman" w:cs="Times New Roman"/>
          <w:sz w:val="20"/>
          <w:szCs w:val="20"/>
        </w:rPr>
        <w:t xml:space="preserve">1 к настоящему Контракту), являющегося неотъемлемой частью настоящего Контракта. </w:t>
      </w:r>
    </w:p>
    <w:p w:rsidR="000F3884" w:rsidRPr="00D4760D" w:rsidRDefault="000F3884" w:rsidP="000F3884">
      <w:pPr>
        <w:tabs>
          <w:tab w:val="left" w:pos="426"/>
        </w:tabs>
        <w:suppressAutoHyphens/>
        <w:spacing w:after="0" w:line="240" w:lineRule="auto"/>
        <w:ind w:firstLine="425"/>
        <w:jc w:val="both"/>
        <w:rPr>
          <w:rFonts w:ascii="Times New Roman" w:eastAsia="Times New Roman" w:hAnsi="Times New Roman" w:cs="Times New Roman"/>
          <w:sz w:val="20"/>
          <w:szCs w:val="20"/>
        </w:rPr>
      </w:pPr>
      <w:r w:rsidRPr="00D4760D">
        <w:rPr>
          <w:rFonts w:ascii="Times New Roman" w:eastAsia="Times New Roman" w:hAnsi="Times New Roman" w:cs="Times New Roman"/>
          <w:sz w:val="20"/>
          <w:szCs w:val="20"/>
        </w:rPr>
        <w:t>1.3. Качество товара должно соответствовать стандартам, техническим условиям и требованиям, указанным в нормативно-технической и иной документации, а также стандартам и нормам безопасности, действующим в Российской Федерации. Технические условия изготовителя подтверждаются соответствующими сертификатами качества. Весь поставляемый товар должен быть упакован и замаркирован в соответствии с действующими стандартами и техническими условиями. Тара и упаковка должны гарантировать целостность и сохранность товара при перевозке и хранении.</w:t>
      </w:r>
    </w:p>
    <w:p w:rsidR="00470F69" w:rsidRPr="00D4760D" w:rsidRDefault="000F3884" w:rsidP="000F3884">
      <w:pPr>
        <w:tabs>
          <w:tab w:val="left" w:pos="426"/>
        </w:tabs>
        <w:suppressAutoHyphens/>
        <w:spacing w:after="0" w:line="240" w:lineRule="auto"/>
        <w:ind w:firstLine="425"/>
        <w:jc w:val="both"/>
        <w:rPr>
          <w:rFonts w:ascii="Times New Roman" w:eastAsia="Times New Roman" w:hAnsi="Times New Roman" w:cs="Times New Roman"/>
          <w:sz w:val="20"/>
          <w:szCs w:val="20"/>
        </w:rPr>
      </w:pPr>
      <w:r w:rsidRPr="00D4760D">
        <w:rPr>
          <w:rFonts w:ascii="Times New Roman" w:eastAsia="Times New Roman" w:hAnsi="Times New Roman" w:cs="Times New Roman"/>
          <w:sz w:val="20"/>
          <w:szCs w:val="20"/>
        </w:rPr>
        <w:t xml:space="preserve"> 1.4. Тара, упаковка, маркировка товара должна отвечать требованиям ГОСТов и ТУ и обеспечивать сохранность товара в процессе транспортировки и хранения</w:t>
      </w:r>
    </w:p>
    <w:p w:rsidR="000F3884" w:rsidRPr="00D4760D" w:rsidRDefault="000F3884" w:rsidP="000F3884">
      <w:pPr>
        <w:tabs>
          <w:tab w:val="left" w:pos="426"/>
        </w:tabs>
        <w:suppressAutoHyphens/>
        <w:spacing w:after="0" w:line="240" w:lineRule="auto"/>
        <w:ind w:firstLine="425"/>
        <w:jc w:val="both"/>
        <w:rPr>
          <w:rFonts w:ascii="Times New Roman" w:eastAsia="Times New Roman" w:hAnsi="Times New Roman" w:cs="Times New Roman"/>
          <w:sz w:val="20"/>
          <w:szCs w:val="20"/>
        </w:rPr>
      </w:pPr>
    </w:p>
    <w:p w:rsidR="00470F69" w:rsidRPr="00D4760D" w:rsidRDefault="00AF7EBC" w:rsidP="00E627E2">
      <w:pPr>
        <w:tabs>
          <w:tab w:val="left" w:pos="293"/>
        </w:tabs>
        <w:autoSpaceDE w:val="0"/>
        <w:autoSpaceDN w:val="0"/>
        <w:adjustRightInd w:val="0"/>
        <w:spacing w:after="0" w:line="240" w:lineRule="auto"/>
        <w:ind w:firstLine="425"/>
        <w:jc w:val="center"/>
        <w:rPr>
          <w:rFonts w:ascii="Times New Roman" w:eastAsia="Times New Roman" w:hAnsi="Times New Roman" w:cs="Times New Roman"/>
          <w:b/>
          <w:bCs/>
          <w:sz w:val="20"/>
          <w:szCs w:val="20"/>
        </w:rPr>
      </w:pPr>
      <w:r w:rsidRPr="00D4760D">
        <w:rPr>
          <w:rFonts w:ascii="Times New Roman" w:eastAsia="Times New Roman" w:hAnsi="Times New Roman" w:cs="Times New Roman"/>
          <w:b/>
          <w:bCs/>
          <w:sz w:val="20"/>
          <w:szCs w:val="20"/>
        </w:rPr>
        <w:t>2</w:t>
      </w:r>
      <w:r w:rsidR="00470F69" w:rsidRPr="00D4760D">
        <w:rPr>
          <w:rFonts w:ascii="Times New Roman" w:eastAsia="Times New Roman" w:hAnsi="Times New Roman" w:cs="Times New Roman"/>
          <w:b/>
          <w:bCs/>
          <w:sz w:val="20"/>
          <w:szCs w:val="20"/>
        </w:rPr>
        <w:t>.</w:t>
      </w:r>
      <w:r w:rsidR="00470F69" w:rsidRPr="00D4760D">
        <w:rPr>
          <w:rFonts w:ascii="Times New Roman" w:eastAsia="Times New Roman" w:hAnsi="Times New Roman" w:cs="Times New Roman"/>
          <w:b/>
          <w:bCs/>
          <w:sz w:val="20"/>
          <w:szCs w:val="20"/>
        </w:rPr>
        <w:tab/>
      </w:r>
      <w:r w:rsidRPr="00D4760D">
        <w:rPr>
          <w:rFonts w:ascii="Times New Roman" w:eastAsia="Times New Roman" w:hAnsi="Times New Roman" w:cs="Times New Roman"/>
          <w:b/>
          <w:bCs/>
          <w:sz w:val="20"/>
          <w:szCs w:val="20"/>
        </w:rPr>
        <w:t>ЦЕНА КОНТРАКТА И ПОРЯДОК РАСЧЕТОВ</w:t>
      </w:r>
    </w:p>
    <w:p w:rsidR="00470F69" w:rsidRPr="00D4760D" w:rsidRDefault="00470F69" w:rsidP="00E627E2">
      <w:pPr>
        <w:suppressAutoHyphens/>
        <w:spacing w:after="0" w:line="240" w:lineRule="auto"/>
        <w:ind w:firstLine="425"/>
        <w:jc w:val="both"/>
        <w:rPr>
          <w:rFonts w:ascii="Times New Roman" w:eastAsia="Times New Roman" w:hAnsi="Times New Roman" w:cs="Times New Roman"/>
          <w:b/>
          <w:sz w:val="20"/>
          <w:szCs w:val="20"/>
        </w:rPr>
      </w:pPr>
    </w:p>
    <w:p w:rsidR="00AF7EBC" w:rsidRPr="00A0234A" w:rsidRDefault="00AF7EBC" w:rsidP="00AF7EBC">
      <w:pPr>
        <w:tabs>
          <w:tab w:val="left" w:pos="426"/>
        </w:tabs>
        <w:spacing w:after="0" w:line="240" w:lineRule="auto"/>
        <w:ind w:firstLine="425"/>
        <w:jc w:val="both"/>
        <w:rPr>
          <w:rFonts w:ascii="Times New Roman" w:eastAsia="Times New Roman" w:hAnsi="Times New Roman" w:cs="Times New Roman"/>
          <w:sz w:val="20"/>
          <w:szCs w:val="20"/>
        </w:rPr>
      </w:pPr>
      <w:r w:rsidRPr="00A0234A">
        <w:rPr>
          <w:rFonts w:ascii="Times New Roman" w:eastAsia="Times New Roman" w:hAnsi="Times New Roman" w:cs="Times New Roman"/>
          <w:sz w:val="20"/>
          <w:szCs w:val="20"/>
        </w:rPr>
        <w:t>2</w:t>
      </w:r>
      <w:r w:rsidR="00B4062A" w:rsidRPr="00A0234A">
        <w:rPr>
          <w:rFonts w:ascii="Times New Roman" w:eastAsia="Times New Roman" w:hAnsi="Times New Roman" w:cs="Times New Roman"/>
          <w:sz w:val="20"/>
          <w:szCs w:val="20"/>
        </w:rPr>
        <w:t>.1.</w:t>
      </w:r>
      <w:r w:rsidRPr="00A0234A">
        <w:rPr>
          <w:rFonts w:ascii="Times New Roman" w:eastAsia="Times New Roman" w:hAnsi="Times New Roman" w:cs="Times New Roman"/>
          <w:sz w:val="20"/>
          <w:szCs w:val="20"/>
        </w:rPr>
        <w:t xml:space="preserve">Цена </w:t>
      </w:r>
      <w:r w:rsidR="00305ABA" w:rsidRPr="00A0234A">
        <w:rPr>
          <w:rFonts w:ascii="Times New Roman" w:eastAsia="Times New Roman" w:hAnsi="Times New Roman" w:cs="Times New Roman"/>
          <w:sz w:val="20"/>
          <w:szCs w:val="20"/>
        </w:rPr>
        <w:t xml:space="preserve">Контракта составляет </w:t>
      </w:r>
      <w:r w:rsidR="00901567" w:rsidRPr="00A0234A">
        <w:rPr>
          <w:rFonts w:ascii="Times New Roman" w:eastAsia="Times New Roman" w:hAnsi="Times New Roman" w:cs="Times New Roman"/>
          <w:sz w:val="20"/>
          <w:szCs w:val="20"/>
        </w:rPr>
        <w:t xml:space="preserve"> </w:t>
      </w:r>
      <w:r w:rsidR="00901567" w:rsidRPr="00A0234A">
        <w:rPr>
          <w:rFonts w:ascii="Times New Roman" w:hAnsi="Times New Roman" w:cs="Times New Roman"/>
          <w:color w:val="000000"/>
          <w:sz w:val="20"/>
          <w:szCs w:val="20"/>
          <w:lang w:eastAsia="ru-RU"/>
        </w:rPr>
        <w:t>30 416,40(тридцать тысяч четыреста шестнадцать) рублей 40</w:t>
      </w:r>
      <w:r w:rsidRPr="00A0234A">
        <w:rPr>
          <w:rFonts w:ascii="Times New Roman" w:eastAsia="Times New Roman" w:hAnsi="Times New Roman" w:cs="Times New Roman"/>
          <w:sz w:val="20"/>
          <w:szCs w:val="20"/>
        </w:rPr>
        <w:t xml:space="preserve"> копеек,  в  том  числе  НДС </w:t>
      </w:r>
      <w:r w:rsidR="00901567" w:rsidRPr="00A0234A">
        <w:rPr>
          <w:rFonts w:ascii="Times New Roman" w:eastAsia="Times New Roman" w:hAnsi="Times New Roman" w:cs="Times New Roman"/>
          <w:sz w:val="20"/>
          <w:szCs w:val="20"/>
        </w:rPr>
        <w:t xml:space="preserve">в размере 20%: </w:t>
      </w:r>
      <w:r w:rsidRPr="00A0234A">
        <w:rPr>
          <w:rFonts w:ascii="Times New Roman" w:eastAsia="Times New Roman" w:hAnsi="Times New Roman" w:cs="Times New Roman"/>
          <w:sz w:val="20"/>
          <w:szCs w:val="20"/>
        </w:rPr>
        <w:t xml:space="preserve"> </w:t>
      </w:r>
      <w:r w:rsidR="00A0234A" w:rsidRPr="00A0234A">
        <w:rPr>
          <w:rFonts w:ascii="Times New Roman" w:hAnsi="Times New Roman" w:cs="Times New Roman"/>
          <w:color w:val="000000"/>
          <w:sz w:val="20"/>
          <w:szCs w:val="20"/>
        </w:rPr>
        <w:t>5069.40</w:t>
      </w:r>
      <w:r w:rsidRPr="00A0234A">
        <w:rPr>
          <w:rFonts w:ascii="Times New Roman" w:eastAsia="Times New Roman" w:hAnsi="Times New Roman" w:cs="Times New Roman"/>
          <w:sz w:val="20"/>
          <w:szCs w:val="20"/>
        </w:rPr>
        <w:t xml:space="preserve"> рублей </w:t>
      </w:r>
      <w:r w:rsidR="00901567" w:rsidRPr="00A0234A">
        <w:rPr>
          <w:rFonts w:ascii="Times New Roman" w:eastAsia="Times New Roman" w:hAnsi="Times New Roman" w:cs="Times New Roman"/>
          <w:sz w:val="20"/>
          <w:szCs w:val="20"/>
        </w:rPr>
        <w:t>.</w:t>
      </w:r>
      <w:r w:rsidRPr="00A0234A">
        <w:rPr>
          <w:rFonts w:ascii="Times New Roman" w:eastAsia="Times New Roman" w:hAnsi="Times New Roman" w:cs="Times New Roman"/>
          <w:sz w:val="20"/>
          <w:szCs w:val="20"/>
        </w:rPr>
        <w:t xml:space="preserve"> </w:t>
      </w:r>
    </w:p>
    <w:p w:rsidR="00AF7EBC" w:rsidRPr="00D4760D" w:rsidRDefault="00AF7EBC" w:rsidP="00AF7EBC">
      <w:pPr>
        <w:tabs>
          <w:tab w:val="left" w:pos="426"/>
        </w:tabs>
        <w:spacing w:after="0" w:line="240" w:lineRule="auto"/>
        <w:ind w:firstLine="425"/>
        <w:jc w:val="both"/>
        <w:rPr>
          <w:rFonts w:ascii="Times New Roman" w:eastAsia="Times New Roman" w:hAnsi="Times New Roman" w:cs="Times New Roman"/>
          <w:sz w:val="20"/>
          <w:szCs w:val="20"/>
        </w:rPr>
      </w:pPr>
      <w:r w:rsidRPr="00A0234A">
        <w:rPr>
          <w:rFonts w:ascii="Times New Roman" w:eastAsia="Times New Roman" w:hAnsi="Times New Roman" w:cs="Times New Roman"/>
          <w:sz w:val="20"/>
          <w:szCs w:val="20"/>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w:t>
      </w:r>
      <w:r w:rsidRPr="00D4760D">
        <w:rPr>
          <w:rFonts w:ascii="Times New Roman" w:eastAsia="Times New Roman" w:hAnsi="Times New Roman" w:cs="Times New Roman"/>
          <w:sz w:val="20"/>
          <w:szCs w:val="20"/>
        </w:rPr>
        <w:t xml:space="preserve"> и сборах такие налоги, сборы и иные обязательные платежи подлежат уплате в бюджеты бюджетной системы Российской Федерации Заказчиком.</w:t>
      </w:r>
    </w:p>
    <w:p w:rsidR="00AF7EBC" w:rsidRPr="00D4760D" w:rsidRDefault="00AF7EBC" w:rsidP="00AF7EBC">
      <w:pPr>
        <w:tabs>
          <w:tab w:val="left" w:pos="426"/>
        </w:tabs>
        <w:spacing w:after="0" w:line="240" w:lineRule="auto"/>
        <w:ind w:firstLine="425"/>
        <w:jc w:val="both"/>
        <w:rPr>
          <w:rFonts w:ascii="Times New Roman" w:eastAsia="Times New Roman" w:hAnsi="Times New Roman" w:cs="Times New Roman"/>
          <w:sz w:val="20"/>
          <w:szCs w:val="20"/>
        </w:rPr>
      </w:pPr>
      <w:r w:rsidRPr="00D4760D">
        <w:rPr>
          <w:rFonts w:ascii="Times New Roman" w:eastAsia="Times New Roman" w:hAnsi="Times New Roman" w:cs="Times New Roman"/>
          <w:sz w:val="20"/>
          <w:szCs w:val="20"/>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rsidR="00AF7EBC" w:rsidRPr="00D4760D" w:rsidRDefault="00AF7EBC" w:rsidP="00AF7EBC">
      <w:pPr>
        <w:tabs>
          <w:tab w:val="left" w:pos="426"/>
        </w:tabs>
        <w:spacing w:after="0" w:line="240" w:lineRule="auto"/>
        <w:ind w:firstLine="425"/>
        <w:jc w:val="both"/>
        <w:rPr>
          <w:rFonts w:ascii="Times New Roman" w:eastAsia="Times New Roman" w:hAnsi="Times New Roman" w:cs="Times New Roman"/>
          <w:sz w:val="20"/>
          <w:szCs w:val="20"/>
        </w:rPr>
      </w:pPr>
      <w:r w:rsidRPr="00D4760D">
        <w:rPr>
          <w:rFonts w:ascii="Times New Roman" w:eastAsia="Times New Roman" w:hAnsi="Times New Roman" w:cs="Times New Roman"/>
          <w:sz w:val="20"/>
          <w:szCs w:val="20"/>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rsidR="00AF7EBC" w:rsidRPr="00D4760D" w:rsidRDefault="00AF7EBC" w:rsidP="00AF7EBC">
      <w:pPr>
        <w:tabs>
          <w:tab w:val="left" w:pos="426"/>
        </w:tabs>
        <w:spacing w:after="0" w:line="240" w:lineRule="auto"/>
        <w:ind w:firstLine="425"/>
        <w:jc w:val="both"/>
        <w:rPr>
          <w:rFonts w:ascii="Times New Roman" w:eastAsia="Times New Roman" w:hAnsi="Times New Roman" w:cs="Times New Roman"/>
          <w:sz w:val="20"/>
          <w:szCs w:val="20"/>
        </w:rPr>
      </w:pPr>
      <w:r w:rsidRPr="00D4760D">
        <w:rPr>
          <w:rFonts w:ascii="Times New Roman" w:eastAsia="Times New Roman" w:hAnsi="Times New Roman" w:cs="Times New Roman"/>
          <w:sz w:val="20"/>
          <w:szCs w:val="20"/>
        </w:rPr>
        <w:t>Цена Контракта может быть снижена по соглашению Сторон без</w:t>
      </w:r>
      <w:r w:rsidR="005F2A04" w:rsidRPr="00D4760D">
        <w:rPr>
          <w:rFonts w:ascii="Times New Roman" w:eastAsia="Times New Roman" w:hAnsi="Times New Roman" w:cs="Times New Roman"/>
          <w:sz w:val="20"/>
          <w:szCs w:val="20"/>
        </w:rPr>
        <w:t xml:space="preserve"> </w:t>
      </w:r>
      <w:r w:rsidRPr="00D4760D">
        <w:rPr>
          <w:rFonts w:ascii="Times New Roman" w:eastAsia="Times New Roman" w:hAnsi="Times New Roman" w:cs="Times New Roman"/>
          <w:sz w:val="20"/>
          <w:szCs w:val="20"/>
        </w:rPr>
        <w:t>изменения</w:t>
      </w:r>
      <w:r w:rsidR="00C63F4D" w:rsidRPr="00D4760D">
        <w:rPr>
          <w:rFonts w:ascii="Times New Roman" w:eastAsia="Times New Roman" w:hAnsi="Times New Roman" w:cs="Times New Roman"/>
          <w:sz w:val="20"/>
          <w:szCs w:val="20"/>
        </w:rPr>
        <w:t>.</w:t>
      </w:r>
      <w:r w:rsidRPr="00D4760D">
        <w:rPr>
          <w:rFonts w:ascii="Times New Roman" w:eastAsia="Times New Roman" w:hAnsi="Times New Roman" w:cs="Times New Roman"/>
          <w:sz w:val="20"/>
          <w:szCs w:val="20"/>
        </w:rPr>
        <w:t xml:space="preserve"> предусмотренного Контрактом количества и качества поставляемого Товара и иных условий Контракта. </w:t>
      </w:r>
    </w:p>
    <w:p w:rsidR="00AF7EBC" w:rsidRPr="00D4760D" w:rsidRDefault="00AF7EBC" w:rsidP="00AF7EBC">
      <w:pPr>
        <w:tabs>
          <w:tab w:val="left" w:pos="426"/>
        </w:tabs>
        <w:spacing w:after="0" w:line="240" w:lineRule="auto"/>
        <w:ind w:firstLine="425"/>
        <w:jc w:val="both"/>
        <w:rPr>
          <w:rFonts w:ascii="Times New Roman" w:eastAsia="Times New Roman" w:hAnsi="Times New Roman" w:cs="Times New Roman"/>
          <w:sz w:val="20"/>
          <w:szCs w:val="20"/>
        </w:rPr>
      </w:pPr>
      <w:r w:rsidRPr="00D4760D">
        <w:rPr>
          <w:rFonts w:ascii="Times New Roman" w:eastAsia="Times New Roman" w:hAnsi="Times New Roman" w:cs="Times New Roman"/>
          <w:sz w:val="20"/>
          <w:szCs w:val="20"/>
        </w:rPr>
        <w:t xml:space="preserve">2.5. Источник финансирования Контракта - средства бюджета </w:t>
      </w:r>
      <w:r w:rsidR="005F2A04" w:rsidRPr="00D4760D">
        <w:rPr>
          <w:rFonts w:ascii="Times New Roman" w:eastAsia="Times New Roman" w:hAnsi="Times New Roman" w:cs="Times New Roman"/>
          <w:sz w:val="20"/>
          <w:szCs w:val="20"/>
        </w:rPr>
        <w:t>ГП «Микунь»</w:t>
      </w:r>
      <w:r w:rsidRPr="00D4760D">
        <w:rPr>
          <w:rFonts w:ascii="Times New Roman" w:eastAsia="Times New Roman" w:hAnsi="Times New Roman" w:cs="Times New Roman"/>
          <w:sz w:val="20"/>
          <w:szCs w:val="20"/>
        </w:rPr>
        <w:t xml:space="preserve">. </w:t>
      </w:r>
    </w:p>
    <w:p w:rsidR="00AF7EBC" w:rsidRPr="00D4760D" w:rsidRDefault="00AF7EBC" w:rsidP="00AF7EBC">
      <w:pPr>
        <w:tabs>
          <w:tab w:val="left" w:pos="426"/>
        </w:tabs>
        <w:spacing w:after="0" w:line="240" w:lineRule="auto"/>
        <w:ind w:firstLine="425"/>
        <w:jc w:val="both"/>
        <w:rPr>
          <w:rFonts w:ascii="Times New Roman" w:eastAsia="Times New Roman" w:hAnsi="Times New Roman" w:cs="Times New Roman"/>
          <w:sz w:val="20"/>
          <w:szCs w:val="20"/>
        </w:rPr>
      </w:pPr>
      <w:r w:rsidRPr="001B1663">
        <w:rPr>
          <w:rFonts w:ascii="Times New Roman" w:eastAsia="Times New Roman" w:hAnsi="Times New Roman" w:cs="Times New Roman"/>
          <w:sz w:val="20"/>
          <w:szCs w:val="20"/>
        </w:rPr>
        <w:t xml:space="preserve">2.6. </w:t>
      </w:r>
      <w:r w:rsidR="00CE2463" w:rsidRPr="001B1663">
        <w:rPr>
          <w:rFonts w:ascii="Times New Roman" w:eastAsia="Times New Roman" w:hAnsi="Times New Roman" w:cs="Times New Roman"/>
          <w:sz w:val="20"/>
          <w:szCs w:val="20"/>
        </w:rPr>
        <w:t xml:space="preserve">Расчеты между Заказчиком и Поставщиком производятся не позднее </w:t>
      </w:r>
      <w:r w:rsidR="001B1663" w:rsidRPr="001B1663">
        <w:rPr>
          <w:rFonts w:ascii="Times New Roman" w:eastAsia="Times New Roman" w:hAnsi="Times New Roman" w:cs="Times New Roman"/>
          <w:sz w:val="20"/>
          <w:szCs w:val="20"/>
        </w:rPr>
        <w:t>7(семи)</w:t>
      </w:r>
      <w:r w:rsidR="00CE2463" w:rsidRPr="001B1663">
        <w:rPr>
          <w:rFonts w:ascii="Times New Roman" w:eastAsia="Times New Roman" w:hAnsi="Times New Roman" w:cs="Times New Roman"/>
          <w:sz w:val="20"/>
          <w:szCs w:val="20"/>
        </w:rPr>
        <w:t xml:space="preserve"> рабочих дней со дня поставки Товара 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 (универсального передаточного документа).</w:t>
      </w:r>
    </w:p>
    <w:p w:rsidR="00470F69" w:rsidRPr="00D4760D" w:rsidRDefault="00AF7EBC" w:rsidP="00AF7EBC">
      <w:pPr>
        <w:tabs>
          <w:tab w:val="left" w:pos="426"/>
        </w:tabs>
        <w:spacing w:after="0" w:line="240" w:lineRule="auto"/>
        <w:ind w:firstLine="425"/>
        <w:jc w:val="both"/>
        <w:rPr>
          <w:rFonts w:ascii="Times New Roman" w:eastAsia="Times New Roman" w:hAnsi="Times New Roman" w:cs="Times New Roman"/>
          <w:sz w:val="20"/>
          <w:szCs w:val="20"/>
        </w:rPr>
      </w:pPr>
      <w:r w:rsidRPr="00D4760D">
        <w:rPr>
          <w:rFonts w:ascii="Times New Roman" w:eastAsia="Times New Roman" w:hAnsi="Times New Roman" w:cs="Times New Roman"/>
          <w:sz w:val="20"/>
          <w:szCs w:val="20"/>
        </w:rPr>
        <w:t>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r w:rsidR="00470F69" w:rsidRPr="00D4760D">
        <w:rPr>
          <w:rFonts w:ascii="Times New Roman" w:eastAsia="Times New Roman" w:hAnsi="Times New Roman" w:cs="Times New Roman"/>
          <w:sz w:val="20"/>
          <w:szCs w:val="20"/>
        </w:rPr>
        <w:t xml:space="preserve">. </w:t>
      </w:r>
    </w:p>
    <w:p w:rsidR="00470F69" w:rsidRPr="00D4760D" w:rsidRDefault="00470F69" w:rsidP="00E627E2">
      <w:pPr>
        <w:suppressAutoHyphens/>
        <w:spacing w:after="0" w:line="240" w:lineRule="auto"/>
        <w:ind w:firstLine="425"/>
        <w:jc w:val="both"/>
        <w:rPr>
          <w:rFonts w:ascii="Times New Roman" w:eastAsia="Times New Roman" w:hAnsi="Times New Roman" w:cs="Times New Roman"/>
          <w:sz w:val="20"/>
          <w:szCs w:val="20"/>
        </w:rPr>
      </w:pPr>
    </w:p>
    <w:p w:rsidR="00470F69" w:rsidRPr="00D4760D" w:rsidRDefault="00AF7EBC" w:rsidP="00E627E2">
      <w:pPr>
        <w:tabs>
          <w:tab w:val="left" w:pos="293"/>
        </w:tabs>
        <w:autoSpaceDE w:val="0"/>
        <w:autoSpaceDN w:val="0"/>
        <w:adjustRightInd w:val="0"/>
        <w:spacing w:after="0" w:line="240" w:lineRule="auto"/>
        <w:ind w:firstLine="425"/>
        <w:jc w:val="center"/>
        <w:rPr>
          <w:rFonts w:ascii="Times New Roman" w:eastAsia="Times New Roman" w:hAnsi="Times New Roman" w:cs="Times New Roman"/>
          <w:b/>
          <w:bCs/>
          <w:sz w:val="20"/>
          <w:szCs w:val="20"/>
        </w:rPr>
      </w:pPr>
      <w:r w:rsidRPr="00D4760D">
        <w:rPr>
          <w:rFonts w:ascii="Times New Roman" w:eastAsia="Times New Roman" w:hAnsi="Times New Roman" w:cs="Times New Roman"/>
          <w:b/>
          <w:bCs/>
          <w:sz w:val="20"/>
          <w:szCs w:val="20"/>
        </w:rPr>
        <w:t>3</w:t>
      </w:r>
      <w:r w:rsidR="00470F69" w:rsidRPr="00D4760D">
        <w:rPr>
          <w:rFonts w:ascii="Times New Roman" w:eastAsia="Times New Roman" w:hAnsi="Times New Roman" w:cs="Times New Roman"/>
          <w:b/>
          <w:bCs/>
          <w:sz w:val="20"/>
          <w:szCs w:val="20"/>
        </w:rPr>
        <w:t xml:space="preserve">. </w:t>
      </w:r>
      <w:r w:rsidRPr="00D4760D">
        <w:rPr>
          <w:rFonts w:ascii="Times New Roman" w:eastAsia="Times New Roman" w:hAnsi="Times New Roman" w:cs="Times New Roman"/>
          <w:b/>
          <w:bCs/>
          <w:sz w:val="20"/>
          <w:szCs w:val="20"/>
        </w:rPr>
        <w:t>ПОРЯДОК, СРОКИ И УСЛОВИЯ ПОСТАВКИ И ПРИЕМКИ ТОВАРА</w:t>
      </w:r>
    </w:p>
    <w:p w:rsidR="00CE2463" w:rsidRPr="00D4760D" w:rsidRDefault="00CE2463" w:rsidP="00E627E2">
      <w:pPr>
        <w:tabs>
          <w:tab w:val="left" w:pos="293"/>
        </w:tabs>
        <w:autoSpaceDE w:val="0"/>
        <w:autoSpaceDN w:val="0"/>
        <w:adjustRightInd w:val="0"/>
        <w:spacing w:after="0" w:line="240" w:lineRule="auto"/>
        <w:ind w:firstLine="425"/>
        <w:jc w:val="center"/>
        <w:rPr>
          <w:rFonts w:ascii="Times New Roman" w:eastAsia="Times New Roman" w:hAnsi="Times New Roman" w:cs="Times New Roman"/>
          <w:b/>
          <w:bCs/>
          <w:sz w:val="20"/>
          <w:szCs w:val="20"/>
        </w:rPr>
      </w:pPr>
    </w:p>
    <w:p w:rsidR="00CE2463" w:rsidRPr="00D4760D" w:rsidRDefault="00CE2463" w:rsidP="00CE2463">
      <w:pPr>
        <w:spacing w:after="0" w:line="240" w:lineRule="auto"/>
        <w:ind w:firstLine="425"/>
        <w:jc w:val="both"/>
        <w:rPr>
          <w:rFonts w:ascii="Times New Roman" w:eastAsia="Times New Roman" w:hAnsi="Times New Roman" w:cs="Times New Roman"/>
          <w:sz w:val="20"/>
          <w:szCs w:val="20"/>
        </w:rPr>
      </w:pPr>
      <w:r w:rsidRPr="00D4760D">
        <w:rPr>
          <w:rFonts w:ascii="Times New Roman" w:hAnsi="Times New Roman" w:cs="Times New Roman"/>
          <w:sz w:val="24"/>
          <w:szCs w:val="24"/>
        </w:rPr>
        <w:t xml:space="preserve">3.1. </w:t>
      </w:r>
      <w:r w:rsidRPr="00D4760D">
        <w:rPr>
          <w:rFonts w:ascii="Times New Roman" w:eastAsia="Times New Roman" w:hAnsi="Times New Roman" w:cs="Times New Roman"/>
          <w:sz w:val="20"/>
          <w:szCs w:val="20"/>
        </w:rPr>
        <w:t>Поставщик самостоятельно доставляет Товар Заказчику по адресу: 1690</w:t>
      </w:r>
      <w:r w:rsidR="005F2A04" w:rsidRPr="00D4760D">
        <w:rPr>
          <w:rFonts w:ascii="Times New Roman" w:eastAsia="Times New Roman" w:hAnsi="Times New Roman" w:cs="Times New Roman"/>
          <w:sz w:val="20"/>
          <w:szCs w:val="20"/>
        </w:rPr>
        <w:t>61</w:t>
      </w:r>
      <w:r w:rsidRPr="00D4760D">
        <w:rPr>
          <w:rFonts w:ascii="Times New Roman" w:eastAsia="Times New Roman" w:hAnsi="Times New Roman" w:cs="Times New Roman"/>
          <w:sz w:val="20"/>
          <w:szCs w:val="20"/>
        </w:rPr>
        <w:t>, Респу</w:t>
      </w:r>
      <w:r w:rsidR="005F2A04" w:rsidRPr="00D4760D">
        <w:rPr>
          <w:rFonts w:ascii="Times New Roman" w:eastAsia="Times New Roman" w:hAnsi="Times New Roman" w:cs="Times New Roman"/>
          <w:sz w:val="20"/>
          <w:szCs w:val="20"/>
        </w:rPr>
        <w:t>блика Коми</w:t>
      </w:r>
      <w:r w:rsidR="00ED2DF4" w:rsidRPr="00D4760D">
        <w:rPr>
          <w:rFonts w:ascii="Times New Roman" w:eastAsia="Times New Roman" w:hAnsi="Times New Roman" w:cs="Times New Roman"/>
          <w:sz w:val="20"/>
          <w:szCs w:val="20"/>
        </w:rPr>
        <w:t>, Усть-Вымский район, г.Микунь,</w:t>
      </w:r>
      <w:r w:rsidR="005F2A04" w:rsidRPr="00D4760D">
        <w:rPr>
          <w:rFonts w:ascii="Times New Roman" w:eastAsia="Times New Roman" w:hAnsi="Times New Roman" w:cs="Times New Roman"/>
          <w:sz w:val="20"/>
          <w:szCs w:val="20"/>
        </w:rPr>
        <w:t xml:space="preserve"> ул.Железнодорожная, дом 21</w:t>
      </w:r>
      <w:r w:rsidRPr="00D4760D">
        <w:rPr>
          <w:rFonts w:ascii="Times New Roman" w:eastAsia="Times New Roman" w:hAnsi="Times New Roman" w:cs="Times New Roman"/>
          <w:sz w:val="20"/>
          <w:szCs w:val="20"/>
        </w:rPr>
        <w:t xml:space="preserve"> в течение 10 календарных дней с даты заключения сторонами контракта.</w:t>
      </w:r>
    </w:p>
    <w:p w:rsidR="00CE2463" w:rsidRPr="001B1663" w:rsidRDefault="00CE2463" w:rsidP="00CE2463">
      <w:pPr>
        <w:spacing w:after="0" w:line="240" w:lineRule="auto"/>
        <w:ind w:firstLine="425"/>
        <w:jc w:val="both"/>
        <w:rPr>
          <w:rFonts w:ascii="Times New Roman" w:eastAsia="Times New Roman" w:hAnsi="Times New Roman" w:cs="Times New Roman"/>
          <w:sz w:val="20"/>
          <w:szCs w:val="20"/>
        </w:rPr>
      </w:pPr>
      <w:r w:rsidRPr="001B1663">
        <w:rPr>
          <w:rFonts w:ascii="Times New Roman" w:eastAsia="Times New Roman" w:hAnsi="Times New Roman" w:cs="Times New Roman"/>
          <w:sz w:val="20"/>
          <w:szCs w:val="20"/>
        </w:rPr>
        <w:lastRenderedPageBreak/>
        <w:t>Поставка Товара осуществляется в рабочие дни: понедельник-четверг с 08.00 до 12:00 и с 13:00 до 17:00, пятница с 8:00 до 12:00 и с 13:00 до 16:00 (по московскому времени), кроме выходных и нерабочих праздничных дней.</w:t>
      </w:r>
    </w:p>
    <w:p w:rsidR="00CE2463" w:rsidRPr="001B1663" w:rsidRDefault="00CE2463" w:rsidP="00CE2463">
      <w:pPr>
        <w:spacing w:after="0" w:line="240" w:lineRule="auto"/>
        <w:ind w:firstLine="425"/>
        <w:jc w:val="both"/>
        <w:rPr>
          <w:rFonts w:ascii="Times New Roman" w:eastAsia="Times New Roman" w:hAnsi="Times New Roman" w:cs="Times New Roman"/>
          <w:sz w:val="20"/>
          <w:szCs w:val="20"/>
        </w:rPr>
      </w:pPr>
      <w:r w:rsidRPr="001B1663">
        <w:rPr>
          <w:rFonts w:ascii="Times New Roman" w:eastAsia="Times New Roman" w:hAnsi="Times New Roman" w:cs="Times New Roman"/>
          <w:sz w:val="20"/>
          <w:szCs w:val="20"/>
        </w:rPr>
        <w:t>О дате и времени поставки Товара Поставщик предупреждает Заказчика не менее чем за 1 рабочий день телефонограммой или по факсимильной связи.</w:t>
      </w:r>
    </w:p>
    <w:p w:rsidR="00CE2463" w:rsidRPr="001B1663" w:rsidRDefault="00CE2463" w:rsidP="00CE2463">
      <w:pPr>
        <w:pStyle w:val="ConsPlusNormal"/>
        <w:ind w:firstLine="426"/>
        <w:jc w:val="both"/>
        <w:rPr>
          <w:rFonts w:ascii="Times New Roman" w:hAnsi="Times New Roman"/>
          <w:sz w:val="20"/>
        </w:rPr>
      </w:pPr>
      <w:r w:rsidRPr="001B1663">
        <w:rPr>
          <w:rFonts w:ascii="Times New Roman" w:hAnsi="Times New Roman"/>
          <w:sz w:val="20"/>
        </w:rPr>
        <w:t xml:space="preserve">3.2. </w:t>
      </w:r>
      <w:r w:rsidRPr="001B1663">
        <w:rPr>
          <w:rFonts w:ascii="Times New Roman" w:hAnsi="Times New Roman"/>
          <w:color w:val="000000"/>
          <w:sz w:val="20"/>
          <w:shd w:val="clear" w:color="auto" w:fill="FAFAFA"/>
        </w:rPr>
        <w:t xml:space="preserve">При исполнении настоящего контракта документ о приемке формируется и подписывается сторонами контракта с использованием Единой информационной системы в сфере закупок. Формирование и подписание документа о приемке осуществляется сторонами в соответствии с частями 13, 14 статьи 94 </w:t>
      </w:r>
      <w:r w:rsidRPr="001B1663">
        <w:rPr>
          <w:rFonts w:ascii="Times New Roman" w:hAnsi="Times New Roman"/>
          <w:sz w:val="20"/>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CE2463" w:rsidRPr="001B1663" w:rsidRDefault="00CE2463" w:rsidP="00CE2463">
      <w:pPr>
        <w:autoSpaceDE w:val="0"/>
        <w:autoSpaceDN w:val="0"/>
        <w:adjustRightInd w:val="0"/>
        <w:spacing w:after="0" w:line="240" w:lineRule="auto"/>
        <w:ind w:firstLine="426"/>
        <w:jc w:val="both"/>
        <w:rPr>
          <w:rFonts w:ascii="Times New Roman" w:hAnsi="Times New Roman"/>
          <w:sz w:val="20"/>
          <w:szCs w:val="20"/>
        </w:rPr>
      </w:pPr>
      <w:r w:rsidRPr="001B1663">
        <w:rPr>
          <w:rFonts w:ascii="Times New Roman" w:hAnsi="Times New Roman"/>
          <w:sz w:val="20"/>
          <w:szCs w:val="20"/>
          <w:lang w:eastAsia="ru-RU"/>
        </w:rPr>
        <w:t xml:space="preserve">3.3. Срок приемки товара составляет </w:t>
      </w:r>
      <w:r w:rsidR="005F2A04" w:rsidRPr="001B1663">
        <w:rPr>
          <w:rFonts w:ascii="Times New Roman" w:hAnsi="Times New Roman"/>
          <w:sz w:val="20"/>
          <w:szCs w:val="20"/>
          <w:lang w:eastAsia="ru-RU"/>
        </w:rPr>
        <w:t>5 (пять</w:t>
      </w:r>
      <w:r w:rsidRPr="001B1663">
        <w:rPr>
          <w:rFonts w:ascii="Times New Roman" w:hAnsi="Times New Roman"/>
          <w:sz w:val="20"/>
          <w:szCs w:val="20"/>
          <w:lang w:eastAsia="ru-RU"/>
        </w:rPr>
        <w:t>) рабочих дн</w:t>
      </w:r>
      <w:r w:rsidR="005F2A04" w:rsidRPr="001B1663">
        <w:rPr>
          <w:rFonts w:ascii="Times New Roman" w:hAnsi="Times New Roman"/>
          <w:sz w:val="20"/>
          <w:szCs w:val="20"/>
          <w:lang w:eastAsia="ru-RU"/>
        </w:rPr>
        <w:t>я</w:t>
      </w:r>
      <w:r w:rsidRPr="001B1663">
        <w:rPr>
          <w:rFonts w:ascii="Times New Roman" w:hAnsi="Times New Roman"/>
          <w:sz w:val="20"/>
          <w:szCs w:val="20"/>
          <w:lang w:eastAsia="ru-RU"/>
        </w:rPr>
        <w:t xml:space="preserve"> с момента доставки Товара Поставщиком до склада Заказчика.</w:t>
      </w:r>
    </w:p>
    <w:p w:rsidR="00CE2463" w:rsidRPr="001B1663" w:rsidRDefault="00CE2463" w:rsidP="00CE2463">
      <w:pPr>
        <w:pStyle w:val="ConsPlusNormal"/>
        <w:ind w:firstLine="426"/>
        <w:jc w:val="both"/>
        <w:rPr>
          <w:rFonts w:ascii="Times New Roman" w:hAnsi="Times New Roman" w:cs="Times New Roman"/>
          <w:sz w:val="20"/>
        </w:rPr>
      </w:pPr>
      <w:r w:rsidRPr="001B1663">
        <w:rPr>
          <w:rFonts w:ascii="Times New Roman" w:hAnsi="Times New Roman" w:cs="Times New Roman"/>
          <w:sz w:val="20"/>
        </w:rPr>
        <w:t>3.4.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CE2463" w:rsidRPr="001B1663" w:rsidRDefault="00CE2463" w:rsidP="00CE2463">
      <w:pPr>
        <w:pStyle w:val="ConsPlusNormal"/>
        <w:ind w:firstLine="426"/>
        <w:jc w:val="both"/>
        <w:rPr>
          <w:rFonts w:ascii="Times New Roman" w:hAnsi="Times New Roman" w:cs="Times New Roman"/>
          <w:sz w:val="20"/>
        </w:rPr>
      </w:pPr>
      <w:r w:rsidRPr="001B1663">
        <w:rPr>
          <w:rFonts w:ascii="Times New Roman" w:hAnsi="Times New Roman" w:cs="Times New Roman"/>
          <w:sz w:val="20"/>
        </w:rPr>
        <w:t xml:space="preserve">3.5. Для проверки поставленного Товара в части его соответствия условиям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Федеральным </w:t>
      </w:r>
      <w:hyperlink r:id="rId8" w:history="1">
        <w:r w:rsidRPr="001B1663">
          <w:rPr>
            <w:rFonts w:ascii="Times New Roman" w:hAnsi="Times New Roman" w:cs="Times New Roman"/>
            <w:sz w:val="20"/>
          </w:rPr>
          <w:t>законом</w:t>
        </w:r>
      </w:hyperlink>
      <w:r w:rsidRPr="001B1663">
        <w:rPr>
          <w:rFonts w:ascii="Times New Roman" w:hAnsi="Times New Roman" w:cs="Times New Roman"/>
          <w:sz w:val="20"/>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1B1663" w:rsidRPr="001B1663" w:rsidRDefault="001B1663" w:rsidP="001B1663">
      <w:pPr>
        <w:pStyle w:val="ConsPlusNormal"/>
        <w:ind w:firstLine="426"/>
        <w:jc w:val="both"/>
        <w:rPr>
          <w:rFonts w:ascii="Times New Roman" w:hAnsi="Times New Roman" w:cs="Times New Roman"/>
          <w:sz w:val="20"/>
        </w:rPr>
      </w:pPr>
      <w:bookmarkStart w:id="1" w:name="P101"/>
      <w:bookmarkEnd w:id="1"/>
      <w:r w:rsidRPr="001B1663">
        <w:rPr>
          <w:rFonts w:ascii="Times New Roman" w:hAnsi="Times New Roman" w:cs="Times New Roman"/>
          <w:sz w:val="20"/>
        </w:rPr>
        <w:t>3.6. При отсутствии у Заказчика претензий по количеству и качеству поставленного Товара Заказчик в течение 10 (десяти) рабочих дней с момента доставки Товара Поставщиком подписывает товарную (товарно-транспортную) накладную и/или счет/счет-фактуру (универсальный передаточный документ). После этого Товар считается переданным Поставщиком Заказчику.</w:t>
      </w:r>
    </w:p>
    <w:p w:rsidR="001B1663" w:rsidRPr="001B1663" w:rsidRDefault="001B1663" w:rsidP="001B1663">
      <w:pPr>
        <w:pStyle w:val="ConsPlusNormal"/>
        <w:ind w:firstLine="426"/>
        <w:jc w:val="both"/>
        <w:rPr>
          <w:rFonts w:ascii="Times New Roman" w:hAnsi="Times New Roman" w:cs="Times New Roman"/>
          <w:sz w:val="20"/>
        </w:rPr>
      </w:pPr>
      <w:r w:rsidRPr="001B1663">
        <w:rPr>
          <w:rFonts w:ascii="Times New Roman" w:hAnsi="Times New Roman" w:cs="Times New Roman"/>
          <w:sz w:val="20"/>
        </w:rPr>
        <w:t>3.7.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 и направляет его Поставщику.</w:t>
      </w:r>
    </w:p>
    <w:p w:rsidR="001B1663" w:rsidRPr="001B1663" w:rsidRDefault="001B1663" w:rsidP="001B1663">
      <w:pPr>
        <w:pStyle w:val="ConsPlusNormal"/>
        <w:ind w:firstLine="426"/>
        <w:jc w:val="both"/>
        <w:rPr>
          <w:rFonts w:ascii="Times New Roman" w:hAnsi="Times New Roman" w:cs="Times New Roman"/>
          <w:sz w:val="20"/>
        </w:rPr>
      </w:pPr>
      <w:r w:rsidRPr="001B1663">
        <w:rPr>
          <w:rFonts w:ascii="Times New Roman" w:hAnsi="Times New Roman" w:cs="Times New Roman"/>
          <w:sz w:val="20"/>
        </w:rPr>
        <w:t xml:space="preserve">3.8. Поставщик обязан устранить недостатки или заменить Товар ненадлежащего качества в течение 5 (пяти) рабочих дней с момента получения акта, указанного в </w:t>
      </w:r>
      <w:hyperlink w:anchor="P105" w:history="1">
        <w:r w:rsidRPr="001B1663">
          <w:rPr>
            <w:rFonts w:ascii="Times New Roman" w:hAnsi="Times New Roman" w:cs="Times New Roman"/>
            <w:sz w:val="20"/>
          </w:rPr>
          <w:t>пункте 3.6</w:t>
        </w:r>
      </w:hyperlink>
      <w:r w:rsidRPr="001B1663">
        <w:rPr>
          <w:rFonts w:ascii="Times New Roman" w:hAnsi="Times New Roman" w:cs="Times New Roman"/>
          <w:sz w:val="20"/>
        </w:rPr>
        <w:t xml:space="preserve"> Контракта. </w:t>
      </w:r>
    </w:p>
    <w:p w:rsidR="001B1663" w:rsidRPr="001B1663" w:rsidRDefault="001B1663" w:rsidP="001B1663">
      <w:pPr>
        <w:pStyle w:val="ConsPlusNormal"/>
        <w:ind w:firstLine="426"/>
        <w:jc w:val="both"/>
        <w:rPr>
          <w:rFonts w:ascii="Times New Roman" w:hAnsi="Times New Roman" w:cs="Times New Roman"/>
          <w:sz w:val="20"/>
        </w:rPr>
      </w:pPr>
      <w:r w:rsidRPr="001B1663">
        <w:rPr>
          <w:rFonts w:ascii="Times New Roman" w:hAnsi="Times New Roman" w:cs="Times New Roman"/>
          <w:sz w:val="20"/>
        </w:rPr>
        <w:t>Выявленные недостатки устраняются Поставщиком за его счет.</w:t>
      </w:r>
    </w:p>
    <w:p w:rsidR="001B1663" w:rsidRPr="001B1663" w:rsidRDefault="001B1663" w:rsidP="001B1663">
      <w:pPr>
        <w:pStyle w:val="ConsPlusNormal"/>
        <w:ind w:firstLine="426"/>
        <w:jc w:val="both"/>
        <w:rPr>
          <w:rFonts w:ascii="Times New Roman" w:hAnsi="Times New Roman" w:cs="Times New Roman"/>
          <w:sz w:val="20"/>
        </w:rPr>
      </w:pPr>
      <w:r w:rsidRPr="001B1663">
        <w:rPr>
          <w:rFonts w:ascii="Times New Roman" w:hAnsi="Times New Roman" w:cs="Times New Roman"/>
          <w:sz w:val="20"/>
        </w:rPr>
        <w:t>3.9.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1B1663" w:rsidRPr="001B1663" w:rsidRDefault="001B1663" w:rsidP="001B1663">
      <w:pPr>
        <w:pStyle w:val="ConsPlusNormal"/>
        <w:ind w:firstLine="426"/>
        <w:jc w:val="both"/>
        <w:rPr>
          <w:rFonts w:ascii="Times New Roman" w:hAnsi="Times New Roman" w:cs="Times New Roman"/>
          <w:sz w:val="20"/>
        </w:rPr>
      </w:pPr>
      <w:r w:rsidRPr="001B1663">
        <w:rPr>
          <w:rFonts w:ascii="Times New Roman" w:hAnsi="Times New Roman" w:cs="Times New Roman"/>
          <w:sz w:val="20"/>
        </w:rPr>
        <w:t xml:space="preserve">3.10.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101" w:history="1">
        <w:r w:rsidRPr="001B1663">
          <w:rPr>
            <w:rFonts w:ascii="Times New Roman" w:hAnsi="Times New Roman" w:cs="Times New Roman"/>
            <w:sz w:val="20"/>
          </w:rPr>
          <w:t>пункте</w:t>
        </w:r>
      </w:hyperlink>
      <w:r w:rsidRPr="001B1663">
        <w:rPr>
          <w:rFonts w:ascii="Times New Roman" w:hAnsi="Times New Roman" w:cs="Times New Roman"/>
          <w:sz w:val="20"/>
        </w:rPr>
        <w:t xml:space="preserve"> 3.6. Контракта.</w:t>
      </w:r>
    </w:p>
    <w:p w:rsidR="001B1663" w:rsidRPr="00D4760D" w:rsidRDefault="001B1663" w:rsidP="00CE2463">
      <w:pPr>
        <w:pStyle w:val="ConsPlusNormal"/>
        <w:ind w:firstLine="426"/>
        <w:jc w:val="both"/>
        <w:rPr>
          <w:rFonts w:ascii="Times New Roman" w:hAnsi="Times New Roman" w:cs="Times New Roman"/>
          <w:sz w:val="20"/>
        </w:rPr>
      </w:pPr>
    </w:p>
    <w:p w:rsidR="00470F69" w:rsidRPr="00D4760D" w:rsidRDefault="00470F69" w:rsidP="00E627E2">
      <w:pPr>
        <w:suppressAutoHyphens/>
        <w:spacing w:after="0" w:line="240" w:lineRule="auto"/>
        <w:ind w:firstLine="425"/>
        <w:jc w:val="both"/>
        <w:rPr>
          <w:rFonts w:ascii="Times New Roman" w:eastAsia="Times New Roman" w:hAnsi="Times New Roman" w:cs="Times New Roman"/>
          <w:sz w:val="20"/>
          <w:szCs w:val="20"/>
        </w:rPr>
      </w:pPr>
    </w:p>
    <w:p w:rsidR="00470F69" w:rsidRPr="001B1663" w:rsidRDefault="00A82789" w:rsidP="00E627E2">
      <w:pPr>
        <w:tabs>
          <w:tab w:val="left" w:pos="293"/>
        </w:tabs>
        <w:autoSpaceDE w:val="0"/>
        <w:autoSpaceDN w:val="0"/>
        <w:adjustRightInd w:val="0"/>
        <w:spacing w:after="0" w:line="240" w:lineRule="auto"/>
        <w:ind w:firstLine="425"/>
        <w:jc w:val="center"/>
        <w:rPr>
          <w:rFonts w:ascii="Times New Roman" w:eastAsia="Times New Roman" w:hAnsi="Times New Roman" w:cs="Times New Roman"/>
          <w:b/>
          <w:bCs/>
          <w:sz w:val="20"/>
          <w:szCs w:val="20"/>
        </w:rPr>
      </w:pPr>
      <w:r w:rsidRPr="001B1663">
        <w:rPr>
          <w:rFonts w:ascii="Times New Roman" w:eastAsia="Times New Roman" w:hAnsi="Times New Roman" w:cs="Times New Roman"/>
          <w:b/>
          <w:bCs/>
          <w:sz w:val="20"/>
          <w:szCs w:val="20"/>
        </w:rPr>
        <w:t xml:space="preserve">4. </w:t>
      </w:r>
      <w:r w:rsidR="00752249">
        <w:rPr>
          <w:rFonts w:ascii="Times New Roman" w:eastAsia="Times New Roman" w:hAnsi="Times New Roman" w:cs="Times New Roman"/>
          <w:b/>
          <w:bCs/>
          <w:sz w:val="20"/>
          <w:szCs w:val="20"/>
        </w:rPr>
        <w:t xml:space="preserve">ПРАВА И ОБЯЗАННОСТИ СТОРОН </w:t>
      </w:r>
    </w:p>
    <w:p w:rsidR="00190D14" w:rsidRPr="001B1663" w:rsidRDefault="00190D14" w:rsidP="00190D14">
      <w:pPr>
        <w:pStyle w:val="ConsPlusNormal"/>
        <w:ind w:firstLine="426"/>
        <w:jc w:val="both"/>
        <w:rPr>
          <w:rFonts w:ascii="Times New Roman" w:hAnsi="Times New Roman" w:cs="Times New Roman"/>
          <w:bCs/>
          <w:sz w:val="20"/>
        </w:rPr>
      </w:pPr>
      <w:r w:rsidRPr="001B1663">
        <w:rPr>
          <w:rFonts w:ascii="Times New Roman" w:hAnsi="Times New Roman" w:cs="Times New Roman"/>
          <w:bCs/>
          <w:sz w:val="20"/>
        </w:rPr>
        <w:t>4.1. Поставщик обязан:</w:t>
      </w:r>
    </w:p>
    <w:p w:rsidR="00190D14" w:rsidRPr="001B1663" w:rsidRDefault="00190D14" w:rsidP="00190D14">
      <w:pPr>
        <w:pStyle w:val="ConsPlusNormal"/>
        <w:ind w:firstLine="426"/>
        <w:jc w:val="both"/>
        <w:rPr>
          <w:rFonts w:ascii="Times New Roman" w:hAnsi="Times New Roman" w:cs="Times New Roman"/>
          <w:bCs/>
          <w:sz w:val="20"/>
        </w:rPr>
      </w:pPr>
      <w:r w:rsidRPr="001B1663">
        <w:rPr>
          <w:rFonts w:ascii="Times New Roman" w:hAnsi="Times New Roman" w:cs="Times New Roman"/>
          <w:bCs/>
          <w:sz w:val="20"/>
        </w:rPr>
        <w:t>4.1.1. поставить Товар в порядке, количестве, в срок и на условиях, предусмотренных Контрактом и Спецификацией;</w:t>
      </w:r>
    </w:p>
    <w:p w:rsidR="00190D14" w:rsidRPr="00D4760D" w:rsidRDefault="00190D14" w:rsidP="00190D14">
      <w:pPr>
        <w:pStyle w:val="ConsPlusNormal"/>
        <w:ind w:firstLine="426"/>
        <w:jc w:val="both"/>
        <w:rPr>
          <w:rFonts w:ascii="Times New Roman" w:hAnsi="Times New Roman" w:cs="Times New Roman"/>
          <w:bCs/>
          <w:sz w:val="20"/>
        </w:rPr>
      </w:pPr>
      <w:r w:rsidRPr="001B1663">
        <w:rPr>
          <w:rFonts w:ascii="Times New Roman" w:hAnsi="Times New Roman" w:cs="Times New Roman"/>
          <w:bCs/>
          <w:sz w:val="20"/>
        </w:rPr>
        <w:t>4.1.2. обеспечить соответствие поставляемого Товара требованиям качества, безопасности жизни и здоровья, а также иным требованиям</w:t>
      </w:r>
      <w:r w:rsidRPr="00D4760D">
        <w:rPr>
          <w:rFonts w:ascii="Times New Roman" w:hAnsi="Times New Roman" w:cs="Times New Roman"/>
          <w:bCs/>
          <w:sz w:val="20"/>
        </w:rPr>
        <w:t xml:space="preserve">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190D14" w:rsidRPr="00D4760D" w:rsidRDefault="00190D14" w:rsidP="00190D14">
      <w:pPr>
        <w:pStyle w:val="ConsPlusNormal"/>
        <w:ind w:firstLine="426"/>
        <w:jc w:val="both"/>
        <w:rPr>
          <w:rFonts w:ascii="Times New Roman" w:hAnsi="Times New Roman" w:cs="Times New Roman"/>
          <w:bCs/>
          <w:sz w:val="20"/>
        </w:rPr>
      </w:pPr>
      <w:r w:rsidRPr="00D4760D">
        <w:rPr>
          <w:rFonts w:ascii="Times New Roman" w:hAnsi="Times New Roman" w:cs="Times New Roman"/>
          <w:bCs/>
          <w:sz w:val="20"/>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Контрактом;</w:t>
      </w:r>
    </w:p>
    <w:p w:rsidR="00190D14" w:rsidRPr="00D4760D" w:rsidRDefault="00190D14" w:rsidP="00190D14">
      <w:pPr>
        <w:pStyle w:val="ConsPlusNormal"/>
        <w:ind w:firstLine="426"/>
        <w:jc w:val="both"/>
        <w:rPr>
          <w:rFonts w:ascii="Times New Roman" w:hAnsi="Times New Roman" w:cs="Times New Roman"/>
          <w:bCs/>
          <w:sz w:val="20"/>
        </w:rPr>
      </w:pPr>
      <w:bookmarkStart w:id="2" w:name="P128"/>
      <w:bookmarkStart w:id="3" w:name="P132"/>
      <w:bookmarkEnd w:id="2"/>
      <w:bookmarkEnd w:id="3"/>
      <w:r w:rsidRPr="00D4760D">
        <w:rPr>
          <w:rFonts w:ascii="Times New Roman" w:hAnsi="Times New Roman" w:cs="Times New Roman"/>
          <w:bCs/>
          <w:sz w:val="20"/>
        </w:rPr>
        <w:t>4.1.4.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190D14" w:rsidRPr="00D4760D" w:rsidRDefault="00190D14" w:rsidP="00190D14">
      <w:pPr>
        <w:pStyle w:val="ConsPlusNormal"/>
        <w:ind w:firstLine="426"/>
        <w:jc w:val="both"/>
        <w:rPr>
          <w:rFonts w:ascii="Times New Roman" w:hAnsi="Times New Roman" w:cs="Times New Roman"/>
          <w:bCs/>
          <w:sz w:val="20"/>
        </w:rPr>
      </w:pPr>
      <w:r w:rsidRPr="00D4760D">
        <w:rPr>
          <w:rFonts w:ascii="Times New Roman" w:hAnsi="Times New Roman" w:cs="Times New Roman"/>
          <w:bCs/>
          <w:sz w:val="20"/>
        </w:rPr>
        <w:t>4.2. Поставщик вправе:</w:t>
      </w:r>
    </w:p>
    <w:p w:rsidR="00190D14" w:rsidRPr="00D4760D" w:rsidRDefault="00190D14" w:rsidP="00190D14">
      <w:pPr>
        <w:pStyle w:val="ConsPlusNormal"/>
        <w:ind w:firstLine="426"/>
        <w:jc w:val="both"/>
        <w:rPr>
          <w:rFonts w:ascii="Times New Roman" w:hAnsi="Times New Roman" w:cs="Times New Roman"/>
          <w:bCs/>
          <w:sz w:val="20"/>
        </w:rPr>
      </w:pPr>
      <w:r w:rsidRPr="00D4760D">
        <w:rPr>
          <w:rFonts w:ascii="Times New Roman" w:hAnsi="Times New Roman" w:cs="Times New Roman"/>
          <w:bCs/>
          <w:sz w:val="20"/>
        </w:rPr>
        <w:t>4.2.1. требовать от Заказчика произвести приемку Товара в порядке и в сроки, предусмотренные Контрактом;</w:t>
      </w:r>
    </w:p>
    <w:p w:rsidR="00190D14" w:rsidRPr="00D4760D" w:rsidRDefault="00190D14" w:rsidP="00190D14">
      <w:pPr>
        <w:pStyle w:val="ConsPlusNormal"/>
        <w:ind w:firstLine="426"/>
        <w:jc w:val="both"/>
        <w:rPr>
          <w:rFonts w:ascii="Times New Roman" w:hAnsi="Times New Roman" w:cs="Times New Roman"/>
          <w:bCs/>
          <w:sz w:val="20"/>
        </w:rPr>
      </w:pPr>
      <w:r w:rsidRPr="00D4760D">
        <w:rPr>
          <w:rFonts w:ascii="Times New Roman" w:hAnsi="Times New Roman" w:cs="Times New Roman"/>
          <w:bCs/>
          <w:sz w:val="20"/>
        </w:rPr>
        <w:t>4.2.2. требовать своевременной оплаты на условиях, установленных Контрактом, надлежащим образом поставленного и принятого Заказчиком Товара;</w:t>
      </w:r>
      <w:bookmarkStart w:id="4" w:name="P161"/>
      <w:bookmarkEnd w:id="4"/>
    </w:p>
    <w:p w:rsidR="00190D14" w:rsidRPr="00D4760D" w:rsidRDefault="00190D14" w:rsidP="00190D14">
      <w:pPr>
        <w:pStyle w:val="ConsPlusNormal"/>
        <w:ind w:firstLine="426"/>
        <w:jc w:val="both"/>
        <w:rPr>
          <w:rFonts w:ascii="Times New Roman" w:hAnsi="Times New Roman" w:cs="Times New Roman"/>
          <w:bCs/>
          <w:sz w:val="20"/>
        </w:rPr>
      </w:pPr>
      <w:r w:rsidRPr="00D4760D">
        <w:rPr>
          <w:rFonts w:ascii="Times New Roman" w:hAnsi="Times New Roman" w:cs="Times New Roman"/>
          <w:bCs/>
          <w:sz w:val="20"/>
        </w:rPr>
        <w:t>4.2.3. принять решение об одностороннем отказе от исполнения Контракта в соответствии с гражданским законодательством;</w:t>
      </w:r>
    </w:p>
    <w:p w:rsidR="00190D14" w:rsidRPr="00D4760D" w:rsidRDefault="00190D14" w:rsidP="00190D14">
      <w:pPr>
        <w:pStyle w:val="ConsPlusNormal"/>
        <w:ind w:firstLine="426"/>
        <w:jc w:val="both"/>
        <w:rPr>
          <w:rFonts w:ascii="Times New Roman" w:hAnsi="Times New Roman" w:cs="Times New Roman"/>
          <w:bCs/>
          <w:sz w:val="20"/>
        </w:rPr>
      </w:pPr>
      <w:r w:rsidRPr="00D4760D">
        <w:rPr>
          <w:rFonts w:ascii="Times New Roman" w:hAnsi="Times New Roman" w:cs="Times New Roman"/>
          <w:bCs/>
          <w:sz w:val="20"/>
        </w:rPr>
        <w:t xml:space="preserve">4.2.4. требовать возмещения убытков, уплаты неустоек (штрафов, пеней) в соответствии с </w:t>
      </w:r>
      <w:r w:rsidRPr="00D4760D">
        <w:rPr>
          <w:bCs/>
          <w:sz w:val="20"/>
        </w:rPr>
        <w:t xml:space="preserve">6 </w:t>
      </w:r>
      <w:r w:rsidRPr="00D4760D">
        <w:rPr>
          <w:rFonts w:ascii="Times New Roman" w:hAnsi="Times New Roman" w:cs="Times New Roman"/>
          <w:bCs/>
          <w:sz w:val="20"/>
        </w:rPr>
        <w:t>Контракта;</w:t>
      </w:r>
    </w:p>
    <w:p w:rsidR="00190D14" w:rsidRPr="00D4760D" w:rsidRDefault="00190D14" w:rsidP="00190D14">
      <w:pPr>
        <w:pStyle w:val="ConsPlusNormal"/>
        <w:ind w:firstLine="426"/>
        <w:jc w:val="both"/>
        <w:rPr>
          <w:rFonts w:ascii="Times New Roman" w:hAnsi="Times New Roman" w:cs="Times New Roman"/>
          <w:bCs/>
          <w:sz w:val="20"/>
        </w:rPr>
      </w:pPr>
    </w:p>
    <w:p w:rsidR="00190D14" w:rsidRPr="00D4760D" w:rsidRDefault="00190D14" w:rsidP="00190D14">
      <w:pPr>
        <w:pStyle w:val="ConsPlusNormal"/>
        <w:ind w:firstLine="426"/>
        <w:jc w:val="both"/>
        <w:rPr>
          <w:rFonts w:ascii="Times New Roman" w:hAnsi="Times New Roman" w:cs="Times New Roman"/>
          <w:bCs/>
          <w:sz w:val="20"/>
        </w:rPr>
      </w:pPr>
      <w:r w:rsidRPr="00D4760D">
        <w:rPr>
          <w:rFonts w:ascii="Times New Roman" w:hAnsi="Times New Roman" w:cs="Times New Roman"/>
          <w:bCs/>
          <w:sz w:val="20"/>
        </w:rPr>
        <w:t>4.3. Заказчик обязуется:</w:t>
      </w:r>
    </w:p>
    <w:p w:rsidR="00190D14" w:rsidRPr="00D4760D" w:rsidRDefault="00190D14" w:rsidP="00190D14">
      <w:pPr>
        <w:pStyle w:val="ConsPlusNormal"/>
        <w:ind w:firstLine="426"/>
        <w:jc w:val="both"/>
        <w:rPr>
          <w:rFonts w:ascii="Times New Roman" w:hAnsi="Times New Roman" w:cs="Times New Roman"/>
          <w:bCs/>
          <w:sz w:val="20"/>
        </w:rPr>
      </w:pPr>
      <w:r w:rsidRPr="00D4760D">
        <w:rPr>
          <w:rFonts w:ascii="Times New Roman" w:hAnsi="Times New Roman" w:cs="Times New Roman"/>
          <w:bCs/>
          <w:sz w:val="20"/>
        </w:rPr>
        <w:t>4.3.1. обеспечить своевременную приемку и оплату поставленного Товара надлежащего качества в порядке и сроки, предусмотренные Контрактом;</w:t>
      </w:r>
    </w:p>
    <w:p w:rsidR="00190D14" w:rsidRPr="00D4760D" w:rsidRDefault="00190D14" w:rsidP="00190D14">
      <w:pPr>
        <w:pStyle w:val="ConsPlusNormal"/>
        <w:ind w:firstLine="426"/>
        <w:jc w:val="both"/>
        <w:rPr>
          <w:rFonts w:ascii="Times New Roman" w:hAnsi="Times New Roman" w:cs="Times New Roman"/>
          <w:bCs/>
          <w:sz w:val="20"/>
        </w:rPr>
      </w:pPr>
      <w:r w:rsidRPr="00D4760D">
        <w:rPr>
          <w:rFonts w:ascii="Times New Roman" w:hAnsi="Times New Roman" w:cs="Times New Roman"/>
          <w:bCs/>
          <w:sz w:val="20"/>
        </w:rPr>
        <w:t xml:space="preserve">4.3.2. требовать уплаты неустоек (штрафов, пеней) в соответствии с </w:t>
      </w:r>
      <w:hyperlink w:anchor="P226" w:history="1">
        <w:r w:rsidRPr="00D4760D">
          <w:rPr>
            <w:rFonts w:ascii="Times New Roman" w:hAnsi="Times New Roman" w:cs="Times New Roman"/>
            <w:bCs/>
            <w:sz w:val="20"/>
          </w:rPr>
          <w:t xml:space="preserve">разделом </w:t>
        </w:r>
        <w:r w:rsidR="00EC4542" w:rsidRPr="00D4760D">
          <w:rPr>
            <w:rFonts w:ascii="Times New Roman" w:hAnsi="Times New Roman" w:cs="Times New Roman"/>
            <w:bCs/>
            <w:sz w:val="20"/>
          </w:rPr>
          <w:t>6</w:t>
        </w:r>
      </w:hyperlink>
      <w:r w:rsidRPr="00D4760D">
        <w:rPr>
          <w:rFonts w:ascii="Times New Roman" w:hAnsi="Times New Roman" w:cs="Times New Roman"/>
          <w:bCs/>
          <w:sz w:val="20"/>
        </w:rPr>
        <w:t xml:space="preserve"> Контракта;</w:t>
      </w:r>
    </w:p>
    <w:p w:rsidR="00190D14" w:rsidRPr="00D4760D" w:rsidRDefault="00190D14" w:rsidP="00190D14">
      <w:pPr>
        <w:pStyle w:val="ConsPlusNormal"/>
        <w:ind w:firstLine="426"/>
        <w:jc w:val="both"/>
        <w:rPr>
          <w:rFonts w:ascii="Times New Roman" w:hAnsi="Times New Roman" w:cs="Times New Roman"/>
          <w:bCs/>
          <w:sz w:val="20"/>
        </w:rPr>
      </w:pPr>
      <w:r w:rsidRPr="00D4760D">
        <w:rPr>
          <w:rFonts w:ascii="Times New Roman" w:hAnsi="Times New Roman" w:cs="Times New Roman"/>
          <w:bCs/>
          <w:sz w:val="20"/>
        </w:rPr>
        <w:t xml:space="preserve">4.3.3. провести экспертизу поставленного Товара для проверки его соответствия условиям Контракта в соответствии с Федеральным </w:t>
      </w:r>
      <w:hyperlink r:id="rId9" w:history="1">
        <w:r w:rsidRPr="00D4760D">
          <w:rPr>
            <w:rFonts w:ascii="Times New Roman" w:hAnsi="Times New Roman" w:cs="Times New Roman"/>
            <w:bCs/>
            <w:sz w:val="20"/>
          </w:rPr>
          <w:t>законом</w:t>
        </w:r>
      </w:hyperlink>
      <w:r w:rsidRPr="00D4760D">
        <w:rPr>
          <w:rFonts w:ascii="Times New Roman" w:hAnsi="Times New Roman" w:cs="Times New Roman"/>
          <w:bCs/>
          <w:sz w:val="20"/>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190D14" w:rsidRPr="00D4760D" w:rsidRDefault="00190D14" w:rsidP="00190D14">
      <w:pPr>
        <w:pStyle w:val="ConsPlusNormal"/>
        <w:ind w:firstLine="426"/>
        <w:jc w:val="both"/>
        <w:rPr>
          <w:rFonts w:ascii="Times New Roman" w:hAnsi="Times New Roman" w:cs="Times New Roman"/>
          <w:bCs/>
          <w:sz w:val="20"/>
        </w:rPr>
      </w:pPr>
    </w:p>
    <w:p w:rsidR="00190D14" w:rsidRPr="00D4760D" w:rsidRDefault="00190D14" w:rsidP="00190D14">
      <w:pPr>
        <w:pStyle w:val="ConsPlusNormal"/>
        <w:ind w:firstLine="426"/>
        <w:jc w:val="both"/>
        <w:rPr>
          <w:rFonts w:ascii="Times New Roman" w:hAnsi="Times New Roman" w:cs="Times New Roman"/>
          <w:bCs/>
          <w:sz w:val="20"/>
        </w:rPr>
      </w:pPr>
      <w:r w:rsidRPr="00D4760D">
        <w:rPr>
          <w:rFonts w:ascii="Times New Roman" w:hAnsi="Times New Roman" w:cs="Times New Roman"/>
          <w:bCs/>
          <w:sz w:val="20"/>
        </w:rPr>
        <w:t>4.4. Заказчик вправе:</w:t>
      </w:r>
    </w:p>
    <w:p w:rsidR="00190D14" w:rsidRPr="00D4760D" w:rsidRDefault="00190D14" w:rsidP="00190D14">
      <w:pPr>
        <w:pStyle w:val="ConsPlusNormal"/>
        <w:ind w:firstLine="426"/>
        <w:jc w:val="both"/>
        <w:rPr>
          <w:rFonts w:ascii="Times New Roman" w:hAnsi="Times New Roman" w:cs="Times New Roman"/>
          <w:bCs/>
          <w:sz w:val="20"/>
        </w:rPr>
      </w:pPr>
      <w:r w:rsidRPr="00D4760D">
        <w:rPr>
          <w:rFonts w:ascii="Times New Roman" w:hAnsi="Times New Roman" w:cs="Times New Roman"/>
          <w:bCs/>
          <w:sz w:val="20"/>
        </w:rPr>
        <w:lastRenderedPageBreak/>
        <w:t>4.4.1. требовать от Поставщика надлежащего исполнения обязательств по Контракту;</w:t>
      </w:r>
    </w:p>
    <w:p w:rsidR="00190D14" w:rsidRPr="00D4760D" w:rsidRDefault="00190D14" w:rsidP="00190D14">
      <w:pPr>
        <w:pStyle w:val="ConsPlusNormal"/>
        <w:ind w:firstLine="426"/>
        <w:jc w:val="both"/>
        <w:rPr>
          <w:rFonts w:ascii="Times New Roman" w:hAnsi="Times New Roman" w:cs="Times New Roman"/>
          <w:bCs/>
          <w:sz w:val="20"/>
        </w:rPr>
      </w:pPr>
      <w:r w:rsidRPr="00D4760D">
        <w:rPr>
          <w:rFonts w:ascii="Times New Roman" w:hAnsi="Times New Roman" w:cs="Times New Roman"/>
          <w:bCs/>
          <w:sz w:val="20"/>
        </w:rPr>
        <w:t>4.4.2. требовать от Поставщика своевременного устранения недостатков, выявленных как в ходе приемки</w:t>
      </w:r>
      <w:r w:rsidR="00256642" w:rsidRPr="00D4760D">
        <w:rPr>
          <w:rFonts w:ascii="Times New Roman" w:hAnsi="Times New Roman" w:cs="Times New Roman"/>
          <w:bCs/>
          <w:sz w:val="20"/>
        </w:rPr>
        <w:t>;</w:t>
      </w:r>
    </w:p>
    <w:p w:rsidR="00190D14" w:rsidRPr="00D4760D" w:rsidRDefault="00190D14" w:rsidP="00190D14">
      <w:pPr>
        <w:pStyle w:val="ConsPlusNormal"/>
        <w:ind w:firstLine="426"/>
        <w:jc w:val="both"/>
        <w:rPr>
          <w:rFonts w:ascii="Times New Roman" w:hAnsi="Times New Roman" w:cs="Times New Roman"/>
          <w:bCs/>
          <w:sz w:val="20"/>
        </w:rPr>
      </w:pPr>
      <w:r w:rsidRPr="00D4760D">
        <w:rPr>
          <w:rFonts w:ascii="Times New Roman" w:hAnsi="Times New Roman" w:cs="Times New Roman"/>
          <w:bCs/>
          <w:sz w:val="20"/>
        </w:rPr>
        <w:t>4.4.3. проверять ход и качество выполнения Поставщиком условий настоящего Контракта без вмешательства в оперативно-хозяйственную деятельность Поставщика;</w:t>
      </w:r>
    </w:p>
    <w:p w:rsidR="00190D14" w:rsidRPr="00D4760D" w:rsidRDefault="00190D14" w:rsidP="00190D14">
      <w:pPr>
        <w:pStyle w:val="ConsPlusNormal"/>
        <w:ind w:firstLine="426"/>
        <w:jc w:val="both"/>
        <w:rPr>
          <w:rFonts w:ascii="Times New Roman" w:hAnsi="Times New Roman" w:cs="Times New Roman"/>
          <w:bCs/>
          <w:sz w:val="20"/>
        </w:rPr>
      </w:pPr>
      <w:r w:rsidRPr="00D4760D">
        <w:rPr>
          <w:rFonts w:ascii="Times New Roman" w:hAnsi="Times New Roman" w:cs="Times New Roman"/>
          <w:bCs/>
          <w:sz w:val="20"/>
        </w:rPr>
        <w:t xml:space="preserve">4.4.4. требовать возмещения убытков в соответствии с </w:t>
      </w:r>
      <w:hyperlink w:anchor="P226" w:history="1">
        <w:r w:rsidRPr="00D4760D">
          <w:rPr>
            <w:rFonts w:ascii="Times New Roman" w:hAnsi="Times New Roman" w:cs="Times New Roman"/>
            <w:bCs/>
            <w:sz w:val="20"/>
          </w:rPr>
          <w:t xml:space="preserve">разделом </w:t>
        </w:r>
      </w:hyperlink>
      <w:r w:rsidR="00EC4542" w:rsidRPr="00D4760D">
        <w:rPr>
          <w:rFonts w:ascii="Times New Roman" w:hAnsi="Times New Roman" w:cs="Times New Roman"/>
          <w:bCs/>
          <w:sz w:val="20"/>
        </w:rPr>
        <w:t>6</w:t>
      </w:r>
      <w:r w:rsidRPr="00D4760D">
        <w:rPr>
          <w:rFonts w:ascii="Times New Roman" w:hAnsi="Times New Roman" w:cs="Times New Roman"/>
          <w:bCs/>
          <w:sz w:val="20"/>
        </w:rPr>
        <w:t xml:space="preserve"> Контракта, причиненных по вине Поставщика;</w:t>
      </w:r>
    </w:p>
    <w:p w:rsidR="00190D14" w:rsidRPr="00D4760D" w:rsidRDefault="00190D14" w:rsidP="00190D14">
      <w:pPr>
        <w:pStyle w:val="ConsPlusNormal"/>
        <w:ind w:firstLine="426"/>
        <w:jc w:val="both"/>
        <w:rPr>
          <w:rFonts w:ascii="Times New Roman" w:hAnsi="Times New Roman" w:cs="Times New Roman"/>
          <w:bCs/>
          <w:sz w:val="20"/>
        </w:rPr>
      </w:pPr>
      <w:r w:rsidRPr="00D4760D">
        <w:rPr>
          <w:rFonts w:ascii="Times New Roman" w:hAnsi="Times New Roman" w:cs="Times New Roman"/>
          <w:bCs/>
          <w:sz w:val="20"/>
        </w:rPr>
        <w:t>4.4.5. отказаться от приемки и оплаты Товара, не соответствующего условиям Контракта;</w:t>
      </w:r>
      <w:bookmarkStart w:id="5" w:name="P192"/>
      <w:bookmarkEnd w:id="5"/>
    </w:p>
    <w:p w:rsidR="00190D14" w:rsidRPr="00D4760D" w:rsidRDefault="00190D14" w:rsidP="00190D14">
      <w:pPr>
        <w:pStyle w:val="ConsPlusNormal"/>
        <w:ind w:firstLine="426"/>
        <w:jc w:val="both"/>
        <w:rPr>
          <w:rFonts w:ascii="Times New Roman" w:hAnsi="Times New Roman" w:cs="Times New Roman"/>
          <w:sz w:val="20"/>
        </w:rPr>
      </w:pPr>
      <w:r w:rsidRPr="00D4760D">
        <w:rPr>
          <w:rFonts w:ascii="Times New Roman" w:hAnsi="Times New Roman" w:cs="Times New Roman"/>
          <w:bCs/>
          <w:sz w:val="20"/>
        </w:rPr>
        <w:t>4.4.6. принять решение об одностороннем отказе от исполнения</w:t>
      </w:r>
      <w:r w:rsidRPr="00D4760D">
        <w:rPr>
          <w:rFonts w:ascii="Times New Roman" w:hAnsi="Times New Roman" w:cs="Times New Roman"/>
          <w:sz w:val="20"/>
        </w:rPr>
        <w:t xml:space="preserve"> Контракта в соответствии </w:t>
      </w:r>
      <w:r w:rsidR="003E4E5B" w:rsidRPr="00D4760D">
        <w:rPr>
          <w:rFonts w:ascii="Times New Roman" w:hAnsi="Times New Roman" w:cs="Times New Roman"/>
          <w:sz w:val="20"/>
        </w:rPr>
        <w:t>с гражданским законодательством.</w:t>
      </w:r>
    </w:p>
    <w:p w:rsidR="007873D0" w:rsidRPr="00D4760D" w:rsidRDefault="007873D0" w:rsidP="007873D0">
      <w:pPr>
        <w:suppressAutoHyphens/>
        <w:spacing w:after="0" w:line="240" w:lineRule="auto"/>
        <w:ind w:firstLine="709"/>
        <w:jc w:val="center"/>
        <w:rPr>
          <w:rFonts w:ascii="Times New Roman" w:eastAsia="Times New Roman" w:hAnsi="Times New Roman" w:cs="Times New Roman"/>
          <w:b/>
          <w:sz w:val="20"/>
          <w:szCs w:val="20"/>
          <w:lang w:eastAsia="ar-SA"/>
        </w:rPr>
      </w:pPr>
      <w:r w:rsidRPr="00D4760D">
        <w:rPr>
          <w:rFonts w:ascii="Times New Roman" w:eastAsia="Times New Roman" w:hAnsi="Times New Roman" w:cs="Times New Roman"/>
          <w:b/>
          <w:sz w:val="20"/>
          <w:szCs w:val="20"/>
          <w:lang w:eastAsia="ar-SA"/>
        </w:rPr>
        <w:t>5. КАЧЕСТВО ТОВАРА</w:t>
      </w:r>
    </w:p>
    <w:p w:rsidR="00C63F4D" w:rsidRPr="00D4760D" w:rsidRDefault="00C63F4D" w:rsidP="007873D0">
      <w:pPr>
        <w:suppressAutoHyphens/>
        <w:spacing w:after="0" w:line="240" w:lineRule="auto"/>
        <w:ind w:firstLine="709"/>
        <w:jc w:val="center"/>
        <w:rPr>
          <w:rFonts w:ascii="Times New Roman" w:eastAsia="Times New Roman" w:hAnsi="Times New Roman" w:cs="Times New Roman"/>
          <w:b/>
          <w:sz w:val="20"/>
          <w:szCs w:val="20"/>
          <w:lang w:eastAsia="ar-SA"/>
        </w:rPr>
      </w:pPr>
    </w:p>
    <w:p w:rsidR="009C0E4A" w:rsidRPr="00D4760D" w:rsidRDefault="007873D0" w:rsidP="009C0E4A">
      <w:pPr>
        <w:suppressAutoHyphens/>
        <w:autoSpaceDE w:val="0"/>
        <w:autoSpaceDN w:val="0"/>
        <w:adjustRightInd w:val="0"/>
        <w:spacing w:after="0" w:line="240" w:lineRule="auto"/>
        <w:ind w:firstLine="426"/>
        <w:jc w:val="both"/>
        <w:rPr>
          <w:rFonts w:ascii="Times New Roman" w:eastAsia="Calibri" w:hAnsi="Times New Roman" w:cs="Times New Roman"/>
          <w:sz w:val="20"/>
          <w:szCs w:val="20"/>
        </w:rPr>
      </w:pPr>
      <w:r w:rsidRPr="00D4760D">
        <w:rPr>
          <w:rFonts w:ascii="Times New Roman" w:eastAsia="Calibri" w:hAnsi="Times New Roman" w:cs="Times New Roman"/>
          <w:sz w:val="20"/>
          <w:szCs w:val="20"/>
        </w:rPr>
        <w:t xml:space="preserve">5.1. </w:t>
      </w:r>
      <w:r w:rsidR="009C0E4A" w:rsidRPr="00D4760D">
        <w:rPr>
          <w:rFonts w:ascii="Times New Roman" w:eastAsia="Calibri" w:hAnsi="Times New Roman" w:cs="Times New Roman"/>
          <w:sz w:val="20"/>
          <w:szCs w:val="20"/>
        </w:rPr>
        <w:t xml:space="preserve">Поставщик гарантирует, что поставляемый Товар является новым (товаром, который не был в употреблении, у которого не были восстановлены потребительские свойства) и соответствует требованиям, установленным </w:t>
      </w:r>
      <w:r w:rsidR="009A0E7B" w:rsidRPr="00D4760D">
        <w:rPr>
          <w:rFonts w:ascii="Times New Roman" w:eastAsia="Calibri" w:hAnsi="Times New Roman" w:cs="Times New Roman"/>
          <w:sz w:val="20"/>
          <w:szCs w:val="20"/>
        </w:rPr>
        <w:t>Контрактом</w:t>
      </w:r>
      <w:r w:rsidR="009C0E4A" w:rsidRPr="00D4760D">
        <w:rPr>
          <w:rFonts w:ascii="Times New Roman" w:eastAsia="Calibri" w:hAnsi="Times New Roman" w:cs="Times New Roman"/>
          <w:sz w:val="20"/>
          <w:szCs w:val="20"/>
        </w:rPr>
        <w:t>. На Товаре не должно быть механических повреждений.</w:t>
      </w:r>
    </w:p>
    <w:p w:rsidR="009C0E4A" w:rsidRPr="00D4760D" w:rsidRDefault="009C0E4A" w:rsidP="009C0E4A">
      <w:pPr>
        <w:suppressAutoHyphens/>
        <w:autoSpaceDE w:val="0"/>
        <w:autoSpaceDN w:val="0"/>
        <w:adjustRightInd w:val="0"/>
        <w:spacing w:after="0" w:line="240" w:lineRule="auto"/>
        <w:ind w:firstLine="426"/>
        <w:jc w:val="both"/>
        <w:rPr>
          <w:rFonts w:ascii="Times New Roman" w:eastAsia="Calibri" w:hAnsi="Times New Roman" w:cs="Times New Roman"/>
          <w:sz w:val="20"/>
          <w:szCs w:val="20"/>
        </w:rPr>
      </w:pPr>
      <w:r w:rsidRPr="00D4760D">
        <w:rPr>
          <w:rFonts w:ascii="Times New Roman" w:eastAsia="Calibri" w:hAnsi="Times New Roman" w:cs="Times New Roman"/>
          <w:sz w:val="20"/>
          <w:szCs w:val="20"/>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9C0E4A" w:rsidRPr="00D4760D" w:rsidRDefault="009C0E4A" w:rsidP="009C0E4A">
      <w:pPr>
        <w:suppressAutoHyphens/>
        <w:autoSpaceDE w:val="0"/>
        <w:autoSpaceDN w:val="0"/>
        <w:adjustRightInd w:val="0"/>
        <w:spacing w:after="0" w:line="240" w:lineRule="auto"/>
        <w:ind w:firstLine="426"/>
        <w:jc w:val="both"/>
        <w:rPr>
          <w:rFonts w:ascii="Times New Roman" w:eastAsia="Calibri" w:hAnsi="Times New Roman" w:cs="Times New Roman"/>
          <w:sz w:val="20"/>
          <w:szCs w:val="20"/>
        </w:rPr>
      </w:pPr>
      <w:r w:rsidRPr="00D4760D">
        <w:rPr>
          <w:rFonts w:ascii="Times New Roman" w:eastAsia="Calibri" w:hAnsi="Times New Roman" w:cs="Times New Roman"/>
          <w:sz w:val="20"/>
          <w:szCs w:val="20"/>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9C0E4A" w:rsidRPr="00D4760D" w:rsidRDefault="009C0E4A" w:rsidP="009C0E4A">
      <w:pPr>
        <w:suppressAutoHyphens/>
        <w:autoSpaceDE w:val="0"/>
        <w:autoSpaceDN w:val="0"/>
        <w:adjustRightInd w:val="0"/>
        <w:spacing w:after="0" w:line="240" w:lineRule="auto"/>
        <w:ind w:firstLine="426"/>
        <w:jc w:val="both"/>
        <w:rPr>
          <w:rFonts w:ascii="Times New Roman" w:eastAsia="Calibri" w:hAnsi="Times New Roman" w:cs="Times New Roman"/>
          <w:sz w:val="20"/>
          <w:szCs w:val="20"/>
        </w:rPr>
      </w:pPr>
      <w:r w:rsidRPr="00D4760D">
        <w:rPr>
          <w:rFonts w:ascii="Times New Roman" w:eastAsia="Calibri" w:hAnsi="Times New Roman" w:cs="Times New Roman"/>
          <w:sz w:val="20"/>
          <w:szCs w:val="20"/>
        </w:rPr>
        <w:t>5.3. Товар должен быть упакован и замаркирован в соответствии с действующими стандартами.</w:t>
      </w:r>
    </w:p>
    <w:p w:rsidR="007873D0" w:rsidRPr="00D4760D" w:rsidRDefault="009C0E4A" w:rsidP="009C0E4A">
      <w:pPr>
        <w:suppressAutoHyphens/>
        <w:autoSpaceDE w:val="0"/>
        <w:autoSpaceDN w:val="0"/>
        <w:adjustRightInd w:val="0"/>
        <w:spacing w:after="0" w:line="240" w:lineRule="auto"/>
        <w:ind w:firstLine="426"/>
        <w:jc w:val="both"/>
        <w:rPr>
          <w:rFonts w:ascii="Times New Roman" w:eastAsia="Calibri" w:hAnsi="Times New Roman" w:cs="Times New Roman"/>
          <w:sz w:val="20"/>
          <w:szCs w:val="20"/>
        </w:rPr>
      </w:pPr>
      <w:r w:rsidRPr="00D4760D">
        <w:rPr>
          <w:rFonts w:ascii="Times New Roman" w:eastAsia="Calibri" w:hAnsi="Times New Roman" w:cs="Times New Roman"/>
          <w:sz w:val="20"/>
          <w:szCs w:val="20"/>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r w:rsidR="007873D0" w:rsidRPr="00D4760D">
        <w:rPr>
          <w:rFonts w:ascii="Times New Roman" w:eastAsia="Calibri" w:hAnsi="Times New Roman" w:cs="Times New Roman"/>
          <w:sz w:val="20"/>
          <w:szCs w:val="20"/>
        </w:rPr>
        <w:t xml:space="preserve">. </w:t>
      </w:r>
    </w:p>
    <w:p w:rsidR="00C63F4D" w:rsidRPr="00D4760D" w:rsidRDefault="00C63F4D" w:rsidP="009C0E4A">
      <w:pPr>
        <w:suppressAutoHyphens/>
        <w:autoSpaceDE w:val="0"/>
        <w:autoSpaceDN w:val="0"/>
        <w:adjustRightInd w:val="0"/>
        <w:spacing w:after="0" w:line="240" w:lineRule="auto"/>
        <w:ind w:firstLine="426"/>
        <w:jc w:val="both"/>
        <w:rPr>
          <w:rFonts w:ascii="Times New Roman" w:eastAsia="Times New Roman" w:hAnsi="Times New Roman" w:cs="Times New Roman"/>
          <w:sz w:val="20"/>
          <w:szCs w:val="20"/>
        </w:rPr>
      </w:pPr>
    </w:p>
    <w:p w:rsidR="00470F69" w:rsidRPr="00D4760D" w:rsidRDefault="00470F69" w:rsidP="00E627E2">
      <w:pPr>
        <w:tabs>
          <w:tab w:val="left" w:pos="293"/>
        </w:tabs>
        <w:autoSpaceDE w:val="0"/>
        <w:autoSpaceDN w:val="0"/>
        <w:adjustRightInd w:val="0"/>
        <w:spacing w:after="0" w:line="240" w:lineRule="auto"/>
        <w:ind w:firstLine="425"/>
        <w:jc w:val="center"/>
        <w:rPr>
          <w:rFonts w:ascii="Times New Roman" w:eastAsia="Times New Roman" w:hAnsi="Times New Roman" w:cs="Times New Roman"/>
          <w:b/>
          <w:bCs/>
          <w:sz w:val="20"/>
          <w:szCs w:val="20"/>
        </w:rPr>
      </w:pPr>
      <w:r w:rsidRPr="00D4760D">
        <w:rPr>
          <w:rFonts w:ascii="Times New Roman" w:eastAsia="Times New Roman" w:hAnsi="Times New Roman" w:cs="Times New Roman"/>
          <w:b/>
          <w:bCs/>
          <w:sz w:val="20"/>
          <w:szCs w:val="20"/>
        </w:rPr>
        <w:t>6.</w:t>
      </w:r>
      <w:r w:rsidRPr="00D4760D">
        <w:rPr>
          <w:rFonts w:ascii="Times New Roman" w:eastAsia="Times New Roman" w:hAnsi="Times New Roman" w:cs="Times New Roman"/>
          <w:b/>
          <w:bCs/>
          <w:sz w:val="20"/>
          <w:szCs w:val="20"/>
        </w:rPr>
        <w:tab/>
        <w:t>ОТВЕТСТВЕННОСТЬ СТОРОН</w:t>
      </w:r>
    </w:p>
    <w:p w:rsidR="00470F69" w:rsidRPr="00D4760D" w:rsidRDefault="00470F69" w:rsidP="00E627E2">
      <w:pPr>
        <w:suppressAutoHyphens/>
        <w:spacing w:after="0" w:line="240" w:lineRule="auto"/>
        <w:ind w:firstLine="425"/>
        <w:jc w:val="both"/>
        <w:rPr>
          <w:rFonts w:ascii="Times New Roman" w:eastAsia="Times New Roman" w:hAnsi="Times New Roman" w:cs="Times New Roman"/>
          <w:sz w:val="20"/>
          <w:szCs w:val="20"/>
        </w:rPr>
      </w:pPr>
    </w:p>
    <w:p w:rsidR="00470F69" w:rsidRPr="00D4760D" w:rsidRDefault="00B4062A" w:rsidP="00E627E2">
      <w:pPr>
        <w:tabs>
          <w:tab w:val="num" w:pos="1305"/>
        </w:tabs>
        <w:spacing w:after="0" w:line="240" w:lineRule="auto"/>
        <w:ind w:firstLine="425"/>
        <w:jc w:val="both"/>
        <w:rPr>
          <w:rFonts w:ascii="Times New Roman" w:eastAsia="Calibri" w:hAnsi="Times New Roman" w:cs="Times New Roman"/>
          <w:sz w:val="20"/>
          <w:szCs w:val="20"/>
        </w:rPr>
      </w:pPr>
      <w:r w:rsidRPr="00D4760D">
        <w:rPr>
          <w:rFonts w:ascii="Times New Roman" w:eastAsia="Calibri" w:hAnsi="Times New Roman" w:cs="Times New Roman"/>
          <w:sz w:val="20"/>
          <w:szCs w:val="20"/>
        </w:rPr>
        <w:t>6.1.</w:t>
      </w:r>
      <w:r w:rsidR="00470F69" w:rsidRPr="00D4760D">
        <w:rPr>
          <w:rFonts w:ascii="Times New Roman" w:eastAsia="Calibri" w:hAnsi="Times New Roman" w:cs="Times New Roman"/>
          <w:sz w:val="20"/>
          <w:szCs w:val="20"/>
        </w:rPr>
        <w:t>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470F69" w:rsidRPr="00D4760D" w:rsidRDefault="00470F69" w:rsidP="00E627E2">
      <w:pPr>
        <w:tabs>
          <w:tab w:val="num" w:pos="1305"/>
        </w:tabs>
        <w:spacing w:after="0" w:line="240" w:lineRule="auto"/>
        <w:ind w:firstLine="425"/>
        <w:jc w:val="both"/>
        <w:rPr>
          <w:rFonts w:ascii="Times New Roman" w:eastAsia="Calibri" w:hAnsi="Times New Roman" w:cs="Times New Roman"/>
          <w:sz w:val="20"/>
          <w:szCs w:val="20"/>
        </w:rPr>
      </w:pPr>
      <w:r w:rsidRPr="00D4760D">
        <w:rPr>
          <w:rFonts w:ascii="Times New Roman" w:eastAsia="Calibri" w:hAnsi="Times New Roman" w:cs="Times New Roman"/>
          <w:sz w:val="20"/>
          <w:szCs w:val="20"/>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w:t>
      </w:r>
    </w:p>
    <w:p w:rsidR="00470F69" w:rsidRPr="00D4760D" w:rsidRDefault="00470F69" w:rsidP="00E627E2">
      <w:pPr>
        <w:tabs>
          <w:tab w:val="num" w:pos="1305"/>
        </w:tabs>
        <w:spacing w:after="0" w:line="240" w:lineRule="auto"/>
        <w:ind w:firstLine="425"/>
        <w:jc w:val="both"/>
        <w:rPr>
          <w:rFonts w:ascii="Times New Roman" w:eastAsia="Calibri" w:hAnsi="Times New Roman" w:cs="Times New Roman"/>
          <w:sz w:val="20"/>
          <w:szCs w:val="20"/>
        </w:rPr>
      </w:pPr>
      <w:r w:rsidRPr="00D4760D">
        <w:rPr>
          <w:rFonts w:ascii="Times New Roman" w:eastAsia="Calibri" w:hAnsi="Times New Roman" w:cs="Times New Roman"/>
          <w:sz w:val="20"/>
          <w:szCs w:val="20"/>
        </w:rPr>
        <w:t>6.2. Ответственность Поставщика: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470F69" w:rsidRPr="00D4760D" w:rsidRDefault="00470F69" w:rsidP="00E627E2">
      <w:pPr>
        <w:tabs>
          <w:tab w:val="num" w:pos="1305"/>
        </w:tabs>
        <w:spacing w:after="0" w:line="240" w:lineRule="auto"/>
        <w:ind w:firstLine="425"/>
        <w:jc w:val="both"/>
        <w:rPr>
          <w:rFonts w:ascii="Times New Roman" w:eastAsia="Calibri" w:hAnsi="Times New Roman" w:cs="Times New Roman"/>
          <w:sz w:val="20"/>
          <w:szCs w:val="20"/>
        </w:rPr>
      </w:pPr>
      <w:r w:rsidRPr="00D4760D">
        <w:rPr>
          <w:rFonts w:ascii="Times New Roman" w:eastAsia="Calibri" w:hAnsi="Times New Roman" w:cs="Times New Roman"/>
          <w:sz w:val="20"/>
          <w:szCs w:val="20"/>
        </w:rPr>
        <w:t>6.2.1.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470F69" w:rsidRPr="00D4760D" w:rsidRDefault="00470F69" w:rsidP="00E627E2">
      <w:pPr>
        <w:tabs>
          <w:tab w:val="num" w:pos="1305"/>
        </w:tabs>
        <w:spacing w:after="0" w:line="240" w:lineRule="auto"/>
        <w:ind w:firstLine="425"/>
        <w:jc w:val="both"/>
        <w:rPr>
          <w:rFonts w:ascii="Times New Roman" w:eastAsia="Calibri" w:hAnsi="Times New Roman" w:cs="Times New Roman"/>
          <w:sz w:val="20"/>
          <w:szCs w:val="20"/>
        </w:rPr>
      </w:pPr>
      <w:r w:rsidRPr="00D4760D">
        <w:rPr>
          <w:rFonts w:ascii="Times New Roman" w:eastAsia="Calibri" w:hAnsi="Times New Roman" w:cs="Times New Roman"/>
          <w:sz w:val="20"/>
          <w:szCs w:val="20"/>
        </w:rPr>
        <w:t xml:space="preserve">6.2.2.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w:t>
      </w:r>
      <w:r w:rsidR="00901567">
        <w:rPr>
          <w:rFonts w:ascii="Times New Roman" w:eastAsia="Calibri" w:hAnsi="Times New Roman" w:cs="Times New Roman"/>
          <w:sz w:val="20"/>
          <w:szCs w:val="20"/>
        </w:rPr>
        <w:t xml:space="preserve"> 1000,00 </w:t>
      </w:r>
      <w:r w:rsidRPr="00D4760D">
        <w:rPr>
          <w:rFonts w:ascii="Times New Roman" w:eastAsia="Calibri" w:hAnsi="Times New Roman" w:cs="Times New Roman"/>
          <w:sz w:val="20"/>
          <w:szCs w:val="20"/>
        </w:rPr>
        <w:t>руб.</w:t>
      </w:r>
    </w:p>
    <w:p w:rsidR="00470F69" w:rsidRPr="00D4760D" w:rsidRDefault="00470F69" w:rsidP="00E627E2">
      <w:pPr>
        <w:tabs>
          <w:tab w:val="num" w:pos="1305"/>
        </w:tabs>
        <w:spacing w:after="0" w:line="240" w:lineRule="auto"/>
        <w:ind w:firstLine="425"/>
        <w:jc w:val="both"/>
        <w:rPr>
          <w:rFonts w:ascii="Times New Roman" w:eastAsia="Calibri" w:hAnsi="Times New Roman" w:cs="Times New Roman"/>
          <w:sz w:val="20"/>
          <w:szCs w:val="20"/>
        </w:rPr>
      </w:pPr>
      <w:r w:rsidRPr="00D4760D">
        <w:rPr>
          <w:rFonts w:ascii="Times New Roman" w:eastAsia="Calibri" w:hAnsi="Times New Roman" w:cs="Times New Roman"/>
          <w:sz w:val="20"/>
          <w:szCs w:val="20"/>
        </w:rPr>
        <w:t xml:space="preserve">6.2.3.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 </w:t>
      </w:r>
    </w:p>
    <w:p w:rsidR="00470F69" w:rsidRPr="00D4760D" w:rsidRDefault="00470F69" w:rsidP="00E627E2">
      <w:pPr>
        <w:tabs>
          <w:tab w:val="num" w:pos="1305"/>
        </w:tabs>
        <w:spacing w:after="0" w:line="240" w:lineRule="auto"/>
        <w:ind w:firstLine="425"/>
        <w:jc w:val="both"/>
        <w:rPr>
          <w:rFonts w:ascii="Times New Roman" w:eastAsia="Calibri" w:hAnsi="Times New Roman" w:cs="Times New Roman"/>
          <w:sz w:val="20"/>
          <w:szCs w:val="20"/>
        </w:rPr>
      </w:pPr>
      <w:r w:rsidRPr="00D4760D">
        <w:rPr>
          <w:rFonts w:ascii="Times New Roman" w:eastAsia="Calibri" w:hAnsi="Times New Roman" w:cs="Times New Roman"/>
          <w:sz w:val="20"/>
          <w:szCs w:val="20"/>
        </w:rPr>
        <w:t>а) в случае, если цена контракта не превышает начальную (максимальную) цену контракта:</w:t>
      </w:r>
    </w:p>
    <w:p w:rsidR="00470F69" w:rsidRPr="00D4760D" w:rsidRDefault="00470F69" w:rsidP="00E627E2">
      <w:pPr>
        <w:tabs>
          <w:tab w:val="num" w:pos="1305"/>
        </w:tabs>
        <w:spacing w:after="0" w:line="240" w:lineRule="auto"/>
        <w:ind w:firstLine="425"/>
        <w:jc w:val="both"/>
        <w:rPr>
          <w:rFonts w:ascii="Times New Roman" w:eastAsia="Calibri" w:hAnsi="Times New Roman" w:cs="Times New Roman"/>
          <w:sz w:val="20"/>
          <w:szCs w:val="20"/>
        </w:rPr>
      </w:pPr>
      <w:r w:rsidRPr="00D4760D">
        <w:rPr>
          <w:rFonts w:ascii="Times New Roman" w:eastAsia="Calibri" w:hAnsi="Times New Roman" w:cs="Times New Roman"/>
          <w:sz w:val="20"/>
          <w:szCs w:val="20"/>
        </w:rPr>
        <w:t>- 10 процентов начальной (максимальной) цены контракта,</w:t>
      </w:r>
    </w:p>
    <w:p w:rsidR="00470F69" w:rsidRPr="00D4760D" w:rsidRDefault="00470F69" w:rsidP="00E627E2">
      <w:pPr>
        <w:tabs>
          <w:tab w:val="num" w:pos="1305"/>
        </w:tabs>
        <w:spacing w:after="0" w:line="240" w:lineRule="auto"/>
        <w:ind w:firstLine="425"/>
        <w:jc w:val="both"/>
        <w:rPr>
          <w:rFonts w:ascii="Times New Roman" w:eastAsia="Calibri" w:hAnsi="Times New Roman" w:cs="Times New Roman"/>
          <w:sz w:val="20"/>
          <w:szCs w:val="20"/>
        </w:rPr>
      </w:pPr>
      <w:r w:rsidRPr="00D4760D">
        <w:rPr>
          <w:rFonts w:ascii="Times New Roman" w:eastAsia="Calibri" w:hAnsi="Times New Roman" w:cs="Times New Roman"/>
          <w:sz w:val="20"/>
          <w:szCs w:val="20"/>
        </w:rPr>
        <w:t>б) в случае, если цена контракта превышает начальную (максимальную) цену контракта:</w:t>
      </w:r>
    </w:p>
    <w:p w:rsidR="00470F69" w:rsidRPr="00D4760D" w:rsidRDefault="00470F69" w:rsidP="00E627E2">
      <w:pPr>
        <w:tabs>
          <w:tab w:val="num" w:pos="1305"/>
        </w:tabs>
        <w:spacing w:after="0" w:line="240" w:lineRule="auto"/>
        <w:ind w:firstLine="425"/>
        <w:jc w:val="both"/>
        <w:rPr>
          <w:rFonts w:ascii="Times New Roman" w:eastAsia="Calibri" w:hAnsi="Times New Roman" w:cs="Times New Roman"/>
          <w:sz w:val="20"/>
          <w:szCs w:val="20"/>
        </w:rPr>
      </w:pPr>
      <w:r w:rsidRPr="00D4760D">
        <w:rPr>
          <w:rFonts w:ascii="Times New Roman" w:eastAsia="Calibri" w:hAnsi="Times New Roman" w:cs="Times New Roman"/>
          <w:sz w:val="20"/>
          <w:szCs w:val="20"/>
        </w:rPr>
        <w:t>- 10 процентов цены контракта.</w:t>
      </w:r>
    </w:p>
    <w:p w:rsidR="00470F69" w:rsidRPr="00D4760D" w:rsidRDefault="00470F69" w:rsidP="00E627E2">
      <w:pPr>
        <w:tabs>
          <w:tab w:val="num" w:pos="1305"/>
        </w:tabs>
        <w:spacing w:after="0" w:line="240" w:lineRule="auto"/>
        <w:ind w:firstLine="425"/>
        <w:jc w:val="both"/>
        <w:rPr>
          <w:rFonts w:ascii="Times New Roman" w:eastAsia="Calibri" w:hAnsi="Times New Roman" w:cs="Times New Roman"/>
          <w:sz w:val="20"/>
          <w:szCs w:val="20"/>
        </w:rPr>
      </w:pPr>
      <w:r w:rsidRPr="00D4760D">
        <w:rPr>
          <w:rFonts w:ascii="Times New Roman" w:eastAsia="Calibri" w:hAnsi="Times New Roman" w:cs="Times New Roman"/>
          <w:sz w:val="20"/>
          <w:szCs w:val="20"/>
        </w:rPr>
        <w:t>6.2.4.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1000 рублей.</w:t>
      </w:r>
    </w:p>
    <w:p w:rsidR="00470F69" w:rsidRPr="00D4760D" w:rsidRDefault="00470F69" w:rsidP="00E627E2">
      <w:pPr>
        <w:tabs>
          <w:tab w:val="num" w:pos="1305"/>
        </w:tabs>
        <w:spacing w:after="0" w:line="240" w:lineRule="auto"/>
        <w:ind w:firstLine="425"/>
        <w:jc w:val="both"/>
        <w:rPr>
          <w:rFonts w:ascii="Times New Roman" w:eastAsia="Calibri" w:hAnsi="Times New Roman" w:cs="Times New Roman"/>
          <w:sz w:val="20"/>
          <w:szCs w:val="20"/>
        </w:rPr>
      </w:pPr>
      <w:r w:rsidRPr="00D4760D">
        <w:rPr>
          <w:rFonts w:ascii="Times New Roman" w:eastAsia="Calibri" w:hAnsi="Times New Roman" w:cs="Times New Roman"/>
          <w:sz w:val="20"/>
          <w:szCs w:val="20"/>
        </w:rPr>
        <w:t>6.2.5.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470F69" w:rsidRPr="00D4760D" w:rsidRDefault="00470F69" w:rsidP="00E627E2">
      <w:pPr>
        <w:tabs>
          <w:tab w:val="num" w:pos="1305"/>
        </w:tabs>
        <w:spacing w:after="0" w:line="240" w:lineRule="auto"/>
        <w:ind w:firstLine="425"/>
        <w:jc w:val="both"/>
        <w:rPr>
          <w:rFonts w:ascii="Times New Roman" w:eastAsia="Calibri" w:hAnsi="Times New Roman" w:cs="Times New Roman"/>
          <w:sz w:val="20"/>
          <w:szCs w:val="20"/>
        </w:rPr>
      </w:pPr>
      <w:r w:rsidRPr="00D4760D">
        <w:rPr>
          <w:rFonts w:ascii="Times New Roman" w:eastAsia="Calibri" w:hAnsi="Times New Roman" w:cs="Times New Roman"/>
          <w:sz w:val="20"/>
          <w:szCs w:val="20"/>
        </w:rPr>
        <w:t>6.3.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470F69" w:rsidRPr="00D4760D" w:rsidRDefault="00470F69" w:rsidP="00E627E2">
      <w:pPr>
        <w:tabs>
          <w:tab w:val="num" w:pos="1305"/>
        </w:tabs>
        <w:spacing w:after="0" w:line="240" w:lineRule="auto"/>
        <w:ind w:firstLine="425"/>
        <w:jc w:val="both"/>
        <w:rPr>
          <w:rFonts w:ascii="Times New Roman" w:eastAsia="Calibri" w:hAnsi="Times New Roman" w:cs="Times New Roman"/>
          <w:sz w:val="20"/>
          <w:szCs w:val="20"/>
        </w:rPr>
      </w:pPr>
      <w:r w:rsidRPr="00D4760D">
        <w:rPr>
          <w:rFonts w:ascii="Times New Roman" w:eastAsia="Calibri" w:hAnsi="Times New Roman" w:cs="Times New Roman"/>
          <w:sz w:val="20"/>
          <w:szCs w:val="20"/>
        </w:rPr>
        <w:lastRenderedPageBreak/>
        <w:t>6.3.1.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470F69" w:rsidRPr="00D4760D" w:rsidRDefault="00470F69" w:rsidP="00E627E2">
      <w:pPr>
        <w:tabs>
          <w:tab w:val="num" w:pos="1305"/>
        </w:tabs>
        <w:spacing w:after="0" w:line="240" w:lineRule="auto"/>
        <w:ind w:firstLine="425"/>
        <w:jc w:val="both"/>
        <w:rPr>
          <w:rFonts w:ascii="Times New Roman" w:eastAsia="Calibri" w:hAnsi="Times New Roman" w:cs="Times New Roman"/>
          <w:sz w:val="20"/>
          <w:szCs w:val="20"/>
        </w:rPr>
      </w:pPr>
      <w:r w:rsidRPr="00D4760D">
        <w:rPr>
          <w:rFonts w:ascii="Times New Roman" w:eastAsia="Calibri" w:hAnsi="Times New Roman" w:cs="Times New Roman"/>
          <w:sz w:val="20"/>
          <w:szCs w:val="20"/>
        </w:rPr>
        <w:t>6.3.2.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1000 рублей.</w:t>
      </w:r>
    </w:p>
    <w:p w:rsidR="00470F69" w:rsidRPr="00D4760D" w:rsidRDefault="00470F69" w:rsidP="00E627E2">
      <w:pPr>
        <w:tabs>
          <w:tab w:val="num" w:pos="1305"/>
        </w:tabs>
        <w:spacing w:after="0" w:line="240" w:lineRule="auto"/>
        <w:ind w:firstLine="425"/>
        <w:jc w:val="both"/>
        <w:rPr>
          <w:rFonts w:ascii="Times New Roman" w:eastAsia="Calibri" w:hAnsi="Times New Roman" w:cs="Times New Roman"/>
          <w:sz w:val="20"/>
          <w:szCs w:val="20"/>
        </w:rPr>
      </w:pPr>
      <w:r w:rsidRPr="00D4760D">
        <w:rPr>
          <w:rFonts w:ascii="Times New Roman" w:eastAsia="Calibri" w:hAnsi="Times New Roman" w:cs="Times New Roman"/>
          <w:sz w:val="20"/>
          <w:szCs w:val="20"/>
        </w:rPr>
        <w:t xml:space="preserve">6.3.3.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470F69" w:rsidRPr="00D4760D" w:rsidRDefault="00470F69" w:rsidP="00E627E2">
      <w:pPr>
        <w:spacing w:after="0" w:line="240" w:lineRule="auto"/>
        <w:ind w:firstLine="425"/>
        <w:jc w:val="both"/>
        <w:rPr>
          <w:rFonts w:ascii="Times New Roman" w:eastAsia="Calibri" w:hAnsi="Times New Roman" w:cs="Times New Roman"/>
          <w:sz w:val="20"/>
          <w:szCs w:val="20"/>
        </w:rPr>
      </w:pPr>
      <w:r w:rsidRPr="00D4760D">
        <w:rPr>
          <w:rFonts w:ascii="Times New Roman" w:eastAsia="Calibri" w:hAnsi="Times New Roman" w:cs="Times New Roman"/>
          <w:sz w:val="20"/>
          <w:szCs w:val="20"/>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873D0" w:rsidRPr="00D4760D" w:rsidRDefault="007873D0" w:rsidP="00E627E2">
      <w:pPr>
        <w:spacing w:after="0" w:line="240" w:lineRule="auto"/>
        <w:ind w:firstLine="425"/>
        <w:jc w:val="both"/>
        <w:rPr>
          <w:rFonts w:ascii="Times New Roman" w:eastAsia="Calibri" w:hAnsi="Times New Roman" w:cs="Times New Roman"/>
          <w:sz w:val="20"/>
          <w:szCs w:val="20"/>
        </w:rPr>
      </w:pPr>
    </w:p>
    <w:p w:rsidR="007873D0" w:rsidRPr="00D4760D" w:rsidRDefault="007873D0" w:rsidP="007873D0">
      <w:pPr>
        <w:widowControl w:val="0"/>
        <w:autoSpaceDE w:val="0"/>
        <w:autoSpaceDN w:val="0"/>
        <w:spacing w:after="0" w:line="240" w:lineRule="auto"/>
        <w:jc w:val="center"/>
        <w:outlineLvl w:val="1"/>
        <w:rPr>
          <w:rFonts w:ascii="Times New Roman" w:eastAsia="Times New Roman" w:hAnsi="Times New Roman" w:cs="Times New Roman"/>
          <w:b/>
          <w:sz w:val="20"/>
          <w:szCs w:val="20"/>
          <w:lang w:eastAsia="ru-RU"/>
        </w:rPr>
      </w:pPr>
      <w:r w:rsidRPr="00D4760D">
        <w:rPr>
          <w:rFonts w:ascii="Times New Roman" w:eastAsia="Times New Roman" w:hAnsi="Times New Roman" w:cs="Times New Roman"/>
          <w:b/>
          <w:sz w:val="20"/>
          <w:szCs w:val="20"/>
          <w:lang w:eastAsia="ru-RU"/>
        </w:rPr>
        <w:t>7. ОБЕСПЕЧЕНИЕ ИСПОЛНЕНИЯ КОНТРАКТА</w:t>
      </w:r>
      <w:r w:rsidR="001B1663">
        <w:rPr>
          <w:rFonts w:ascii="Times New Roman" w:eastAsia="Times New Roman" w:hAnsi="Times New Roman" w:cs="Times New Roman"/>
          <w:b/>
          <w:sz w:val="20"/>
          <w:szCs w:val="20"/>
          <w:lang w:eastAsia="ru-RU"/>
        </w:rPr>
        <w:t xml:space="preserve"> И ГАРАНТИЙНЫХ ОБЯЗАТЕЛЬСТВ</w:t>
      </w:r>
    </w:p>
    <w:p w:rsidR="00C63F4D" w:rsidRPr="00D4760D" w:rsidRDefault="00C63F4D" w:rsidP="007873D0">
      <w:pPr>
        <w:widowControl w:val="0"/>
        <w:autoSpaceDE w:val="0"/>
        <w:autoSpaceDN w:val="0"/>
        <w:spacing w:after="0" w:line="240" w:lineRule="auto"/>
        <w:jc w:val="center"/>
        <w:outlineLvl w:val="1"/>
        <w:rPr>
          <w:rFonts w:ascii="Times New Roman" w:eastAsia="Times New Roman" w:hAnsi="Times New Roman" w:cs="Times New Roman"/>
          <w:b/>
          <w:sz w:val="20"/>
          <w:szCs w:val="20"/>
          <w:lang w:eastAsia="ru-RU"/>
        </w:rPr>
      </w:pPr>
    </w:p>
    <w:p w:rsidR="001B1663" w:rsidRPr="001B1663" w:rsidRDefault="001B1663" w:rsidP="001B1663">
      <w:pPr>
        <w:spacing w:line="240" w:lineRule="atLeast"/>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1B1663">
        <w:rPr>
          <w:rFonts w:ascii="Times New Roman" w:eastAsia="Calibri" w:hAnsi="Times New Roman" w:cs="Times New Roman"/>
          <w:sz w:val="20"/>
          <w:szCs w:val="20"/>
        </w:rPr>
        <w:t>.1. В целях обеспечения исполнения обязательств По</w:t>
      </w:r>
      <w:r>
        <w:rPr>
          <w:rFonts w:ascii="Times New Roman" w:eastAsia="Calibri" w:hAnsi="Times New Roman" w:cs="Times New Roman"/>
          <w:sz w:val="20"/>
          <w:szCs w:val="20"/>
        </w:rPr>
        <w:t xml:space="preserve">ставщика </w:t>
      </w:r>
      <w:r w:rsidRPr="001B1663">
        <w:rPr>
          <w:rFonts w:ascii="Times New Roman" w:eastAsia="Calibri" w:hAnsi="Times New Roman" w:cs="Times New Roman"/>
          <w:sz w:val="20"/>
          <w:szCs w:val="20"/>
        </w:rPr>
        <w:t xml:space="preserve"> по настоящему Контракту, По</w:t>
      </w:r>
      <w:r>
        <w:rPr>
          <w:rFonts w:ascii="Times New Roman" w:eastAsia="Calibri" w:hAnsi="Times New Roman" w:cs="Times New Roman"/>
          <w:sz w:val="20"/>
          <w:szCs w:val="20"/>
        </w:rPr>
        <w:t>ставщик</w:t>
      </w:r>
      <w:r w:rsidRPr="001B1663">
        <w:rPr>
          <w:rFonts w:ascii="Times New Roman" w:eastAsia="Calibri" w:hAnsi="Times New Roman" w:cs="Times New Roman"/>
          <w:sz w:val="20"/>
          <w:szCs w:val="20"/>
        </w:rPr>
        <w:t xml:space="preserve"> представляет Заказчику обеспечение путем внесения денежных средств, в размере, указанном в пункте 13.2. настоящего Контракта или независимой гарантией, выданной в соответствии со статьей 45 Федерального закона от 05.04.2013 г. № 44-ФЗ «О контрактной системе в сфере закупок товаров, услуг, работ для обеспечения государственных и муниципальных нужд».</w:t>
      </w:r>
    </w:p>
    <w:p w:rsidR="001B1663" w:rsidRPr="001B1663" w:rsidRDefault="001B1663" w:rsidP="001B1663">
      <w:pPr>
        <w:spacing w:line="240" w:lineRule="atLeast"/>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1B1663">
        <w:rPr>
          <w:rFonts w:ascii="Times New Roman" w:eastAsia="Calibri" w:hAnsi="Times New Roman" w:cs="Times New Roman"/>
          <w:sz w:val="20"/>
          <w:szCs w:val="20"/>
        </w:rPr>
        <w:t xml:space="preserve">1.1. Размер обеспечения исполнения Контракта устанавливается в следующем порядке – </w:t>
      </w:r>
      <w:r w:rsidRPr="001B1663">
        <w:rPr>
          <w:rFonts w:ascii="Times New Roman" w:eastAsia="Calibri" w:hAnsi="Times New Roman" w:cs="Times New Roman"/>
          <w:b/>
          <w:bCs/>
          <w:sz w:val="20"/>
          <w:szCs w:val="20"/>
        </w:rPr>
        <w:t xml:space="preserve">5 % </w:t>
      </w:r>
      <w:r w:rsidRPr="001B1663">
        <w:rPr>
          <w:rFonts w:ascii="Times New Roman" w:eastAsia="Calibri" w:hAnsi="Times New Roman" w:cs="Times New Roman"/>
          <w:sz w:val="20"/>
          <w:szCs w:val="20"/>
        </w:rPr>
        <w:t xml:space="preserve">от цены Контракта и составляет </w:t>
      </w:r>
      <w:r w:rsidR="00901567">
        <w:rPr>
          <w:rFonts w:ascii="Times New Roman" w:eastAsia="Calibri" w:hAnsi="Times New Roman" w:cs="Times New Roman"/>
          <w:sz w:val="20"/>
          <w:szCs w:val="20"/>
        </w:rPr>
        <w:t xml:space="preserve">1520,82 </w:t>
      </w:r>
      <w:r w:rsidRPr="001B1663">
        <w:rPr>
          <w:rFonts w:ascii="Times New Roman" w:eastAsia="Calibri" w:hAnsi="Times New Roman" w:cs="Times New Roman"/>
          <w:sz w:val="20"/>
          <w:szCs w:val="20"/>
        </w:rPr>
        <w:t xml:space="preserve">рублей. </w:t>
      </w:r>
    </w:p>
    <w:p w:rsidR="001B1663" w:rsidRPr="001B1663" w:rsidRDefault="001B1663" w:rsidP="001B1663">
      <w:pPr>
        <w:spacing w:line="240" w:lineRule="atLeast"/>
        <w:ind w:firstLine="567"/>
        <w:jc w:val="both"/>
        <w:rPr>
          <w:rFonts w:ascii="Times New Roman" w:eastAsia="Calibri" w:hAnsi="Times New Roman" w:cs="Times New Roman"/>
          <w:sz w:val="20"/>
          <w:szCs w:val="20"/>
        </w:rPr>
      </w:pPr>
      <w:r w:rsidRPr="001B1663">
        <w:rPr>
          <w:rFonts w:ascii="Times New Roman" w:eastAsia="Calibri" w:hAnsi="Times New Roman" w:cs="Times New Roman"/>
          <w:sz w:val="20"/>
          <w:szCs w:val="20"/>
        </w:rPr>
        <w:t>В случае цены Контракта, предложенной участником закупки, на двадцать пять и более процентов ниже начальной (максимальной) цены контракта, размер обеспечения исполнения контракта, предоставляемый участником закупки, с которым заключается контракт, регулируется с учетом положений ст.37 Федерального закона № 44-ФЗ от 05.04.2013г.</w:t>
      </w:r>
    </w:p>
    <w:p w:rsidR="001B1663" w:rsidRPr="001B1663" w:rsidRDefault="001B1663" w:rsidP="001B1663">
      <w:pPr>
        <w:spacing w:line="240" w:lineRule="atLeast"/>
        <w:ind w:firstLine="567"/>
        <w:jc w:val="both"/>
        <w:rPr>
          <w:rFonts w:ascii="Times New Roman" w:eastAsia="Calibri" w:hAnsi="Times New Roman" w:cs="Times New Roman"/>
          <w:sz w:val="20"/>
          <w:szCs w:val="20"/>
        </w:rPr>
      </w:pPr>
      <w:r w:rsidRPr="001B1663">
        <w:rPr>
          <w:rFonts w:ascii="Times New Roman" w:eastAsia="Calibri" w:hAnsi="Times New Roman" w:cs="Times New Roman"/>
          <w:sz w:val="20"/>
          <w:szCs w:val="20"/>
        </w:rPr>
        <w:t>Обязательства по Контракту, которые должны быть обеспечены:</w:t>
      </w:r>
    </w:p>
    <w:p w:rsidR="001B1663" w:rsidRPr="001B1663" w:rsidRDefault="001B1663" w:rsidP="001B1663">
      <w:pPr>
        <w:spacing w:line="240" w:lineRule="atLeast"/>
        <w:ind w:firstLine="567"/>
        <w:jc w:val="both"/>
        <w:rPr>
          <w:rFonts w:ascii="Times New Roman" w:eastAsia="Calibri" w:hAnsi="Times New Roman" w:cs="Times New Roman"/>
          <w:sz w:val="20"/>
          <w:szCs w:val="20"/>
        </w:rPr>
      </w:pPr>
      <w:r w:rsidRPr="001B1663">
        <w:rPr>
          <w:rFonts w:ascii="Times New Roman" w:eastAsia="Calibri" w:hAnsi="Times New Roman" w:cs="Times New Roman"/>
          <w:sz w:val="20"/>
          <w:szCs w:val="20"/>
        </w:rPr>
        <w:t>-</w:t>
      </w:r>
      <w:r w:rsidRPr="001B1663">
        <w:rPr>
          <w:rFonts w:ascii="Times New Roman" w:eastAsia="Calibri" w:hAnsi="Times New Roman" w:cs="Times New Roman"/>
          <w:sz w:val="20"/>
          <w:szCs w:val="20"/>
        </w:rPr>
        <w:tab/>
        <w:t>гарантия возврата аванса (если авансирование предусмотрено настоящим Контрактом);</w:t>
      </w:r>
    </w:p>
    <w:p w:rsidR="001B1663" w:rsidRPr="001B1663" w:rsidRDefault="001B1663" w:rsidP="001B1663">
      <w:pPr>
        <w:spacing w:line="240" w:lineRule="atLeast"/>
        <w:ind w:firstLine="567"/>
        <w:jc w:val="both"/>
        <w:rPr>
          <w:rFonts w:ascii="Times New Roman" w:eastAsia="Calibri" w:hAnsi="Times New Roman" w:cs="Times New Roman"/>
          <w:sz w:val="20"/>
          <w:szCs w:val="20"/>
        </w:rPr>
      </w:pPr>
      <w:r w:rsidRPr="001B1663">
        <w:rPr>
          <w:rFonts w:ascii="Times New Roman" w:eastAsia="Calibri" w:hAnsi="Times New Roman" w:cs="Times New Roman"/>
          <w:sz w:val="20"/>
          <w:szCs w:val="20"/>
        </w:rPr>
        <w:t>-</w:t>
      </w:r>
      <w:r w:rsidRPr="001B1663">
        <w:rPr>
          <w:rFonts w:ascii="Times New Roman" w:eastAsia="Calibri" w:hAnsi="Times New Roman" w:cs="Times New Roman"/>
          <w:sz w:val="20"/>
          <w:szCs w:val="20"/>
        </w:rPr>
        <w:tab/>
        <w:t>надлежащее исполнение Контракта.</w:t>
      </w:r>
    </w:p>
    <w:p w:rsidR="001B1663" w:rsidRPr="001B1663" w:rsidRDefault="001B1663" w:rsidP="001B1663">
      <w:pPr>
        <w:spacing w:line="240" w:lineRule="atLeast"/>
        <w:ind w:firstLine="567"/>
        <w:jc w:val="both"/>
        <w:rPr>
          <w:rFonts w:ascii="Times New Roman" w:eastAsia="Calibri" w:hAnsi="Times New Roman" w:cs="Times New Roman"/>
          <w:sz w:val="20"/>
          <w:szCs w:val="20"/>
        </w:rPr>
      </w:pPr>
      <w:r w:rsidRPr="001B1663">
        <w:rPr>
          <w:rFonts w:ascii="Times New Roman" w:eastAsia="Calibri" w:hAnsi="Times New Roman" w:cs="Times New Roman"/>
          <w:sz w:val="20"/>
          <w:szCs w:val="20"/>
        </w:rPr>
        <w:t xml:space="preserve">Способ обеспечения исполнения Контракта определяется участником закупки, с которым заключается Контракт, самостоятельно. </w:t>
      </w:r>
    </w:p>
    <w:p w:rsidR="001B1663" w:rsidRPr="001B1663" w:rsidRDefault="001B1663" w:rsidP="001B1663">
      <w:pPr>
        <w:spacing w:line="240" w:lineRule="atLeast"/>
        <w:ind w:firstLine="567"/>
        <w:jc w:val="both"/>
        <w:rPr>
          <w:rFonts w:ascii="Times New Roman" w:eastAsia="Calibri" w:hAnsi="Times New Roman" w:cs="Times New Roman"/>
          <w:sz w:val="20"/>
          <w:szCs w:val="20"/>
        </w:rPr>
      </w:pPr>
      <w:r w:rsidRPr="001B1663">
        <w:rPr>
          <w:rFonts w:ascii="Times New Roman" w:eastAsia="Calibri" w:hAnsi="Times New Roman" w:cs="Times New Roman"/>
          <w:sz w:val="20"/>
          <w:szCs w:val="20"/>
        </w:rPr>
        <w:t>Независимая гарантия, выданная участнику закупки, должна соответствовать требованиям статьи 45 Федерального закона №44-ФЗ от 05.04.2013г.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w:t>
      </w:r>
    </w:p>
    <w:p w:rsidR="001B1663" w:rsidRPr="001B1663" w:rsidRDefault="001B1663" w:rsidP="001B1663">
      <w:pPr>
        <w:spacing w:line="240" w:lineRule="atLeast"/>
        <w:ind w:firstLine="567"/>
        <w:jc w:val="both"/>
        <w:rPr>
          <w:rFonts w:ascii="Times New Roman" w:eastAsia="Calibri" w:hAnsi="Times New Roman" w:cs="Times New Roman"/>
          <w:sz w:val="20"/>
          <w:szCs w:val="20"/>
        </w:rPr>
      </w:pPr>
      <w:r w:rsidRPr="001B1663">
        <w:rPr>
          <w:rFonts w:ascii="Times New Roman" w:eastAsia="Calibri" w:hAnsi="Times New Roman" w:cs="Times New Roman"/>
          <w:sz w:val="20"/>
          <w:szCs w:val="20"/>
        </w:rPr>
        <w:t>Независимая гарантия должна содержать условие об обязанности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1B1663" w:rsidRPr="001B1663" w:rsidRDefault="001B1663" w:rsidP="00752249">
      <w:pPr>
        <w:spacing w:line="240" w:lineRule="atLeast"/>
        <w:ind w:firstLine="567"/>
        <w:jc w:val="both"/>
        <w:rPr>
          <w:rFonts w:ascii="Times New Roman" w:eastAsia="Calibri" w:hAnsi="Times New Roman" w:cs="Times New Roman"/>
          <w:sz w:val="20"/>
          <w:szCs w:val="20"/>
        </w:rPr>
      </w:pPr>
      <w:r w:rsidRPr="001B1663">
        <w:rPr>
          <w:rFonts w:ascii="Times New Roman" w:eastAsia="Calibri" w:hAnsi="Times New Roman" w:cs="Times New Roman"/>
          <w:sz w:val="20"/>
          <w:szCs w:val="20"/>
        </w:rPr>
        <w:t xml:space="preserve">Если </w:t>
      </w:r>
      <w:r w:rsidR="00752249" w:rsidRPr="001B1663">
        <w:rPr>
          <w:rFonts w:ascii="Times New Roman" w:eastAsia="Calibri" w:hAnsi="Times New Roman" w:cs="Times New Roman"/>
          <w:sz w:val="20"/>
          <w:szCs w:val="20"/>
        </w:rPr>
        <w:t>По</w:t>
      </w:r>
      <w:r w:rsidR="00752249">
        <w:rPr>
          <w:rFonts w:ascii="Times New Roman" w:eastAsia="Calibri" w:hAnsi="Times New Roman" w:cs="Times New Roman"/>
          <w:sz w:val="20"/>
          <w:szCs w:val="20"/>
        </w:rPr>
        <w:t>ставщик</w:t>
      </w:r>
      <w:r w:rsidRPr="001B1663">
        <w:rPr>
          <w:rFonts w:ascii="Times New Roman" w:eastAsia="Calibri" w:hAnsi="Times New Roman" w:cs="Times New Roman"/>
          <w:sz w:val="20"/>
          <w:szCs w:val="20"/>
        </w:rPr>
        <w:t xml:space="preserve">ом предусмотрено обеспечение исполнения настоящего Контракта путем внесения денежных средств, то денежные средства возвращаются </w:t>
      </w:r>
      <w:r w:rsidR="00752249" w:rsidRPr="001B1663">
        <w:rPr>
          <w:rFonts w:ascii="Times New Roman" w:eastAsia="Calibri" w:hAnsi="Times New Roman" w:cs="Times New Roman"/>
          <w:sz w:val="20"/>
          <w:szCs w:val="20"/>
        </w:rPr>
        <w:t>По</w:t>
      </w:r>
      <w:r w:rsidR="00752249">
        <w:rPr>
          <w:rFonts w:ascii="Times New Roman" w:eastAsia="Calibri" w:hAnsi="Times New Roman" w:cs="Times New Roman"/>
          <w:sz w:val="20"/>
          <w:szCs w:val="20"/>
        </w:rPr>
        <w:t>ставщик</w:t>
      </w:r>
      <w:r w:rsidRPr="001B1663">
        <w:rPr>
          <w:rFonts w:ascii="Times New Roman" w:eastAsia="Calibri" w:hAnsi="Times New Roman" w:cs="Times New Roman"/>
          <w:sz w:val="20"/>
          <w:szCs w:val="20"/>
        </w:rPr>
        <w:t xml:space="preserve">у при условии надлежащего исполнения </w:t>
      </w:r>
      <w:r w:rsidR="00752249" w:rsidRPr="001B1663">
        <w:rPr>
          <w:rFonts w:ascii="Times New Roman" w:eastAsia="Calibri" w:hAnsi="Times New Roman" w:cs="Times New Roman"/>
          <w:sz w:val="20"/>
          <w:szCs w:val="20"/>
        </w:rPr>
        <w:t>По</w:t>
      </w:r>
      <w:r w:rsidR="00752249">
        <w:rPr>
          <w:rFonts w:ascii="Times New Roman" w:eastAsia="Calibri" w:hAnsi="Times New Roman" w:cs="Times New Roman"/>
          <w:sz w:val="20"/>
          <w:szCs w:val="20"/>
        </w:rPr>
        <w:t>ставщик</w:t>
      </w:r>
      <w:r w:rsidRPr="001B1663">
        <w:rPr>
          <w:rFonts w:ascii="Times New Roman" w:eastAsia="Calibri" w:hAnsi="Times New Roman" w:cs="Times New Roman"/>
          <w:sz w:val="20"/>
          <w:szCs w:val="20"/>
        </w:rPr>
        <w:t xml:space="preserve">ом всех своих обязательств по настоящему Контракту, в течение 15 дней с даты исполнения </w:t>
      </w:r>
      <w:r w:rsidR="00752249" w:rsidRPr="001B1663">
        <w:rPr>
          <w:rFonts w:ascii="Times New Roman" w:eastAsia="Calibri" w:hAnsi="Times New Roman" w:cs="Times New Roman"/>
          <w:sz w:val="20"/>
          <w:szCs w:val="20"/>
        </w:rPr>
        <w:t>По</w:t>
      </w:r>
      <w:r w:rsidR="00752249">
        <w:rPr>
          <w:rFonts w:ascii="Times New Roman" w:eastAsia="Calibri" w:hAnsi="Times New Roman" w:cs="Times New Roman"/>
          <w:sz w:val="20"/>
          <w:szCs w:val="20"/>
        </w:rPr>
        <w:t>ставщик</w:t>
      </w:r>
      <w:r w:rsidRPr="001B1663">
        <w:rPr>
          <w:rFonts w:ascii="Times New Roman" w:eastAsia="Calibri" w:hAnsi="Times New Roman" w:cs="Times New Roman"/>
          <w:sz w:val="20"/>
          <w:szCs w:val="20"/>
        </w:rPr>
        <w:t>ом обязательств, предусмотренных Контрактом. Денежные средства возвращаются по банковским реквизитам, указанным</w:t>
      </w:r>
      <w:r w:rsidR="00752249">
        <w:rPr>
          <w:rFonts w:ascii="Times New Roman" w:eastAsia="Calibri" w:hAnsi="Times New Roman" w:cs="Times New Roman"/>
          <w:sz w:val="20"/>
          <w:szCs w:val="20"/>
        </w:rPr>
        <w:t xml:space="preserve"> </w:t>
      </w:r>
      <w:r w:rsidR="00752249" w:rsidRPr="001B1663">
        <w:rPr>
          <w:rFonts w:ascii="Times New Roman" w:eastAsia="Calibri" w:hAnsi="Times New Roman" w:cs="Times New Roman"/>
          <w:sz w:val="20"/>
          <w:szCs w:val="20"/>
        </w:rPr>
        <w:t>По</w:t>
      </w:r>
      <w:r w:rsidR="00752249">
        <w:rPr>
          <w:rFonts w:ascii="Times New Roman" w:eastAsia="Calibri" w:hAnsi="Times New Roman" w:cs="Times New Roman"/>
          <w:sz w:val="20"/>
          <w:szCs w:val="20"/>
        </w:rPr>
        <w:t>ставщик</w:t>
      </w:r>
      <w:r w:rsidRPr="001B1663">
        <w:rPr>
          <w:rFonts w:ascii="Times New Roman" w:eastAsia="Calibri" w:hAnsi="Times New Roman" w:cs="Times New Roman"/>
          <w:sz w:val="20"/>
          <w:szCs w:val="20"/>
        </w:rPr>
        <w:t>ом в Контракте.</w:t>
      </w:r>
    </w:p>
    <w:p w:rsidR="001B1663" w:rsidRPr="001B1663" w:rsidRDefault="001B1663" w:rsidP="001B1663">
      <w:pPr>
        <w:spacing w:line="240" w:lineRule="atLeast"/>
        <w:ind w:firstLine="567"/>
        <w:jc w:val="both"/>
        <w:rPr>
          <w:rFonts w:ascii="Times New Roman" w:eastAsia="Calibri" w:hAnsi="Times New Roman" w:cs="Times New Roman"/>
          <w:sz w:val="20"/>
          <w:szCs w:val="20"/>
        </w:rPr>
      </w:pPr>
      <w:r w:rsidRPr="001B1663">
        <w:rPr>
          <w:rFonts w:ascii="Times New Roman" w:eastAsia="Calibri" w:hAnsi="Times New Roman" w:cs="Times New Roman"/>
          <w:sz w:val="20"/>
          <w:szCs w:val="20"/>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B1663" w:rsidRPr="001B1663" w:rsidRDefault="001B1663" w:rsidP="001B1663">
      <w:pPr>
        <w:spacing w:line="240" w:lineRule="atLeast"/>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1B1663">
        <w:rPr>
          <w:rFonts w:ascii="Times New Roman" w:eastAsia="Calibri" w:hAnsi="Times New Roman" w:cs="Times New Roman"/>
          <w:sz w:val="20"/>
          <w:szCs w:val="20"/>
        </w:rPr>
        <w:t xml:space="preserve">.1.2.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sidR="00752249" w:rsidRPr="001B1663">
        <w:rPr>
          <w:rFonts w:ascii="Times New Roman" w:eastAsia="Calibri" w:hAnsi="Times New Roman" w:cs="Times New Roman"/>
          <w:sz w:val="20"/>
          <w:szCs w:val="20"/>
        </w:rPr>
        <w:t>По</w:t>
      </w:r>
      <w:r w:rsidR="00752249">
        <w:rPr>
          <w:rFonts w:ascii="Times New Roman" w:eastAsia="Calibri" w:hAnsi="Times New Roman" w:cs="Times New Roman"/>
          <w:sz w:val="20"/>
          <w:szCs w:val="20"/>
        </w:rPr>
        <w:t xml:space="preserve">ставщика </w:t>
      </w:r>
      <w:r w:rsidRPr="001B1663">
        <w:rPr>
          <w:rFonts w:ascii="Times New Roman" w:eastAsia="Calibri" w:hAnsi="Times New Roman" w:cs="Times New Roman"/>
          <w:sz w:val="20"/>
          <w:szCs w:val="20"/>
        </w:rPr>
        <w:t xml:space="preserve"> о необходимости предоставить соответствующее обеспечение. Размер обеспечения исполнения Контракта может быть уменьшен в порядке и случаях, которые предусмотрены частями 7, 7.1, 7.2 и 7.3 статьи 96 Федерального закона № 44-ФЗ. 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w:t>
      </w:r>
      <w:r>
        <w:rPr>
          <w:rFonts w:ascii="Times New Roman" w:eastAsia="Calibri" w:hAnsi="Times New Roman" w:cs="Times New Roman"/>
          <w:sz w:val="20"/>
          <w:szCs w:val="20"/>
        </w:rPr>
        <w:t>6</w:t>
      </w:r>
      <w:r w:rsidRPr="001B1663">
        <w:rPr>
          <w:rFonts w:ascii="Times New Roman" w:eastAsia="Calibri" w:hAnsi="Times New Roman" w:cs="Times New Roman"/>
          <w:sz w:val="20"/>
          <w:szCs w:val="20"/>
        </w:rPr>
        <w:t>.2.1. Контракта.</w:t>
      </w:r>
    </w:p>
    <w:p w:rsidR="001B1663" w:rsidRPr="001B1663" w:rsidRDefault="001B1663" w:rsidP="001B1663">
      <w:pPr>
        <w:spacing w:line="240" w:lineRule="atLeast"/>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7</w:t>
      </w:r>
      <w:r w:rsidRPr="001B1663">
        <w:rPr>
          <w:rFonts w:ascii="Times New Roman" w:eastAsia="Calibri" w:hAnsi="Times New Roman" w:cs="Times New Roman"/>
          <w:sz w:val="20"/>
          <w:szCs w:val="20"/>
        </w:rPr>
        <w:t xml:space="preserve">.1.3. В ходе исполнения Контракта </w:t>
      </w:r>
      <w:r w:rsidR="00752249" w:rsidRPr="001B1663">
        <w:rPr>
          <w:rFonts w:ascii="Times New Roman" w:eastAsia="Calibri" w:hAnsi="Times New Roman" w:cs="Times New Roman"/>
          <w:sz w:val="20"/>
          <w:szCs w:val="20"/>
        </w:rPr>
        <w:t>По</w:t>
      </w:r>
      <w:r w:rsidR="00752249">
        <w:rPr>
          <w:rFonts w:ascii="Times New Roman" w:eastAsia="Calibri" w:hAnsi="Times New Roman" w:cs="Times New Roman"/>
          <w:sz w:val="20"/>
          <w:szCs w:val="20"/>
        </w:rPr>
        <w:t>ставщик</w:t>
      </w:r>
      <w:r w:rsidRPr="001B1663">
        <w:rPr>
          <w:rFonts w:ascii="Times New Roman" w:eastAsia="Calibri" w:hAnsi="Times New Roman" w:cs="Times New Roman"/>
          <w:sz w:val="20"/>
          <w:szCs w:val="20"/>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rsidR="001B1663" w:rsidRPr="001B1663" w:rsidRDefault="001B1663" w:rsidP="001B1663">
      <w:pPr>
        <w:spacing w:line="240" w:lineRule="atLeast"/>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1B1663">
        <w:rPr>
          <w:rFonts w:ascii="Times New Roman" w:eastAsia="Calibri" w:hAnsi="Times New Roman" w:cs="Times New Roman"/>
          <w:sz w:val="20"/>
          <w:szCs w:val="20"/>
        </w:rPr>
        <w:t>.1.4.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1B1663" w:rsidRPr="001B1663" w:rsidRDefault="001B1663" w:rsidP="001B1663">
      <w:pPr>
        <w:spacing w:line="240" w:lineRule="atLeast"/>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1B1663">
        <w:rPr>
          <w:rFonts w:ascii="Times New Roman" w:eastAsia="Calibri" w:hAnsi="Times New Roman" w:cs="Times New Roman"/>
          <w:sz w:val="20"/>
          <w:szCs w:val="20"/>
        </w:rPr>
        <w:t>.1.5. 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1B1663" w:rsidRPr="001B1663" w:rsidRDefault="001B1663" w:rsidP="001B1663">
      <w:pPr>
        <w:ind w:firstLine="709"/>
        <w:jc w:val="both"/>
        <w:rPr>
          <w:rFonts w:ascii="Times New Roman" w:eastAsia="Calibri" w:hAnsi="Times New Roman" w:cs="Times New Roman"/>
          <w:sz w:val="20"/>
          <w:szCs w:val="20"/>
        </w:rPr>
      </w:pPr>
      <w:r w:rsidRPr="001B1663">
        <w:rPr>
          <w:rFonts w:ascii="Times New Roman" w:eastAsia="Calibri" w:hAnsi="Times New Roman" w:cs="Times New Roman"/>
          <w:sz w:val="20"/>
          <w:szCs w:val="20"/>
        </w:rPr>
        <w:t xml:space="preserve">Если </w:t>
      </w:r>
      <w:r w:rsidR="00752249" w:rsidRPr="00752249">
        <w:rPr>
          <w:rFonts w:ascii="Times New Roman" w:eastAsia="Calibri" w:hAnsi="Times New Roman" w:cs="Times New Roman"/>
          <w:sz w:val="20"/>
          <w:szCs w:val="20"/>
        </w:rPr>
        <w:t xml:space="preserve"> </w:t>
      </w:r>
      <w:r w:rsidR="00752249" w:rsidRPr="001B1663">
        <w:rPr>
          <w:rFonts w:ascii="Times New Roman" w:eastAsia="Calibri" w:hAnsi="Times New Roman" w:cs="Times New Roman"/>
          <w:sz w:val="20"/>
          <w:szCs w:val="20"/>
        </w:rPr>
        <w:t>По</w:t>
      </w:r>
      <w:r w:rsidR="00752249">
        <w:rPr>
          <w:rFonts w:ascii="Times New Roman" w:eastAsia="Calibri" w:hAnsi="Times New Roman" w:cs="Times New Roman"/>
          <w:sz w:val="20"/>
          <w:szCs w:val="20"/>
        </w:rPr>
        <w:t>ставщик</w:t>
      </w:r>
      <w:r w:rsidRPr="001B1663">
        <w:rPr>
          <w:rFonts w:ascii="Times New Roman" w:eastAsia="Calibri" w:hAnsi="Times New Roman" w:cs="Times New Roman"/>
          <w:sz w:val="20"/>
          <w:szCs w:val="20"/>
        </w:rPr>
        <w:t>ом выбран способ обеспечение исполнения настоящего Контракта путем внесения денежных средств, данные средства перечисляются по следующим реквизитам Заказчика</w:t>
      </w:r>
      <w:r w:rsidRPr="001B1663">
        <w:rPr>
          <w:rFonts w:ascii="Times New Roman" w:hAnsi="Times New Roman" w:cs="Times New Roman"/>
          <w:bCs/>
          <w:iCs/>
          <w:sz w:val="20"/>
          <w:szCs w:val="20"/>
        </w:rPr>
        <w:t>:</w:t>
      </w:r>
    </w:p>
    <w:p w:rsidR="001B1663" w:rsidRPr="001B1663" w:rsidRDefault="001B1663" w:rsidP="001B1663">
      <w:pPr>
        <w:pStyle w:val="af0"/>
        <w:rPr>
          <w:rFonts w:ascii="Times New Roman" w:hAnsi="Times New Roman"/>
          <w:sz w:val="20"/>
          <w:szCs w:val="20"/>
        </w:rPr>
      </w:pPr>
      <w:r w:rsidRPr="001B1663">
        <w:rPr>
          <w:rFonts w:ascii="Times New Roman" w:hAnsi="Times New Roman"/>
          <w:sz w:val="20"/>
          <w:szCs w:val="20"/>
        </w:rPr>
        <w:t>УФК по Республике Коми (администрация городского поселения «Микунь» л/</w:t>
      </w:r>
      <w:proofErr w:type="spellStart"/>
      <w:r w:rsidRPr="001B1663">
        <w:rPr>
          <w:rFonts w:ascii="Times New Roman" w:hAnsi="Times New Roman"/>
          <w:sz w:val="20"/>
          <w:szCs w:val="20"/>
        </w:rPr>
        <w:t>сч</w:t>
      </w:r>
      <w:proofErr w:type="spellEnd"/>
      <w:r w:rsidRPr="001B1663">
        <w:rPr>
          <w:rFonts w:ascii="Times New Roman" w:hAnsi="Times New Roman"/>
          <w:sz w:val="20"/>
          <w:szCs w:val="20"/>
        </w:rPr>
        <w:t xml:space="preserve"> 05073002121)</w:t>
      </w:r>
    </w:p>
    <w:p w:rsidR="001B1663" w:rsidRPr="001B1663" w:rsidRDefault="001B1663" w:rsidP="001B1663">
      <w:pPr>
        <w:pStyle w:val="af0"/>
        <w:rPr>
          <w:rFonts w:ascii="Times New Roman" w:hAnsi="Times New Roman"/>
          <w:sz w:val="20"/>
          <w:szCs w:val="20"/>
        </w:rPr>
      </w:pPr>
      <w:r w:rsidRPr="001B1663">
        <w:rPr>
          <w:rFonts w:ascii="Times New Roman" w:hAnsi="Times New Roman"/>
          <w:sz w:val="20"/>
          <w:szCs w:val="20"/>
        </w:rPr>
        <w:t xml:space="preserve">Казначейский счет: </w:t>
      </w:r>
      <w:r w:rsidRPr="001B1663">
        <w:rPr>
          <w:rFonts w:ascii="Times New Roman" w:hAnsi="Times New Roman"/>
          <w:color w:val="000000"/>
          <w:sz w:val="20"/>
          <w:szCs w:val="20"/>
        </w:rPr>
        <w:t>03232643876441050700</w:t>
      </w:r>
    </w:p>
    <w:p w:rsidR="001B1663" w:rsidRPr="001B1663" w:rsidRDefault="001B1663" w:rsidP="001B1663">
      <w:pPr>
        <w:pStyle w:val="af0"/>
        <w:rPr>
          <w:rFonts w:ascii="Times New Roman" w:hAnsi="Times New Roman"/>
          <w:sz w:val="20"/>
          <w:szCs w:val="20"/>
        </w:rPr>
      </w:pPr>
      <w:r w:rsidRPr="001B1663">
        <w:rPr>
          <w:rFonts w:ascii="Times New Roman" w:hAnsi="Times New Roman"/>
          <w:sz w:val="20"/>
          <w:szCs w:val="20"/>
        </w:rPr>
        <w:t>Банковский счет:</w:t>
      </w:r>
      <w:r w:rsidRPr="001B1663">
        <w:rPr>
          <w:rFonts w:ascii="Times New Roman" w:hAnsi="Times New Roman"/>
          <w:color w:val="000000"/>
          <w:sz w:val="20"/>
          <w:szCs w:val="20"/>
        </w:rPr>
        <w:t>40102810245370000074 о</w:t>
      </w:r>
      <w:r w:rsidRPr="001B1663">
        <w:rPr>
          <w:rFonts w:ascii="Times New Roman" w:hAnsi="Times New Roman"/>
          <w:sz w:val="20"/>
          <w:szCs w:val="20"/>
        </w:rPr>
        <w:t>тделение - НБ Республика Коми Банка России /</w:t>
      </w:r>
    </w:p>
    <w:p w:rsidR="001B1663" w:rsidRPr="001B1663" w:rsidRDefault="001B1663" w:rsidP="001B1663">
      <w:pPr>
        <w:pStyle w:val="af0"/>
        <w:rPr>
          <w:rFonts w:ascii="Times New Roman" w:hAnsi="Times New Roman"/>
          <w:sz w:val="20"/>
          <w:szCs w:val="20"/>
        </w:rPr>
      </w:pPr>
      <w:r w:rsidRPr="001B1663">
        <w:rPr>
          <w:rFonts w:ascii="Times New Roman" w:hAnsi="Times New Roman"/>
          <w:sz w:val="20"/>
          <w:szCs w:val="20"/>
        </w:rPr>
        <w:t>УФК по Республике Коми г. Сыктывкар БИК 018702501</w:t>
      </w:r>
    </w:p>
    <w:p w:rsidR="001B1663" w:rsidRPr="001B1663" w:rsidRDefault="001B1663" w:rsidP="001B1663">
      <w:pPr>
        <w:widowControl w:val="0"/>
        <w:autoSpaceDE w:val="0"/>
        <w:autoSpaceDN w:val="0"/>
        <w:contextualSpacing/>
        <w:jc w:val="both"/>
        <w:rPr>
          <w:rFonts w:ascii="Times New Roman" w:hAnsi="Times New Roman" w:cs="Times New Roman"/>
          <w:sz w:val="20"/>
          <w:szCs w:val="20"/>
        </w:rPr>
      </w:pPr>
      <w:r w:rsidRPr="001B1663">
        <w:rPr>
          <w:rFonts w:ascii="Times New Roman" w:hAnsi="Times New Roman" w:cs="Times New Roman"/>
          <w:sz w:val="20"/>
          <w:szCs w:val="20"/>
        </w:rPr>
        <w:t xml:space="preserve">ОКТМО 87644105 </w:t>
      </w:r>
    </w:p>
    <w:p w:rsidR="001B1663" w:rsidRPr="00A0234A" w:rsidRDefault="001B1663" w:rsidP="00A0234A">
      <w:pPr>
        <w:spacing w:after="0" w:line="240" w:lineRule="auto"/>
        <w:ind w:firstLine="567"/>
        <w:rPr>
          <w:rFonts w:ascii="Times New Roman" w:eastAsia="Calibri" w:hAnsi="Times New Roman" w:cs="Times New Roman"/>
          <w:b/>
          <w:sz w:val="20"/>
          <w:szCs w:val="20"/>
          <w:lang w:eastAsia="ru-RU"/>
        </w:rPr>
      </w:pPr>
      <w:r w:rsidRPr="00A0234A">
        <w:rPr>
          <w:rFonts w:ascii="Times New Roman" w:hAnsi="Times New Roman" w:cs="Times New Roman"/>
          <w:bCs/>
          <w:sz w:val="20"/>
          <w:szCs w:val="20"/>
        </w:rPr>
        <w:t>Назначение платежа: «Обеспечение</w:t>
      </w:r>
      <w:r w:rsidRPr="00A0234A">
        <w:rPr>
          <w:rFonts w:ascii="Times New Roman" w:hAnsi="Times New Roman" w:cs="Times New Roman"/>
          <w:sz w:val="20"/>
          <w:szCs w:val="20"/>
        </w:rPr>
        <w:t xml:space="preserve"> исполнения контракта от ___ №</w:t>
      </w:r>
      <w:r w:rsidR="00901567" w:rsidRPr="00A0234A">
        <w:rPr>
          <w:rFonts w:ascii="Times New Roman" w:hAnsi="Times New Roman" w:cs="Times New Roman"/>
          <w:sz w:val="20"/>
          <w:szCs w:val="20"/>
        </w:rPr>
        <w:t xml:space="preserve"> </w:t>
      </w:r>
      <w:r w:rsidR="00901567" w:rsidRPr="00A0234A">
        <w:rPr>
          <w:rFonts w:ascii="Times New Roman" w:hAnsi="Times New Roman" w:cs="Times New Roman"/>
          <w:sz w:val="20"/>
          <w:szCs w:val="20"/>
          <w:lang w:eastAsia="ru-RU"/>
        </w:rPr>
        <w:t>01073000158230000050001</w:t>
      </w:r>
      <w:r w:rsidRPr="00A0234A">
        <w:rPr>
          <w:rFonts w:ascii="Times New Roman" w:hAnsi="Times New Roman" w:cs="Times New Roman"/>
          <w:sz w:val="20"/>
          <w:szCs w:val="20"/>
        </w:rPr>
        <w:t>».</w:t>
      </w:r>
    </w:p>
    <w:p w:rsidR="001B1663" w:rsidRPr="001B1663" w:rsidRDefault="001B1663" w:rsidP="001B1663">
      <w:pPr>
        <w:widowControl w:val="0"/>
        <w:ind w:firstLine="567"/>
        <w:jc w:val="both"/>
        <w:rPr>
          <w:rFonts w:ascii="Times New Roman" w:hAnsi="Times New Roman" w:cs="Times New Roman"/>
          <w:sz w:val="20"/>
          <w:szCs w:val="20"/>
        </w:rPr>
      </w:pPr>
      <w:r>
        <w:rPr>
          <w:rFonts w:ascii="Times New Roman" w:hAnsi="Times New Roman" w:cs="Times New Roman"/>
          <w:sz w:val="20"/>
          <w:szCs w:val="20"/>
        </w:rPr>
        <w:t>7</w:t>
      </w:r>
      <w:r w:rsidRPr="001B1663">
        <w:rPr>
          <w:rFonts w:ascii="Times New Roman" w:hAnsi="Times New Roman" w:cs="Times New Roman"/>
          <w:sz w:val="20"/>
          <w:szCs w:val="20"/>
        </w:rPr>
        <w:t>.2.  Обеспечение гарантийных обязательств НЕ УСТАНОВЛЕНО.</w:t>
      </w:r>
    </w:p>
    <w:p w:rsidR="00470F69" w:rsidRPr="00D4760D" w:rsidRDefault="009C0E4A" w:rsidP="00E627E2">
      <w:pPr>
        <w:tabs>
          <w:tab w:val="left" w:pos="293"/>
        </w:tabs>
        <w:autoSpaceDE w:val="0"/>
        <w:autoSpaceDN w:val="0"/>
        <w:adjustRightInd w:val="0"/>
        <w:spacing w:after="0" w:line="240" w:lineRule="auto"/>
        <w:ind w:firstLine="425"/>
        <w:jc w:val="center"/>
        <w:rPr>
          <w:rFonts w:ascii="Times New Roman" w:eastAsia="Times New Roman" w:hAnsi="Times New Roman" w:cs="Times New Roman"/>
          <w:b/>
          <w:bCs/>
          <w:sz w:val="20"/>
          <w:szCs w:val="20"/>
        </w:rPr>
      </w:pPr>
      <w:r w:rsidRPr="00D4760D">
        <w:rPr>
          <w:rFonts w:ascii="Times New Roman" w:eastAsia="Times New Roman" w:hAnsi="Times New Roman" w:cs="Times New Roman"/>
          <w:b/>
          <w:bCs/>
          <w:sz w:val="20"/>
          <w:szCs w:val="20"/>
        </w:rPr>
        <w:t>8</w:t>
      </w:r>
      <w:r w:rsidR="00470F69" w:rsidRPr="00D4760D">
        <w:rPr>
          <w:rFonts w:ascii="Times New Roman" w:eastAsia="Times New Roman" w:hAnsi="Times New Roman" w:cs="Times New Roman"/>
          <w:b/>
          <w:bCs/>
          <w:sz w:val="20"/>
          <w:szCs w:val="20"/>
        </w:rPr>
        <w:t>.</w:t>
      </w:r>
      <w:r w:rsidR="00470F69" w:rsidRPr="00D4760D">
        <w:rPr>
          <w:rFonts w:ascii="Times New Roman" w:eastAsia="Times New Roman" w:hAnsi="Times New Roman" w:cs="Times New Roman"/>
          <w:b/>
          <w:bCs/>
          <w:sz w:val="20"/>
          <w:szCs w:val="20"/>
        </w:rPr>
        <w:tab/>
      </w:r>
      <w:r w:rsidR="00B4062A" w:rsidRPr="00D4760D">
        <w:rPr>
          <w:rFonts w:ascii="Times New Roman" w:eastAsia="Times New Roman" w:hAnsi="Times New Roman" w:cs="Times New Roman"/>
          <w:b/>
          <w:bCs/>
          <w:sz w:val="20"/>
          <w:szCs w:val="20"/>
        </w:rPr>
        <w:t>ОБСТОЯТЕЛЬСТВА НЕПРЕОДОЛИМОЙ СИЛЫ</w:t>
      </w:r>
    </w:p>
    <w:p w:rsidR="00470F69" w:rsidRPr="00D4760D" w:rsidRDefault="00470F69" w:rsidP="00E627E2">
      <w:pPr>
        <w:suppressAutoHyphens/>
        <w:spacing w:after="0" w:line="240" w:lineRule="auto"/>
        <w:ind w:firstLine="425"/>
        <w:jc w:val="both"/>
        <w:rPr>
          <w:rFonts w:ascii="Times New Roman" w:eastAsia="Times New Roman" w:hAnsi="Times New Roman" w:cs="Times New Roman"/>
          <w:b/>
          <w:sz w:val="20"/>
          <w:szCs w:val="20"/>
        </w:rPr>
      </w:pPr>
    </w:p>
    <w:p w:rsidR="00594948" w:rsidRPr="00D4760D" w:rsidRDefault="00784C7F" w:rsidP="00E627E2">
      <w:pPr>
        <w:suppressAutoHyphens/>
        <w:spacing w:after="0" w:line="240" w:lineRule="auto"/>
        <w:ind w:firstLine="425"/>
        <w:jc w:val="both"/>
        <w:rPr>
          <w:rFonts w:ascii="Times New Roman" w:eastAsia="Times New Roman" w:hAnsi="Times New Roman" w:cs="Times New Roman"/>
          <w:sz w:val="20"/>
          <w:szCs w:val="20"/>
        </w:rPr>
      </w:pPr>
      <w:r w:rsidRPr="00D4760D">
        <w:rPr>
          <w:rFonts w:ascii="Times New Roman" w:eastAsia="Times New Roman" w:hAnsi="Times New Roman" w:cs="Times New Roman"/>
          <w:sz w:val="20"/>
          <w:szCs w:val="20"/>
        </w:rPr>
        <w:t>8</w:t>
      </w:r>
      <w:r w:rsidR="00594948" w:rsidRPr="00D4760D">
        <w:rPr>
          <w:rFonts w:ascii="Times New Roman" w:eastAsia="Times New Roman" w:hAnsi="Times New Roman" w:cs="Times New Roman"/>
          <w:sz w:val="20"/>
          <w:szCs w:val="20"/>
        </w:rPr>
        <w:t>.1.Стороны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594948" w:rsidRPr="00D4760D" w:rsidRDefault="00784C7F" w:rsidP="00E627E2">
      <w:pPr>
        <w:suppressAutoHyphens/>
        <w:spacing w:after="0" w:line="240" w:lineRule="auto"/>
        <w:ind w:firstLine="425"/>
        <w:jc w:val="both"/>
        <w:rPr>
          <w:rFonts w:ascii="Times New Roman" w:eastAsia="Times New Roman" w:hAnsi="Times New Roman" w:cs="Times New Roman"/>
          <w:sz w:val="20"/>
          <w:szCs w:val="20"/>
        </w:rPr>
      </w:pPr>
      <w:r w:rsidRPr="00D4760D">
        <w:rPr>
          <w:rFonts w:ascii="Times New Roman" w:eastAsia="Times New Roman" w:hAnsi="Times New Roman" w:cs="Times New Roman"/>
          <w:sz w:val="20"/>
          <w:szCs w:val="20"/>
        </w:rPr>
        <w:t>8</w:t>
      </w:r>
      <w:r w:rsidR="00594948" w:rsidRPr="00D4760D">
        <w:rPr>
          <w:rFonts w:ascii="Times New Roman" w:eastAsia="Times New Roman" w:hAnsi="Times New Roman" w:cs="Times New Roman"/>
          <w:sz w:val="20"/>
          <w:szCs w:val="20"/>
        </w:rPr>
        <w:t>.2. Сторона, для которой создалась невозможность исполнения обязательств по Контракту вследствие обстоятельств непреодолимой силы, не позднее 3 (трех) календарных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594948" w:rsidRPr="00D4760D" w:rsidRDefault="00784C7F" w:rsidP="00E627E2">
      <w:pPr>
        <w:suppressAutoHyphens/>
        <w:spacing w:after="0" w:line="240" w:lineRule="auto"/>
        <w:ind w:firstLine="425"/>
        <w:jc w:val="both"/>
        <w:rPr>
          <w:rFonts w:ascii="Times New Roman" w:eastAsia="Times New Roman" w:hAnsi="Times New Roman" w:cs="Times New Roman"/>
          <w:sz w:val="20"/>
          <w:szCs w:val="20"/>
        </w:rPr>
      </w:pPr>
      <w:r w:rsidRPr="00D4760D">
        <w:rPr>
          <w:rFonts w:ascii="Times New Roman" w:eastAsia="Times New Roman" w:hAnsi="Times New Roman" w:cs="Times New Roman"/>
          <w:sz w:val="20"/>
          <w:szCs w:val="20"/>
        </w:rPr>
        <w:t>8</w:t>
      </w:r>
      <w:r w:rsidR="00594948" w:rsidRPr="00D4760D">
        <w:rPr>
          <w:rFonts w:ascii="Times New Roman" w:eastAsia="Times New Roman" w:hAnsi="Times New Roman" w:cs="Times New Roman"/>
          <w:sz w:val="20"/>
          <w:szCs w:val="20"/>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470F69" w:rsidRPr="00D4760D" w:rsidRDefault="00784C7F" w:rsidP="00E627E2">
      <w:pPr>
        <w:suppressAutoHyphens/>
        <w:spacing w:after="0" w:line="240" w:lineRule="auto"/>
        <w:ind w:firstLine="425"/>
        <w:jc w:val="both"/>
        <w:rPr>
          <w:rFonts w:ascii="Times New Roman" w:eastAsia="Times New Roman" w:hAnsi="Times New Roman" w:cs="Times New Roman"/>
          <w:sz w:val="20"/>
          <w:szCs w:val="20"/>
        </w:rPr>
      </w:pPr>
      <w:r w:rsidRPr="00D4760D">
        <w:rPr>
          <w:rFonts w:ascii="Times New Roman" w:eastAsia="Times New Roman" w:hAnsi="Times New Roman" w:cs="Times New Roman"/>
          <w:sz w:val="20"/>
          <w:szCs w:val="20"/>
        </w:rPr>
        <w:t>8</w:t>
      </w:r>
      <w:r w:rsidR="00594948" w:rsidRPr="00D4760D">
        <w:rPr>
          <w:rFonts w:ascii="Times New Roman" w:eastAsia="Times New Roman" w:hAnsi="Times New Roman" w:cs="Times New Roman"/>
          <w:sz w:val="20"/>
          <w:szCs w:val="20"/>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r w:rsidR="00470F69" w:rsidRPr="00D4760D">
        <w:rPr>
          <w:rFonts w:ascii="Times New Roman" w:eastAsia="Times New Roman" w:hAnsi="Times New Roman" w:cs="Times New Roman"/>
          <w:sz w:val="20"/>
          <w:szCs w:val="20"/>
        </w:rPr>
        <w:t>.</w:t>
      </w:r>
    </w:p>
    <w:p w:rsidR="00470F69" w:rsidRPr="00D4760D" w:rsidRDefault="00470F69" w:rsidP="00E627E2">
      <w:pPr>
        <w:tabs>
          <w:tab w:val="left" w:pos="293"/>
        </w:tabs>
        <w:autoSpaceDE w:val="0"/>
        <w:autoSpaceDN w:val="0"/>
        <w:adjustRightInd w:val="0"/>
        <w:spacing w:after="0" w:line="240" w:lineRule="auto"/>
        <w:ind w:firstLine="425"/>
        <w:jc w:val="center"/>
        <w:rPr>
          <w:rFonts w:ascii="Times New Roman" w:eastAsia="Times New Roman" w:hAnsi="Times New Roman" w:cs="Times New Roman"/>
          <w:b/>
          <w:bCs/>
          <w:sz w:val="20"/>
          <w:szCs w:val="20"/>
        </w:rPr>
      </w:pPr>
    </w:p>
    <w:p w:rsidR="00470F69" w:rsidRPr="00D4760D" w:rsidRDefault="00784C7F" w:rsidP="00E627E2">
      <w:pPr>
        <w:tabs>
          <w:tab w:val="left" w:pos="293"/>
        </w:tabs>
        <w:autoSpaceDE w:val="0"/>
        <w:autoSpaceDN w:val="0"/>
        <w:adjustRightInd w:val="0"/>
        <w:spacing w:after="0" w:line="240" w:lineRule="auto"/>
        <w:ind w:firstLine="425"/>
        <w:jc w:val="center"/>
        <w:rPr>
          <w:rFonts w:ascii="Times New Roman" w:eastAsia="Times New Roman" w:hAnsi="Times New Roman" w:cs="Times New Roman"/>
          <w:b/>
          <w:bCs/>
          <w:sz w:val="20"/>
          <w:szCs w:val="20"/>
        </w:rPr>
      </w:pPr>
      <w:r w:rsidRPr="00D4760D">
        <w:rPr>
          <w:rFonts w:ascii="Times New Roman" w:eastAsia="Times New Roman" w:hAnsi="Times New Roman" w:cs="Times New Roman"/>
          <w:b/>
          <w:bCs/>
          <w:sz w:val="20"/>
          <w:szCs w:val="20"/>
        </w:rPr>
        <w:t>9</w:t>
      </w:r>
      <w:r w:rsidR="00470F69" w:rsidRPr="00D4760D">
        <w:rPr>
          <w:rFonts w:ascii="Times New Roman" w:eastAsia="Times New Roman" w:hAnsi="Times New Roman" w:cs="Times New Roman"/>
          <w:b/>
          <w:bCs/>
          <w:sz w:val="20"/>
          <w:szCs w:val="20"/>
        </w:rPr>
        <w:t>.</w:t>
      </w:r>
      <w:r w:rsidR="00470F69" w:rsidRPr="00D4760D">
        <w:rPr>
          <w:rFonts w:ascii="Times New Roman" w:eastAsia="Times New Roman" w:hAnsi="Times New Roman" w:cs="Times New Roman"/>
          <w:b/>
          <w:bCs/>
          <w:sz w:val="20"/>
          <w:szCs w:val="20"/>
        </w:rPr>
        <w:tab/>
        <w:t>ПОРЯДОК УРЕГУЛИРОВАНИЯ СТОРОН</w:t>
      </w:r>
    </w:p>
    <w:p w:rsidR="00470F69" w:rsidRPr="00D4760D" w:rsidRDefault="00470F69" w:rsidP="00E627E2">
      <w:pPr>
        <w:suppressAutoHyphens/>
        <w:spacing w:after="0" w:line="240" w:lineRule="auto"/>
        <w:ind w:firstLine="425"/>
        <w:jc w:val="both"/>
        <w:rPr>
          <w:rFonts w:ascii="Times New Roman" w:eastAsia="Times New Roman" w:hAnsi="Times New Roman" w:cs="Times New Roman"/>
          <w:sz w:val="20"/>
          <w:szCs w:val="20"/>
        </w:rPr>
      </w:pPr>
    </w:p>
    <w:p w:rsidR="00470F69" w:rsidRPr="00D4760D" w:rsidRDefault="00784C7F" w:rsidP="00E627E2">
      <w:pPr>
        <w:suppressAutoHyphens/>
        <w:spacing w:after="0" w:line="240" w:lineRule="auto"/>
        <w:ind w:firstLine="425"/>
        <w:jc w:val="both"/>
        <w:rPr>
          <w:rFonts w:ascii="Times New Roman" w:eastAsia="Times New Roman" w:hAnsi="Times New Roman" w:cs="Times New Roman"/>
          <w:sz w:val="20"/>
          <w:szCs w:val="20"/>
        </w:rPr>
      </w:pPr>
      <w:r w:rsidRPr="00D4760D">
        <w:rPr>
          <w:rFonts w:ascii="Times New Roman" w:eastAsia="Times New Roman" w:hAnsi="Times New Roman" w:cs="Times New Roman"/>
          <w:sz w:val="20"/>
          <w:szCs w:val="20"/>
        </w:rPr>
        <w:t>9</w:t>
      </w:r>
      <w:r w:rsidR="00594948" w:rsidRPr="00D4760D">
        <w:rPr>
          <w:rFonts w:ascii="Times New Roman" w:eastAsia="Times New Roman" w:hAnsi="Times New Roman" w:cs="Times New Roman"/>
          <w:sz w:val="20"/>
          <w:szCs w:val="20"/>
        </w:rPr>
        <w:t>.1.</w:t>
      </w:r>
      <w:r w:rsidR="00470F69" w:rsidRPr="00D4760D">
        <w:rPr>
          <w:rFonts w:ascii="Times New Roman" w:eastAsia="Times New Roman" w:hAnsi="Times New Roman" w:cs="Times New Roman"/>
          <w:sz w:val="20"/>
          <w:szCs w:val="20"/>
        </w:rPr>
        <w:t>Стороны принимают меры к тому, чтобы любые спорные вопросы, разногласия либо претензии, касающиеся исполнения настоящего Контракта, были урегулированы путем переговоров.</w:t>
      </w:r>
    </w:p>
    <w:p w:rsidR="00470F69" w:rsidRPr="00D4760D" w:rsidRDefault="00784C7F" w:rsidP="00E627E2">
      <w:pPr>
        <w:suppressAutoHyphens/>
        <w:spacing w:after="0" w:line="240" w:lineRule="auto"/>
        <w:ind w:firstLine="425"/>
        <w:jc w:val="both"/>
        <w:rPr>
          <w:rFonts w:ascii="Times New Roman" w:eastAsia="Times New Roman" w:hAnsi="Times New Roman" w:cs="Times New Roman"/>
          <w:sz w:val="20"/>
          <w:szCs w:val="20"/>
        </w:rPr>
      </w:pPr>
      <w:r w:rsidRPr="00D4760D">
        <w:rPr>
          <w:rFonts w:ascii="Times New Roman" w:eastAsia="Times New Roman" w:hAnsi="Times New Roman" w:cs="Times New Roman"/>
          <w:sz w:val="20"/>
          <w:szCs w:val="20"/>
        </w:rPr>
        <w:t>9</w:t>
      </w:r>
      <w:r w:rsidR="00594948" w:rsidRPr="00D4760D">
        <w:rPr>
          <w:rFonts w:ascii="Times New Roman" w:eastAsia="Times New Roman" w:hAnsi="Times New Roman" w:cs="Times New Roman"/>
          <w:sz w:val="20"/>
          <w:szCs w:val="20"/>
        </w:rPr>
        <w:t>.2.</w:t>
      </w:r>
      <w:r w:rsidR="00470F69" w:rsidRPr="00D4760D">
        <w:rPr>
          <w:rFonts w:ascii="Times New Roman" w:eastAsia="Times New Roman" w:hAnsi="Times New Roman" w:cs="Times New Roman"/>
          <w:sz w:val="20"/>
          <w:szCs w:val="20"/>
        </w:rPr>
        <w:t xml:space="preserve">В случае возникновения претензий относительно исполнения одной стороной своих обязательств по настоящему Контракту другая сторона может направить претензию в письменной форме. </w:t>
      </w:r>
    </w:p>
    <w:p w:rsidR="00470F69" w:rsidRPr="00D4760D" w:rsidRDefault="00784C7F" w:rsidP="00E627E2">
      <w:pPr>
        <w:suppressAutoHyphens/>
        <w:spacing w:after="0" w:line="240" w:lineRule="auto"/>
        <w:ind w:firstLine="425"/>
        <w:jc w:val="both"/>
        <w:rPr>
          <w:rFonts w:ascii="Times New Roman" w:eastAsia="Times New Roman" w:hAnsi="Times New Roman" w:cs="Times New Roman"/>
          <w:sz w:val="20"/>
          <w:szCs w:val="20"/>
        </w:rPr>
      </w:pPr>
      <w:r w:rsidRPr="00D4760D">
        <w:rPr>
          <w:rFonts w:ascii="Times New Roman" w:eastAsia="Times New Roman" w:hAnsi="Times New Roman" w:cs="Times New Roman"/>
          <w:sz w:val="20"/>
          <w:szCs w:val="20"/>
        </w:rPr>
        <w:t>9</w:t>
      </w:r>
      <w:r w:rsidR="00594948" w:rsidRPr="00D4760D">
        <w:rPr>
          <w:rFonts w:ascii="Times New Roman" w:eastAsia="Times New Roman" w:hAnsi="Times New Roman" w:cs="Times New Roman"/>
          <w:sz w:val="20"/>
          <w:szCs w:val="20"/>
        </w:rPr>
        <w:t>.3.</w:t>
      </w:r>
      <w:r w:rsidR="00470F69" w:rsidRPr="00D4760D">
        <w:rPr>
          <w:rFonts w:ascii="Times New Roman" w:eastAsia="Times New Roman" w:hAnsi="Times New Roman" w:cs="Times New Roman"/>
          <w:sz w:val="20"/>
          <w:szCs w:val="20"/>
        </w:rPr>
        <w:t>В претензии перечисляются допущенные при исполнении настоящего</w:t>
      </w:r>
      <w:r w:rsidR="00ED2DF4" w:rsidRPr="00D4760D">
        <w:rPr>
          <w:rFonts w:ascii="Times New Roman" w:eastAsia="Times New Roman" w:hAnsi="Times New Roman" w:cs="Times New Roman"/>
          <w:sz w:val="20"/>
          <w:szCs w:val="20"/>
        </w:rPr>
        <w:t xml:space="preserve"> </w:t>
      </w:r>
      <w:r w:rsidR="00470F69" w:rsidRPr="00D4760D">
        <w:rPr>
          <w:rFonts w:ascii="Times New Roman" w:eastAsia="Times New Roman" w:hAnsi="Times New Roman" w:cs="Times New Roman"/>
          <w:sz w:val="20"/>
          <w:szCs w:val="20"/>
        </w:rPr>
        <w:t>Контракта нарушения со ссылкой на соответствующие положения настоящего Контракта или его приложений, отражается стоимостная оценка ответственности (неустойки), а также действия, которые должны быть произведены стороной для устранения нарушений.</w:t>
      </w:r>
    </w:p>
    <w:p w:rsidR="00470F69" w:rsidRPr="00D4760D" w:rsidRDefault="00784C7F" w:rsidP="00E627E2">
      <w:pPr>
        <w:suppressAutoHyphens/>
        <w:spacing w:after="0" w:line="240" w:lineRule="auto"/>
        <w:ind w:firstLine="425"/>
        <w:jc w:val="both"/>
        <w:rPr>
          <w:rFonts w:ascii="Times New Roman" w:eastAsia="Times New Roman" w:hAnsi="Times New Roman" w:cs="Times New Roman"/>
          <w:sz w:val="20"/>
          <w:szCs w:val="20"/>
        </w:rPr>
      </w:pPr>
      <w:r w:rsidRPr="00D4760D">
        <w:rPr>
          <w:rFonts w:ascii="Times New Roman" w:eastAsia="Times New Roman" w:hAnsi="Times New Roman" w:cs="Times New Roman"/>
          <w:sz w:val="20"/>
          <w:szCs w:val="20"/>
        </w:rPr>
        <w:t>9</w:t>
      </w:r>
      <w:r w:rsidR="00594948" w:rsidRPr="00D4760D">
        <w:rPr>
          <w:rFonts w:ascii="Times New Roman" w:eastAsia="Times New Roman" w:hAnsi="Times New Roman" w:cs="Times New Roman"/>
          <w:sz w:val="20"/>
          <w:szCs w:val="20"/>
        </w:rPr>
        <w:t>.4.</w:t>
      </w:r>
      <w:r w:rsidR="002A4E85" w:rsidRPr="00D4760D">
        <w:rPr>
          <w:rFonts w:ascii="Times" w:hAnsi="Times"/>
          <w:sz w:val="20"/>
          <w:szCs w:val="20"/>
          <w:lang w:eastAsia="ru-RU"/>
        </w:rPr>
        <w:t xml:space="preserve"> Срок рассмотрения претензии не может превышать 5 (пять)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r w:rsidR="00470F69" w:rsidRPr="00D4760D">
        <w:rPr>
          <w:rFonts w:ascii="Times New Roman" w:eastAsia="Times New Roman" w:hAnsi="Times New Roman" w:cs="Times New Roman"/>
          <w:sz w:val="20"/>
          <w:szCs w:val="20"/>
        </w:rPr>
        <w:t>.</w:t>
      </w:r>
    </w:p>
    <w:p w:rsidR="00470F69" w:rsidRPr="00D4760D" w:rsidRDefault="00784C7F" w:rsidP="00E627E2">
      <w:pPr>
        <w:suppressAutoHyphens/>
        <w:spacing w:after="0" w:line="240" w:lineRule="auto"/>
        <w:ind w:firstLine="425"/>
        <w:jc w:val="both"/>
        <w:rPr>
          <w:rFonts w:ascii="Times New Roman" w:eastAsia="Times New Roman" w:hAnsi="Times New Roman" w:cs="Times New Roman"/>
          <w:sz w:val="20"/>
          <w:szCs w:val="20"/>
        </w:rPr>
      </w:pPr>
      <w:r w:rsidRPr="00D4760D">
        <w:rPr>
          <w:rFonts w:ascii="Times New Roman" w:eastAsia="Times New Roman" w:hAnsi="Times New Roman" w:cs="Times New Roman"/>
          <w:sz w:val="20"/>
          <w:szCs w:val="20"/>
        </w:rPr>
        <w:t>9</w:t>
      </w:r>
      <w:r w:rsidR="00594948" w:rsidRPr="00D4760D">
        <w:rPr>
          <w:rFonts w:ascii="Times New Roman" w:eastAsia="Times New Roman" w:hAnsi="Times New Roman" w:cs="Times New Roman"/>
          <w:sz w:val="20"/>
          <w:szCs w:val="20"/>
        </w:rPr>
        <w:t>.5.</w:t>
      </w:r>
      <w:r w:rsidR="00470F69" w:rsidRPr="00D4760D">
        <w:rPr>
          <w:rFonts w:ascii="Times New Roman" w:eastAsia="Times New Roman" w:hAnsi="Times New Roman" w:cs="Times New Roman"/>
          <w:sz w:val="20"/>
          <w:szCs w:val="20"/>
        </w:rPr>
        <w:t>При невозможности урегулирования споров путем переговоров споры разрешаются в Арбитражном суде Республики Коми.</w:t>
      </w:r>
    </w:p>
    <w:p w:rsidR="00470F69" w:rsidRPr="00D4760D" w:rsidRDefault="00470F69" w:rsidP="00E627E2">
      <w:pPr>
        <w:suppressAutoHyphens/>
        <w:spacing w:after="0" w:line="240" w:lineRule="auto"/>
        <w:ind w:firstLine="425"/>
        <w:jc w:val="both"/>
        <w:rPr>
          <w:rFonts w:ascii="Times New Roman" w:eastAsia="Times New Roman" w:hAnsi="Times New Roman" w:cs="Times New Roman"/>
          <w:sz w:val="20"/>
          <w:szCs w:val="20"/>
        </w:rPr>
      </w:pPr>
    </w:p>
    <w:p w:rsidR="002A4E85" w:rsidRPr="00D4760D" w:rsidRDefault="002A4E85" w:rsidP="002A4E85">
      <w:pPr>
        <w:widowControl w:val="0"/>
        <w:suppressAutoHyphens/>
        <w:autoSpaceDE w:val="0"/>
        <w:autoSpaceDN w:val="0"/>
        <w:spacing w:after="0" w:line="240" w:lineRule="auto"/>
        <w:ind w:firstLine="709"/>
        <w:jc w:val="center"/>
        <w:outlineLvl w:val="0"/>
        <w:rPr>
          <w:rFonts w:ascii="Times New Roman" w:eastAsia="Times New Roman" w:hAnsi="Times New Roman" w:cs="Times New Roman"/>
          <w:b/>
          <w:color w:val="000000"/>
          <w:sz w:val="20"/>
          <w:szCs w:val="20"/>
          <w:lang w:eastAsia="ar-SA"/>
        </w:rPr>
      </w:pPr>
      <w:r w:rsidRPr="00D4760D">
        <w:rPr>
          <w:rFonts w:ascii="Times New Roman" w:eastAsia="Times New Roman" w:hAnsi="Times New Roman" w:cs="Times New Roman"/>
          <w:b/>
          <w:color w:val="000000"/>
          <w:sz w:val="20"/>
          <w:szCs w:val="20"/>
          <w:lang w:eastAsia="ar-SA"/>
        </w:rPr>
        <w:t>1</w:t>
      </w:r>
      <w:r w:rsidR="00784C7F" w:rsidRPr="00D4760D">
        <w:rPr>
          <w:rFonts w:ascii="Times New Roman" w:eastAsia="Times New Roman" w:hAnsi="Times New Roman" w:cs="Times New Roman"/>
          <w:b/>
          <w:color w:val="000000"/>
          <w:sz w:val="20"/>
          <w:szCs w:val="20"/>
          <w:lang w:eastAsia="ar-SA"/>
        </w:rPr>
        <w:t>0</w:t>
      </w:r>
      <w:r w:rsidRPr="00D4760D">
        <w:rPr>
          <w:rFonts w:ascii="Times New Roman" w:eastAsia="Times New Roman" w:hAnsi="Times New Roman" w:cs="Times New Roman"/>
          <w:b/>
          <w:color w:val="000000"/>
          <w:sz w:val="20"/>
          <w:szCs w:val="20"/>
          <w:lang w:eastAsia="ar-SA"/>
        </w:rPr>
        <w:t>. СРОК ДЕЙСТВИЯ И ПОРЯДОК РАСТОРЖЕНИЯ КОНТРАКТА</w:t>
      </w:r>
    </w:p>
    <w:p w:rsidR="002A4E85" w:rsidRPr="00D4760D" w:rsidRDefault="002A4E85" w:rsidP="002A4E85">
      <w:pPr>
        <w:widowControl w:val="0"/>
        <w:suppressAutoHyphens/>
        <w:autoSpaceDE w:val="0"/>
        <w:autoSpaceDN w:val="0"/>
        <w:spacing w:after="0" w:line="240" w:lineRule="auto"/>
        <w:ind w:firstLine="709"/>
        <w:jc w:val="center"/>
        <w:outlineLvl w:val="0"/>
        <w:rPr>
          <w:rFonts w:ascii="Times New Roman" w:eastAsia="Times New Roman" w:hAnsi="Times New Roman" w:cs="Times New Roman"/>
          <w:b/>
          <w:color w:val="000000"/>
          <w:sz w:val="20"/>
          <w:szCs w:val="20"/>
          <w:lang w:eastAsia="ar-SA"/>
        </w:rPr>
      </w:pPr>
    </w:p>
    <w:p w:rsidR="002A4E85" w:rsidRPr="00D4760D" w:rsidRDefault="002A4E85"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sz w:val="20"/>
          <w:szCs w:val="20"/>
          <w:lang w:eastAsia="ar-SA"/>
        </w:rPr>
      </w:pPr>
      <w:r w:rsidRPr="00D4760D">
        <w:rPr>
          <w:rFonts w:ascii="Times New Roman" w:eastAsia="Times New Roman" w:hAnsi="Times New Roman" w:cs="Times New Roman"/>
          <w:color w:val="000000"/>
          <w:sz w:val="20"/>
          <w:szCs w:val="20"/>
          <w:lang w:eastAsia="ar-SA"/>
        </w:rPr>
        <w:t>1</w:t>
      </w:r>
      <w:r w:rsidR="00784C7F" w:rsidRPr="00D4760D">
        <w:rPr>
          <w:rFonts w:ascii="Times New Roman" w:eastAsia="Times New Roman" w:hAnsi="Times New Roman" w:cs="Times New Roman"/>
          <w:color w:val="000000"/>
          <w:sz w:val="20"/>
          <w:szCs w:val="20"/>
          <w:lang w:eastAsia="ar-SA"/>
        </w:rPr>
        <w:t>0</w:t>
      </w:r>
      <w:r w:rsidRPr="00D4760D">
        <w:rPr>
          <w:rFonts w:ascii="Times New Roman" w:eastAsia="Times New Roman" w:hAnsi="Times New Roman" w:cs="Times New Roman"/>
          <w:color w:val="000000"/>
          <w:sz w:val="20"/>
          <w:szCs w:val="20"/>
          <w:lang w:eastAsia="ar-SA"/>
        </w:rPr>
        <w:t>.1. Контракт вступает в силу с момента его подписания обеими Сторонами и действует по 3</w:t>
      </w:r>
      <w:r w:rsidR="00752249">
        <w:rPr>
          <w:rFonts w:ascii="Times New Roman" w:eastAsia="Times New Roman" w:hAnsi="Times New Roman" w:cs="Times New Roman"/>
          <w:color w:val="000000"/>
          <w:sz w:val="20"/>
          <w:szCs w:val="20"/>
          <w:lang w:eastAsia="ar-SA"/>
        </w:rPr>
        <w:t>0</w:t>
      </w:r>
      <w:r w:rsidR="005F2A04" w:rsidRPr="00D4760D">
        <w:rPr>
          <w:rFonts w:ascii="Times New Roman" w:eastAsia="Times New Roman" w:hAnsi="Times New Roman" w:cs="Times New Roman"/>
          <w:color w:val="000000"/>
          <w:sz w:val="20"/>
          <w:szCs w:val="20"/>
          <w:lang w:eastAsia="ar-SA"/>
        </w:rPr>
        <w:t xml:space="preserve"> </w:t>
      </w:r>
      <w:r w:rsidR="00E01505">
        <w:rPr>
          <w:rFonts w:ascii="Times New Roman" w:eastAsia="Times New Roman" w:hAnsi="Times New Roman" w:cs="Times New Roman"/>
          <w:color w:val="000000"/>
          <w:sz w:val="20"/>
          <w:szCs w:val="20"/>
          <w:lang w:eastAsia="ar-SA"/>
        </w:rPr>
        <w:t>ию</w:t>
      </w:r>
      <w:r w:rsidR="00752249">
        <w:rPr>
          <w:rFonts w:ascii="Times New Roman" w:eastAsia="Times New Roman" w:hAnsi="Times New Roman" w:cs="Times New Roman"/>
          <w:color w:val="000000"/>
          <w:sz w:val="20"/>
          <w:szCs w:val="20"/>
          <w:lang w:eastAsia="ar-SA"/>
        </w:rPr>
        <w:t>ня</w:t>
      </w:r>
      <w:r w:rsidR="00E01505">
        <w:rPr>
          <w:rFonts w:ascii="Times New Roman" w:eastAsia="Times New Roman" w:hAnsi="Times New Roman" w:cs="Times New Roman"/>
          <w:color w:val="000000"/>
          <w:sz w:val="20"/>
          <w:szCs w:val="20"/>
          <w:lang w:eastAsia="ar-SA"/>
        </w:rPr>
        <w:t xml:space="preserve"> 2</w:t>
      </w:r>
      <w:r w:rsidRPr="00D4760D">
        <w:rPr>
          <w:rFonts w:ascii="Times New Roman" w:eastAsia="Times New Roman" w:hAnsi="Times New Roman" w:cs="Times New Roman"/>
          <w:color w:val="000000"/>
          <w:sz w:val="20"/>
          <w:szCs w:val="20"/>
          <w:lang w:eastAsia="ar-SA"/>
        </w:rPr>
        <w:t>02</w:t>
      </w:r>
      <w:r w:rsidR="00752249">
        <w:rPr>
          <w:rFonts w:ascii="Times New Roman" w:eastAsia="Times New Roman" w:hAnsi="Times New Roman" w:cs="Times New Roman"/>
          <w:color w:val="000000"/>
          <w:sz w:val="20"/>
          <w:szCs w:val="20"/>
          <w:lang w:eastAsia="ar-SA"/>
        </w:rPr>
        <w:t>3</w:t>
      </w:r>
      <w:r w:rsidRPr="00D4760D">
        <w:rPr>
          <w:rFonts w:ascii="Times New Roman" w:eastAsia="Times New Roman" w:hAnsi="Times New Roman" w:cs="Times New Roman"/>
          <w:color w:val="000000"/>
          <w:sz w:val="20"/>
          <w:szCs w:val="20"/>
          <w:lang w:eastAsia="ar-SA"/>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 </w:t>
      </w:r>
    </w:p>
    <w:p w:rsidR="002A4E85" w:rsidRPr="00D4760D" w:rsidRDefault="002A4E85"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sz w:val="20"/>
          <w:szCs w:val="20"/>
          <w:lang w:eastAsia="ar-SA"/>
        </w:rPr>
      </w:pPr>
      <w:r w:rsidRPr="00D4760D">
        <w:rPr>
          <w:rFonts w:ascii="Times New Roman" w:eastAsia="Times New Roman" w:hAnsi="Times New Roman" w:cs="Times New Roman"/>
          <w:sz w:val="20"/>
          <w:szCs w:val="20"/>
          <w:lang w:eastAsia="ru-RU"/>
        </w:rPr>
        <w:t>1</w:t>
      </w:r>
      <w:r w:rsidR="00784C7F" w:rsidRPr="00D4760D">
        <w:rPr>
          <w:rFonts w:ascii="Times New Roman" w:eastAsia="Times New Roman" w:hAnsi="Times New Roman" w:cs="Times New Roman"/>
          <w:sz w:val="20"/>
          <w:szCs w:val="20"/>
          <w:lang w:eastAsia="ru-RU"/>
        </w:rPr>
        <w:t>0</w:t>
      </w:r>
      <w:r w:rsidRPr="00D4760D">
        <w:rPr>
          <w:rFonts w:ascii="Times New Roman" w:eastAsia="Times New Roman" w:hAnsi="Times New Roman" w:cs="Times New Roman"/>
          <w:sz w:val="20"/>
          <w:szCs w:val="20"/>
          <w:lang w:eastAsia="ru-RU"/>
        </w:rPr>
        <w:t xml:space="preserve">.2. Расторжение Контракта допускается по соглашению Сторон, по решению суда или в связи с односторонним </w:t>
      </w:r>
      <w:r w:rsidRPr="00D4760D">
        <w:rPr>
          <w:rFonts w:ascii="Times New Roman" w:eastAsia="Times New Roman" w:hAnsi="Times New Roman" w:cs="Times New Roman"/>
          <w:sz w:val="20"/>
          <w:szCs w:val="20"/>
          <w:lang w:eastAsia="ru-RU"/>
        </w:rPr>
        <w:lastRenderedPageBreak/>
        <w:t>отказом Стороны от исполнения Контракта по основаниям, предусмотренным гражданским законодательством РФ, в соответствии со статьей 95 ФЗ-44 от 05.04.2013г.</w:t>
      </w:r>
    </w:p>
    <w:p w:rsidR="002A4E85" w:rsidRPr="00D4760D" w:rsidRDefault="002A4E85"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sz w:val="20"/>
          <w:szCs w:val="20"/>
          <w:lang w:eastAsia="ar-SA"/>
        </w:rPr>
      </w:pPr>
      <w:r w:rsidRPr="00D4760D">
        <w:rPr>
          <w:rFonts w:ascii="Times New Roman" w:eastAsia="Times New Roman" w:hAnsi="Times New Roman" w:cs="Times New Roman"/>
          <w:sz w:val="20"/>
          <w:szCs w:val="20"/>
          <w:lang w:eastAsia="ru-RU"/>
        </w:rPr>
        <w:t>1</w:t>
      </w:r>
      <w:r w:rsidR="00784C7F" w:rsidRPr="00D4760D">
        <w:rPr>
          <w:rFonts w:ascii="Times New Roman" w:eastAsia="Times New Roman" w:hAnsi="Times New Roman" w:cs="Times New Roman"/>
          <w:sz w:val="20"/>
          <w:szCs w:val="20"/>
          <w:lang w:eastAsia="ru-RU"/>
        </w:rPr>
        <w:t>0</w:t>
      </w:r>
      <w:r w:rsidRPr="00D4760D">
        <w:rPr>
          <w:rFonts w:ascii="Times New Roman" w:eastAsia="Times New Roman" w:hAnsi="Times New Roman" w:cs="Times New Roman"/>
          <w:sz w:val="20"/>
          <w:szCs w:val="20"/>
          <w:lang w:eastAsia="ru-RU"/>
        </w:rPr>
        <w:t>.3. В случае нарушения Поставщиком срока поставки Товара и срока устранения его недостатков более чем на 5 дней, Заказчик вправе принять решение об одностороннем отказе от исполнения Контракта.</w:t>
      </w:r>
    </w:p>
    <w:p w:rsidR="002A4E85" w:rsidRPr="00D4760D" w:rsidRDefault="00752249"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sz w:val="20"/>
          <w:szCs w:val="20"/>
          <w:lang w:eastAsia="ar-SA"/>
        </w:rPr>
      </w:pPr>
      <w:r>
        <w:rPr>
          <w:rFonts w:ascii="Times New Roman" w:eastAsia="Times New Roman" w:hAnsi="Times New Roman" w:cs="Times New Roman"/>
          <w:sz w:val="20"/>
          <w:szCs w:val="20"/>
          <w:lang w:eastAsia="ru-RU"/>
        </w:rPr>
        <w:t>10</w:t>
      </w:r>
      <w:r w:rsidR="002A4E85" w:rsidRPr="00D4760D">
        <w:rPr>
          <w:rFonts w:ascii="Times New Roman" w:eastAsia="Times New Roman" w:hAnsi="Times New Roman" w:cs="Times New Roman"/>
          <w:sz w:val="20"/>
          <w:szCs w:val="20"/>
          <w:lang w:eastAsia="ru-RU"/>
        </w:rPr>
        <w:t>.4. Заказчик обязан принять решение об одностороннем отказе от исполнения Контракта, если в ходе исполнения Контракта будет установлено, что Поставщик не соответствует требованиям, установленным документацией о конкурсной процедуре,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2A4E85" w:rsidRPr="00D4760D" w:rsidRDefault="002A4E85" w:rsidP="002A4E85">
      <w:pPr>
        <w:widowControl w:val="0"/>
        <w:suppressAutoHyphen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D4760D">
        <w:rPr>
          <w:rFonts w:ascii="Times New Roman" w:eastAsia="Times New Roman" w:hAnsi="Times New Roman" w:cs="Times New Roman"/>
          <w:sz w:val="20"/>
          <w:szCs w:val="20"/>
          <w:lang w:eastAsia="ru-RU"/>
        </w:rPr>
        <w:t>1</w:t>
      </w:r>
      <w:r w:rsidR="00784C7F" w:rsidRPr="00D4760D">
        <w:rPr>
          <w:rFonts w:ascii="Times New Roman" w:eastAsia="Times New Roman" w:hAnsi="Times New Roman" w:cs="Times New Roman"/>
          <w:sz w:val="20"/>
          <w:szCs w:val="20"/>
          <w:lang w:eastAsia="ru-RU"/>
        </w:rPr>
        <w:t>0</w:t>
      </w:r>
      <w:r w:rsidRPr="00D4760D">
        <w:rPr>
          <w:rFonts w:ascii="Times New Roman" w:eastAsia="Times New Roman" w:hAnsi="Times New Roman" w:cs="Times New Roman"/>
          <w:sz w:val="20"/>
          <w:szCs w:val="20"/>
          <w:lang w:eastAsia="ru-RU"/>
        </w:rPr>
        <w:t>.5. Расторжение Контракта в связи с односторонним отказом осуществляется в порядке, установленном Федеральным законом Российской Федерации от 05 апреля 2013 г. № 44-ФЗ «О контрактной системе в сфере закупок товаров, работ, услуг для обеспечения государственных и муниципальных нужд».</w:t>
      </w:r>
    </w:p>
    <w:p w:rsidR="00C63F4D" w:rsidRDefault="00C63F4D"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sz w:val="20"/>
          <w:szCs w:val="20"/>
          <w:lang w:eastAsia="ar-SA"/>
        </w:rPr>
      </w:pPr>
    </w:p>
    <w:p w:rsidR="00752249" w:rsidRPr="00752249" w:rsidRDefault="00752249" w:rsidP="00752249">
      <w:pPr>
        <w:autoSpaceDE w:val="0"/>
        <w:autoSpaceDN w:val="0"/>
        <w:adjustRightInd w:val="0"/>
        <w:ind w:firstLine="567"/>
        <w:jc w:val="center"/>
        <w:outlineLvl w:val="0"/>
        <w:rPr>
          <w:rFonts w:ascii="Times New Roman" w:hAnsi="Times New Roman" w:cs="Times New Roman"/>
          <w:b/>
          <w:sz w:val="20"/>
          <w:szCs w:val="20"/>
        </w:rPr>
      </w:pPr>
      <w:r w:rsidRPr="00752249">
        <w:rPr>
          <w:rFonts w:ascii="Times New Roman" w:eastAsia="Calibri" w:hAnsi="Times New Roman" w:cs="Times New Roman"/>
          <w:b/>
          <w:sz w:val="20"/>
          <w:szCs w:val="20"/>
        </w:rPr>
        <w:t xml:space="preserve">11. </w:t>
      </w:r>
      <w:r w:rsidRPr="00752249">
        <w:rPr>
          <w:rFonts w:ascii="Times New Roman" w:hAnsi="Times New Roman" w:cs="Times New Roman"/>
          <w:b/>
          <w:sz w:val="20"/>
          <w:szCs w:val="20"/>
        </w:rPr>
        <w:t>А</w:t>
      </w:r>
      <w:r w:rsidR="00A0234A">
        <w:rPr>
          <w:rFonts w:ascii="Times New Roman" w:hAnsi="Times New Roman" w:cs="Times New Roman"/>
          <w:b/>
          <w:sz w:val="20"/>
          <w:szCs w:val="20"/>
        </w:rPr>
        <w:t xml:space="preserve">НТИКОРРУПЦИОННАЯ ОГОВОРКА </w:t>
      </w:r>
      <w:r w:rsidRPr="00752249">
        <w:rPr>
          <w:rFonts w:ascii="Times New Roman" w:hAnsi="Times New Roman" w:cs="Times New Roman"/>
          <w:b/>
          <w:sz w:val="20"/>
          <w:szCs w:val="20"/>
        </w:rPr>
        <w:t xml:space="preserve"> </w:t>
      </w:r>
    </w:p>
    <w:p w:rsidR="00752249" w:rsidRPr="00752249" w:rsidRDefault="00752249" w:rsidP="00752249">
      <w:pPr>
        <w:widowControl w:val="0"/>
        <w:tabs>
          <w:tab w:val="left" w:pos="0"/>
        </w:tabs>
        <w:autoSpaceDE w:val="0"/>
        <w:autoSpaceDN w:val="0"/>
        <w:contextualSpacing/>
        <w:jc w:val="both"/>
        <w:rPr>
          <w:rFonts w:ascii="Times New Roman" w:hAnsi="Times New Roman" w:cs="Times New Roman"/>
          <w:sz w:val="20"/>
          <w:szCs w:val="20"/>
        </w:rPr>
      </w:pPr>
      <w:r w:rsidRPr="00752249">
        <w:rPr>
          <w:rFonts w:ascii="Times New Roman" w:hAnsi="Times New Roman" w:cs="Times New Roman"/>
          <w:sz w:val="20"/>
          <w:szCs w:val="20"/>
        </w:rPr>
        <w:tab/>
        <w:t>1</w:t>
      </w:r>
      <w:r>
        <w:rPr>
          <w:rFonts w:ascii="Times New Roman" w:hAnsi="Times New Roman" w:cs="Times New Roman"/>
          <w:sz w:val="20"/>
          <w:szCs w:val="20"/>
        </w:rPr>
        <w:t>1</w:t>
      </w:r>
      <w:r w:rsidRPr="00752249">
        <w:rPr>
          <w:rFonts w:ascii="Times New Roman" w:hAnsi="Times New Roman" w:cs="Times New Roman"/>
          <w:sz w:val="20"/>
          <w:szCs w:val="20"/>
        </w:rPr>
        <w:t xml:space="preserve">.1. Стороны подтверждают, что им известны требования законодательных и иных нормативных правовых актов Российской Федерации о противодействии коррупции (далее - антикоррупционные требования). Стороны обязуются обеспечить соблюдение антикоррупционных требований при исполнении настоящего контракта своими работниками, представителями, аффилированными лицами и иными контрагентами, привлекаемыми ими для исполнения контракта. Для целей определения ответственности Сторон по контракту нарушение антикоррупционных требований указанными лицами признается их нарушением, совершенным Стороной. </w:t>
      </w:r>
    </w:p>
    <w:p w:rsidR="00752249" w:rsidRPr="00752249" w:rsidRDefault="00752249" w:rsidP="00752249">
      <w:pPr>
        <w:widowControl w:val="0"/>
        <w:tabs>
          <w:tab w:val="left" w:pos="0"/>
        </w:tabs>
        <w:autoSpaceDE w:val="0"/>
        <w:autoSpaceDN w:val="0"/>
        <w:contextualSpacing/>
        <w:jc w:val="both"/>
        <w:rPr>
          <w:rFonts w:ascii="Times New Roman" w:hAnsi="Times New Roman" w:cs="Times New Roman"/>
          <w:sz w:val="20"/>
          <w:szCs w:val="20"/>
        </w:rPr>
      </w:pPr>
      <w:r w:rsidRPr="00752249">
        <w:rPr>
          <w:rFonts w:ascii="Times New Roman" w:hAnsi="Times New Roman" w:cs="Times New Roman"/>
          <w:sz w:val="20"/>
          <w:szCs w:val="20"/>
        </w:rPr>
        <w:t xml:space="preserve">            1</w:t>
      </w:r>
      <w:r>
        <w:rPr>
          <w:rFonts w:ascii="Times New Roman" w:hAnsi="Times New Roman" w:cs="Times New Roman"/>
          <w:sz w:val="20"/>
          <w:szCs w:val="20"/>
        </w:rPr>
        <w:t>1</w:t>
      </w:r>
      <w:r w:rsidRPr="00752249">
        <w:rPr>
          <w:rFonts w:ascii="Times New Roman" w:hAnsi="Times New Roman" w:cs="Times New Roman"/>
          <w:sz w:val="20"/>
          <w:szCs w:val="20"/>
        </w:rPr>
        <w:t xml:space="preserve">.2 При исполнении обязательств по контракту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752249" w:rsidRPr="00752249" w:rsidRDefault="00752249" w:rsidP="00752249">
      <w:pPr>
        <w:widowControl w:val="0"/>
        <w:tabs>
          <w:tab w:val="left" w:pos="0"/>
          <w:tab w:val="left" w:pos="1134"/>
        </w:tabs>
        <w:autoSpaceDE w:val="0"/>
        <w:autoSpaceDN w:val="0"/>
        <w:contextualSpacing/>
        <w:jc w:val="both"/>
        <w:rPr>
          <w:rFonts w:ascii="Times New Roman" w:hAnsi="Times New Roman" w:cs="Times New Roman"/>
          <w:sz w:val="20"/>
          <w:szCs w:val="20"/>
        </w:rPr>
      </w:pPr>
      <w:r w:rsidRPr="00752249">
        <w:rPr>
          <w:rFonts w:ascii="Times New Roman" w:hAnsi="Times New Roman" w:cs="Times New Roman"/>
          <w:sz w:val="20"/>
          <w:szCs w:val="20"/>
        </w:rPr>
        <w:t xml:space="preserve">            1</w:t>
      </w:r>
      <w:r>
        <w:rPr>
          <w:rFonts w:ascii="Times New Roman" w:hAnsi="Times New Roman" w:cs="Times New Roman"/>
          <w:sz w:val="20"/>
          <w:szCs w:val="20"/>
        </w:rPr>
        <w:t>1</w:t>
      </w:r>
      <w:r w:rsidRPr="00752249">
        <w:rPr>
          <w:rFonts w:ascii="Times New Roman" w:hAnsi="Times New Roman" w:cs="Times New Roman"/>
          <w:sz w:val="20"/>
          <w:szCs w:val="20"/>
        </w:rPr>
        <w:t>.3. Сторона, которой стало известно о фактах нарушения антикоррупционных требований в связи с заключением и исполнением контракта, обязана письменно уведомить об этом другую Сторону в течение 10 (десяти) рабочих дней. Сторона, получившая указанный запрос, обязана дать на него мотивированный ответ в течение 5 (пяти) рабочих дней после получения запроса, если иной срок не будет установлен по соглашению Сторон.</w:t>
      </w:r>
    </w:p>
    <w:p w:rsidR="00752249" w:rsidRPr="00752249" w:rsidRDefault="00752249" w:rsidP="00752249">
      <w:pPr>
        <w:widowControl w:val="0"/>
        <w:tabs>
          <w:tab w:val="left" w:pos="0"/>
        </w:tabs>
        <w:autoSpaceDE w:val="0"/>
        <w:autoSpaceDN w:val="0"/>
        <w:contextualSpacing/>
        <w:jc w:val="both"/>
        <w:rPr>
          <w:rFonts w:ascii="Times New Roman" w:hAnsi="Times New Roman" w:cs="Times New Roman"/>
          <w:sz w:val="20"/>
          <w:szCs w:val="20"/>
        </w:rPr>
      </w:pPr>
      <w:r w:rsidRPr="00752249">
        <w:rPr>
          <w:rFonts w:ascii="Times New Roman" w:hAnsi="Times New Roman" w:cs="Times New Roman"/>
          <w:sz w:val="20"/>
          <w:szCs w:val="20"/>
        </w:rPr>
        <w:tab/>
        <w:t>1</w:t>
      </w:r>
      <w:r>
        <w:rPr>
          <w:rFonts w:ascii="Times New Roman" w:hAnsi="Times New Roman" w:cs="Times New Roman"/>
          <w:sz w:val="20"/>
          <w:szCs w:val="20"/>
        </w:rPr>
        <w:t>1</w:t>
      </w:r>
      <w:r w:rsidRPr="00752249">
        <w:rPr>
          <w:rFonts w:ascii="Times New Roman" w:hAnsi="Times New Roman" w:cs="Times New Roman"/>
          <w:sz w:val="20"/>
          <w:szCs w:val="20"/>
        </w:rPr>
        <w:t>.4. 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контракту, в том числе оплату по контракту, до урегулирования Сторонами спора или его разрешения в судебном порядке.</w:t>
      </w:r>
    </w:p>
    <w:p w:rsidR="00752249" w:rsidRPr="00752249" w:rsidRDefault="00752249" w:rsidP="00752249">
      <w:pPr>
        <w:tabs>
          <w:tab w:val="left" w:pos="0"/>
          <w:tab w:val="left" w:pos="1134"/>
        </w:tabs>
        <w:autoSpaceDE w:val="0"/>
        <w:autoSpaceDN w:val="0"/>
        <w:adjustRightInd w:val="0"/>
        <w:ind w:firstLine="567"/>
        <w:jc w:val="both"/>
        <w:outlineLvl w:val="0"/>
        <w:rPr>
          <w:rFonts w:ascii="Times New Roman" w:eastAsia="Calibri" w:hAnsi="Times New Roman" w:cs="Times New Roman"/>
          <w:b/>
          <w:sz w:val="20"/>
          <w:szCs w:val="20"/>
        </w:rPr>
      </w:pPr>
      <w:r w:rsidRPr="00752249">
        <w:rPr>
          <w:rFonts w:ascii="Times New Roman" w:hAnsi="Times New Roman" w:cs="Times New Roman"/>
          <w:sz w:val="20"/>
          <w:szCs w:val="20"/>
        </w:rPr>
        <w:t xml:space="preserve">  1</w:t>
      </w:r>
      <w:r>
        <w:rPr>
          <w:rFonts w:ascii="Times New Roman" w:hAnsi="Times New Roman" w:cs="Times New Roman"/>
          <w:sz w:val="20"/>
          <w:szCs w:val="20"/>
        </w:rPr>
        <w:t>1</w:t>
      </w:r>
      <w:r w:rsidRPr="00752249">
        <w:rPr>
          <w:rFonts w:ascii="Times New Roman" w:hAnsi="Times New Roman" w:cs="Times New Roman"/>
          <w:sz w:val="20"/>
          <w:szCs w:val="20"/>
        </w:rPr>
        <w:t>.5. Стороны гарантируют полную конфиденциальность по вопросам исполнения антикоррупционных требований настоящего контракта,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752249" w:rsidRPr="00752249" w:rsidRDefault="00752249"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sz w:val="20"/>
          <w:szCs w:val="20"/>
          <w:lang w:eastAsia="ar-SA"/>
        </w:rPr>
      </w:pPr>
    </w:p>
    <w:p w:rsidR="002A4E85" w:rsidRPr="00752249" w:rsidRDefault="002A4E85" w:rsidP="002A4E85">
      <w:pPr>
        <w:widowControl w:val="0"/>
        <w:suppressAutoHyphens/>
        <w:autoSpaceDE w:val="0"/>
        <w:autoSpaceDN w:val="0"/>
        <w:spacing w:after="0" w:line="240" w:lineRule="auto"/>
        <w:ind w:firstLine="709"/>
        <w:jc w:val="center"/>
        <w:outlineLvl w:val="0"/>
        <w:rPr>
          <w:rFonts w:ascii="Times New Roman" w:eastAsia="Times New Roman" w:hAnsi="Times New Roman" w:cs="Times New Roman"/>
          <w:b/>
          <w:color w:val="000000"/>
          <w:sz w:val="20"/>
          <w:szCs w:val="20"/>
          <w:lang w:eastAsia="ar-SA"/>
        </w:rPr>
      </w:pPr>
      <w:r w:rsidRPr="00752249">
        <w:rPr>
          <w:rFonts w:ascii="Times New Roman" w:eastAsia="Times New Roman" w:hAnsi="Times New Roman" w:cs="Times New Roman"/>
          <w:b/>
          <w:color w:val="000000"/>
          <w:sz w:val="20"/>
          <w:szCs w:val="20"/>
          <w:lang w:eastAsia="ar-SA"/>
        </w:rPr>
        <w:t>1</w:t>
      </w:r>
      <w:r w:rsidR="00752249">
        <w:rPr>
          <w:rFonts w:ascii="Times New Roman" w:eastAsia="Times New Roman" w:hAnsi="Times New Roman" w:cs="Times New Roman"/>
          <w:b/>
          <w:color w:val="000000"/>
          <w:sz w:val="20"/>
          <w:szCs w:val="20"/>
          <w:lang w:eastAsia="ar-SA"/>
        </w:rPr>
        <w:t>2</w:t>
      </w:r>
      <w:r w:rsidRPr="00752249">
        <w:rPr>
          <w:rFonts w:ascii="Times New Roman" w:eastAsia="Times New Roman" w:hAnsi="Times New Roman" w:cs="Times New Roman"/>
          <w:b/>
          <w:color w:val="000000"/>
          <w:sz w:val="20"/>
          <w:szCs w:val="20"/>
          <w:lang w:eastAsia="ar-SA"/>
        </w:rPr>
        <w:t xml:space="preserve">. ПРОЧИЕ ПОЛОЖЕНИЯ </w:t>
      </w:r>
    </w:p>
    <w:p w:rsidR="00C63F4D" w:rsidRPr="00752249" w:rsidRDefault="00C63F4D" w:rsidP="002A4E85">
      <w:pPr>
        <w:widowControl w:val="0"/>
        <w:suppressAutoHyphens/>
        <w:autoSpaceDE w:val="0"/>
        <w:autoSpaceDN w:val="0"/>
        <w:spacing w:after="0" w:line="240" w:lineRule="auto"/>
        <w:ind w:firstLine="709"/>
        <w:jc w:val="center"/>
        <w:outlineLvl w:val="0"/>
        <w:rPr>
          <w:rFonts w:ascii="Times New Roman" w:eastAsia="Times New Roman" w:hAnsi="Times New Roman" w:cs="Times New Roman"/>
          <w:b/>
          <w:color w:val="000000"/>
          <w:sz w:val="20"/>
          <w:szCs w:val="20"/>
          <w:lang w:eastAsia="ar-SA"/>
        </w:rPr>
      </w:pPr>
    </w:p>
    <w:p w:rsidR="002A4E85" w:rsidRPr="00752249" w:rsidRDefault="002A4E85"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sz w:val="20"/>
          <w:szCs w:val="20"/>
          <w:lang w:eastAsia="ar-SA"/>
        </w:rPr>
      </w:pPr>
      <w:r w:rsidRPr="00752249">
        <w:rPr>
          <w:rFonts w:ascii="Times New Roman" w:eastAsia="Times New Roman" w:hAnsi="Times New Roman" w:cs="Times New Roman"/>
          <w:color w:val="000000"/>
          <w:sz w:val="20"/>
          <w:szCs w:val="20"/>
          <w:lang w:eastAsia="ar-SA"/>
        </w:rPr>
        <w:t>1</w:t>
      </w:r>
      <w:r w:rsidR="00752249">
        <w:rPr>
          <w:rFonts w:ascii="Times New Roman" w:eastAsia="Times New Roman" w:hAnsi="Times New Roman" w:cs="Times New Roman"/>
          <w:color w:val="000000"/>
          <w:sz w:val="20"/>
          <w:szCs w:val="20"/>
          <w:lang w:eastAsia="ar-SA"/>
        </w:rPr>
        <w:t>2</w:t>
      </w:r>
      <w:r w:rsidRPr="00752249">
        <w:rPr>
          <w:rFonts w:ascii="Times New Roman" w:eastAsia="Times New Roman" w:hAnsi="Times New Roman" w:cs="Times New Roman"/>
          <w:color w:val="000000"/>
          <w:sz w:val="20"/>
          <w:szCs w:val="20"/>
          <w:lang w:eastAsia="ar-SA"/>
        </w:rPr>
        <w:t>.1. Во всем, что не предусмотрено Контрактом, Стороны руководствуются законодательством Российской Федерации.</w:t>
      </w:r>
    </w:p>
    <w:p w:rsidR="002A4E85" w:rsidRPr="00752249" w:rsidRDefault="002A4E85"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sz w:val="20"/>
          <w:szCs w:val="20"/>
          <w:lang w:eastAsia="ar-SA"/>
        </w:rPr>
      </w:pPr>
      <w:r w:rsidRPr="00752249">
        <w:rPr>
          <w:rFonts w:ascii="Times New Roman" w:eastAsia="Times New Roman" w:hAnsi="Times New Roman" w:cs="Times New Roman"/>
          <w:color w:val="000000"/>
          <w:sz w:val="20"/>
          <w:szCs w:val="20"/>
          <w:lang w:eastAsia="ar-SA"/>
        </w:rPr>
        <w:t>1</w:t>
      </w:r>
      <w:r w:rsidR="00752249">
        <w:rPr>
          <w:rFonts w:ascii="Times New Roman" w:eastAsia="Times New Roman" w:hAnsi="Times New Roman" w:cs="Times New Roman"/>
          <w:color w:val="000000"/>
          <w:sz w:val="20"/>
          <w:szCs w:val="20"/>
          <w:lang w:eastAsia="ar-SA"/>
        </w:rPr>
        <w:t>2</w:t>
      </w:r>
      <w:r w:rsidRPr="00752249">
        <w:rPr>
          <w:rFonts w:ascii="Times New Roman" w:eastAsia="Times New Roman" w:hAnsi="Times New Roman" w:cs="Times New Roman"/>
          <w:color w:val="000000"/>
          <w:sz w:val="20"/>
          <w:szCs w:val="20"/>
          <w:lang w:eastAsia="ar-SA"/>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2A4E85" w:rsidRPr="00752249" w:rsidRDefault="002A4E85"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sz w:val="20"/>
          <w:szCs w:val="20"/>
          <w:lang w:eastAsia="ar-SA"/>
        </w:rPr>
      </w:pPr>
      <w:r w:rsidRPr="00752249">
        <w:rPr>
          <w:rFonts w:ascii="Times New Roman" w:eastAsia="Times New Roman" w:hAnsi="Times New Roman" w:cs="Times New Roman"/>
          <w:color w:val="000000"/>
          <w:sz w:val="20"/>
          <w:szCs w:val="20"/>
          <w:lang w:eastAsia="ar-SA"/>
        </w:rPr>
        <w:t>1</w:t>
      </w:r>
      <w:r w:rsidR="00752249">
        <w:rPr>
          <w:rFonts w:ascii="Times New Roman" w:eastAsia="Times New Roman" w:hAnsi="Times New Roman" w:cs="Times New Roman"/>
          <w:color w:val="000000"/>
          <w:sz w:val="20"/>
          <w:szCs w:val="20"/>
          <w:lang w:eastAsia="ar-SA"/>
        </w:rPr>
        <w:t>2</w:t>
      </w:r>
      <w:r w:rsidRPr="00752249">
        <w:rPr>
          <w:rFonts w:ascii="Times New Roman" w:eastAsia="Times New Roman" w:hAnsi="Times New Roman" w:cs="Times New Roman"/>
          <w:color w:val="000000"/>
          <w:sz w:val="20"/>
          <w:szCs w:val="20"/>
          <w:lang w:eastAsia="ar-SA"/>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276B60" w:rsidRPr="00752249" w:rsidRDefault="00276B60" w:rsidP="00276B60">
      <w:pPr>
        <w:widowControl w:val="0"/>
        <w:suppressAutoHyphens/>
        <w:autoSpaceDE w:val="0"/>
        <w:autoSpaceDN w:val="0"/>
        <w:spacing w:after="0" w:line="240" w:lineRule="auto"/>
        <w:ind w:firstLine="709"/>
        <w:jc w:val="both"/>
        <w:rPr>
          <w:rFonts w:ascii="Times New Roman" w:eastAsia="Times New Roman" w:hAnsi="Times New Roman" w:cs="Times New Roman"/>
          <w:color w:val="000000"/>
          <w:sz w:val="20"/>
          <w:szCs w:val="20"/>
          <w:lang w:eastAsia="ar-SA"/>
        </w:rPr>
      </w:pPr>
      <w:r w:rsidRPr="00752249">
        <w:rPr>
          <w:rFonts w:ascii="Times New Roman" w:eastAsia="Times New Roman" w:hAnsi="Times New Roman" w:cs="Times New Roman"/>
          <w:color w:val="000000"/>
          <w:sz w:val="20"/>
          <w:szCs w:val="20"/>
          <w:lang w:eastAsia="ar-SA"/>
        </w:rPr>
        <w:t>1</w:t>
      </w:r>
      <w:r w:rsidR="00752249">
        <w:rPr>
          <w:rFonts w:ascii="Times New Roman" w:eastAsia="Times New Roman" w:hAnsi="Times New Roman" w:cs="Times New Roman"/>
          <w:color w:val="000000"/>
          <w:sz w:val="20"/>
          <w:szCs w:val="20"/>
          <w:lang w:eastAsia="ar-SA"/>
        </w:rPr>
        <w:t>2</w:t>
      </w:r>
      <w:r w:rsidRPr="00752249">
        <w:rPr>
          <w:rFonts w:ascii="Times New Roman" w:eastAsia="Times New Roman" w:hAnsi="Times New Roman" w:cs="Times New Roman"/>
          <w:color w:val="000000"/>
          <w:sz w:val="20"/>
          <w:szCs w:val="20"/>
          <w:lang w:eastAsia="ar-SA"/>
        </w:rPr>
        <w:t>.4. Изменение условий Контракта при его исполнении не допускается, за исключением случаев, предусмотренных статьей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276B60" w:rsidRPr="00752249" w:rsidRDefault="00276B60" w:rsidP="00276B60">
      <w:pPr>
        <w:widowControl w:val="0"/>
        <w:suppressAutoHyphens/>
        <w:autoSpaceDE w:val="0"/>
        <w:autoSpaceDN w:val="0"/>
        <w:spacing w:after="0" w:line="240" w:lineRule="auto"/>
        <w:ind w:firstLine="709"/>
        <w:jc w:val="both"/>
        <w:rPr>
          <w:rFonts w:ascii="Times New Roman" w:eastAsia="Times New Roman" w:hAnsi="Times New Roman" w:cs="Times New Roman"/>
          <w:color w:val="000000"/>
          <w:sz w:val="20"/>
          <w:szCs w:val="20"/>
          <w:lang w:eastAsia="ar-SA"/>
        </w:rPr>
      </w:pPr>
      <w:r w:rsidRPr="00752249">
        <w:rPr>
          <w:rFonts w:ascii="Times New Roman" w:eastAsia="Times New Roman" w:hAnsi="Times New Roman" w:cs="Times New Roman"/>
          <w:color w:val="000000"/>
          <w:sz w:val="20"/>
          <w:szCs w:val="20"/>
          <w:lang w:eastAsia="ar-SA"/>
        </w:rPr>
        <w:t>1</w:t>
      </w:r>
      <w:r w:rsidR="00752249">
        <w:rPr>
          <w:rFonts w:ascii="Times New Roman" w:eastAsia="Times New Roman" w:hAnsi="Times New Roman" w:cs="Times New Roman"/>
          <w:color w:val="000000"/>
          <w:sz w:val="20"/>
          <w:szCs w:val="20"/>
          <w:lang w:eastAsia="ar-SA"/>
        </w:rPr>
        <w:t>2</w:t>
      </w:r>
      <w:r w:rsidRPr="00752249">
        <w:rPr>
          <w:rFonts w:ascii="Times New Roman" w:eastAsia="Times New Roman" w:hAnsi="Times New Roman" w:cs="Times New Roman"/>
          <w:color w:val="000000"/>
          <w:sz w:val="20"/>
          <w:szCs w:val="20"/>
          <w:lang w:eastAsia="ar-SA"/>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276B60" w:rsidRPr="00752249" w:rsidRDefault="00276B60" w:rsidP="00276B60">
      <w:pPr>
        <w:widowControl w:val="0"/>
        <w:suppressAutoHyphens/>
        <w:autoSpaceDE w:val="0"/>
        <w:autoSpaceDN w:val="0"/>
        <w:spacing w:after="0" w:line="240" w:lineRule="auto"/>
        <w:ind w:firstLine="709"/>
        <w:jc w:val="both"/>
        <w:rPr>
          <w:rFonts w:ascii="Times New Roman" w:eastAsia="Times New Roman" w:hAnsi="Times New Roman" w:cs="Times New Roman"/>
          <w:color w:val="000000"/>
          <w:sz w:val="20"/>
          <w:szCs w:val="20"/>
          <w:lang w:eastAsia="ar-SA"/>
        </w:rPr>
      </w:pPr>
      <w:r w:rsidRPr="00752249">
        <w:rPr>
          <w:rFonts w:ascii="Times New Roman" w:eastAsia="Times New Roman" w:hAnsi="Times New Roman" w:cs="Times New Roman"/>
          <w:color w:val="000000"/>
          <w:sz w:val="20"/>
          <w:szCs w:val="20"/>
          <w:lang w:eastAsia="ar-SA"/>
        </w:rPr>
        <w:t>Передача прав и обязанностей по настоящему Контракту правопреемнику Поставщика осуществляется путем заключения соответствующего дополнительного соглашения к настоящему Контракту.</w:t>
      </w:r>
    </w:p>
    <w:p w:rsidR="002A4E85" w:rsidRPr="00752249" w:rsidRDefault="002A4E85"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sz w:val="20"/>
          <w:szCs w:val="20"/>
          <w:lang w:eastAsia="ar-SA"/>
        </w:rPr>
      </w:pPr>
      <w:r w:rsidRPr="00752249">
        <w:rPr>
          <w:rFonts w:ascii="Times New Roman" w:eastAsia="Times New Roman" w:hAnsi="Times New Roman" w:cs="Times New Roman"/>
          <w:color w:val="000000"/>
          <w:sz w:val="20"/>
          <w:szCs w:val="20"/>
          <w:lang w:eastAsia="ar-SA"/>
        </w:rPr>
        <w:t>1</w:t>
      </w:r>
      <w:r w:rsidR="00752249">
        <w:rPr>
          <w:rFonts w:ascii="Times New Roman" w:eastAsia="Times New Roman" w:hAnsi="Times New Roman" w:cs="Times New Roman"/>
          <w:color w:val="000000"/>
          <w:sz w:val="20"/>
          <w:szCs w:val="20"/>
          <w:lang w:eastAsia="ar-SA"/>
        </w:rPr>
        <w:t>2</w:t>
      </w:r>
      <w:r w:rsidRPr="00752249">
        <w:rPr>
          <w:rFonts w:ascii="Times New Roman" w:eastAsia="Times New Roman" w:hAnsi="Times New Roman" w:cs="Times New Roman"/>
          <w:color w:val="000000"/>
          <w:sz w:val="20"/>
          <w:szCs w:val="20"/>
          <w:lang w:eastAsia="ar-SA"/>
        </w:rPr>
        <w:t>.</w:t>
      </w:r>
      <w:r w:rsidR="00276B60" w:rsidRPr="00752249">
        <w:rPr>
          <w:rFonts w:ascii="Times New Roman" w:eastAsia="Times New Roman" w:hAnsi="Times New Roman" w:cs="Times New Roman"/>
          <w:color w:val="000000"/>
          <w:sz w:val="20"/>
          <w:szCs w:val="20"/>
          <w:lang w:eastAsia="ar-SA"/>
        </w:rPr>
        <w:t>6</w:t>
      </w:r>
      <w:r w:rsidRPr="00752249">
        <w:rPr>
          <w:rFonts w:ascii="Times New Roman" w:eastAsia="Times New Roman" w:hAnsi="Times New Roman" w:cs="Times New Roman"/>
          <w:color w:val="000000"/>
          <w:sz w:val="20"/>
          <w:szCs w:val="20"/>
          <w:lang w:eastAsia="ar-SA"/>
        </w:rPr>
        <w:t>.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2A4E85" w:rsidRPr="00D4760D" w:rsidRDefault="002A4E85"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sz w:val="20"/>
          <w:szCs w:val="20"/>
          <w:lang w:eastAsia="ar-SA"/>
        </w:rPr>
      </w:pPr>
      <w:bookmarkStart w:id="6" w:name="P215"/>
      <w:bookmarkEnd w:id="6"/>
      <w:r w:rsidRPr="00D4760D">
        <w:rPr>
          <w:rFonts w:ascii="Times New Roman" w:eastAsia="Times New Roman" w:hAnsi="Times New Roman" w:cs="Times New Roman"/>
          <w:color w:val="000000"/>
          <w:sz w:val="20"/>
          <w:szCs w:val="20"/>
          <w:lang w:eastAsia="ar-SA"/>
        </w:rPr>
        <w:t>1</w:t>
      </w:r>
      <w:r w:rsidR="00752249">
        <w:rPr>
          <w:rFonts w:ascii="Times New Roman" w:eastAsia="Times New Roman" w:hAnsi="Times New Roman" w:cs="Times New Roman"/>
          <w:color w:val="000000"/>
          <w:sz w:val="20"/>
          <w:szCs w:val="20"/>
          <w:lang w:eastAsia="ar-SA"/>
        </w:rPr>
        <w:t>2</w:t>
      </w:r>
      <w:r w:rsidRPr="00D4760D">
        <w:rPr>
          <w:rFonts w:ascii="Times New Roman" w:eastAsia="Times New Roman" w:hAnsi="Times New Roman" w:cs="Times New Roman"/>
          <w:color w:val="000000"/>
          <w:sz w:val="20"/>
          <w:szCs w:val="20"/>
          <w:lang w:eastAsia="ar-SA"/>
        </w:rPr>
        <w:t>.</w:t>
      </w:r>
      <w:r w:rsidR="00276B60" w:rsidRPr="00D4760D">
        <w:rPr>
          <w:rFonts w:ascii="Times New Roman" w:eastAsia="Times New Roman" w:hAnsi="Times New Roman" w:cs="Times New Roman"/>
          <w:color w:val="000000"/>
          <w:sz w:val="20"/>
          <w:szCs w:val="20"/>
          <w:lang w:eastAsia="ar-SA"/>
        </w:rPr>
        <w:t>7</w:t>
      </w:r>
      <w:r w:rsidRPr="00D4760D">
        <w:rPr>
          <w:rFonts w:ascii="Times New Roman" w:eastAsia="Times New Roman" w:hAnsi="Times New Roman" w:cs="Times New Roman"/>
          <w:color w:val="000000"/>
          <w:sz w:val="20"/>
          <w:szCs w:val="20"/>
          <w:lang w:eastAsia="ar-SA"/>
        </w:rPr>
        <w:t xml:space="preserve">. </w:t>
      </w:r>
      <w:r w:rsidR="00276B60" w:rsidRPr="00D4760D">
        <w:rPr>
          <w:rFonts w:ascii="Times New Roman" w:eastAsia="Times New Roman" w:hAnsi="Times New Roman" w:cs="Times New Roman"/>
          <w:color w:val="000000"/>
          <w:sz w:val="20"/>
          <w:szCs w:val="20"/>
          <w:lang w:eastAsia="ar-SA"/>
        </w:rPr>
        <w:t>Настоящий Контракт составлен в форме электронного документа, подписанного усиленными электронными подписями Сторон</w:t>
      </w:r>
      <w:r w:rsidR="00784C7F" w:rsidRPr="00D4760D">
        <w:rPr>
          <w:rFonts w:ascii="Times New Roman" w:eastAsia="Times New Roman" w:hAnsi="Times New Roman" w:cs="Times New Roman"/>
          <w:color w:val="000000"/>
          <w:sz w:val="20"/>
          <w:szCs w:val="20"/>
          <w:lang w:eastAsia="ar-SA"/>
        </w:rPr>
        <w:t>.</w:t>
      </w:r>
    </w:p>
    <w:p w:rsidR="00C63F4D" w:rsidRPr="00D4760D" w:rsidRDefault="00276B60"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sz w:val="20"/>
          <w:szCs w:val="20"/>
          <w:lang w:eastAsia="ar-SA"/>
        </w:rPr>
      </w:pPr>
      <w:r w:rsidRPr="00D4760D">
        <w:rPr>
          <w:rFonts w:ascii="Times New Roman" w:eastAsia="Times New Roman" w:hAnsi="Times New Roman" w:cs="Times New Roman"/>
          <w:color w:val="000000"/>
          <w:sz w:val="20"/>
          <w:szCs w:val="20"/>
          <w:lang w:eastAsia="ar-SA"/>
        </w:rPr>
        <w:t>1</w:t>
      </w:r>
      <w:r w:rsidR="00752249">
        <w:rPr>
          <w:rFonts w:ascii="Times New Roman" w:eastAsia="Times New Roman" w:hAnsi="Times New Roman" w:cs="Times New Roman"/>
          <w:color w:val="000000"/>
          <w:sz w:val="20"/>
          <w:szCs w:val="20"/>
          <w:lang w:eastAsia="ar-SA"/>
        </w:rPr>
        <w:t>2</w:t>
      </w:r>
      <w:r w:rsidRPr="00D4760D">
        <w:rPr>
          <w:rFonts w:ascii="Times New Roman" w:eastAsia="Times New Roman" w:hAnsi="Times New Roman" w:cs="Times New Roman"/>
          <w:color w:val="000000"/>
          <w:sz w:val="20"/>
          <w:szCs w:val="20"/>
          <w:lang w:eastAsia="ar-SA"/>
        </w:rPr>
        <w:t>.8.</w:t>
      </w:r>
      <w:r w:rsidR="00752249">
        <w:rPr>
          <w:rFonts w:ascii="Times New Roman" w:eastAsia="Times New Roman" w:hAnsi="Times New Roman" w:cs="Times New Roman"/>
          <w:color w:val="000000"/>
          <w:sz w:val="20"/>
          <w:szCs w:val="20"/>
          <w:lang w:eastAsia="ar-SA"/>
        </w:rPr>
        <w:t xml:space="preserve"> </w:t>
      </w:r>
      <w:r w:rsidRPr="00D4760D">
        <w:rPr>
          <w:rFonts w:ascii="Times New Roman" w:eastAsia="Times New Roman" w:hAnsi="Times New Roman" w:cs="Times New Roman"/>
          <w:color w:val="000000"/>
          <w:sz w:val="20"/>
          <w:szCs w:val="20"/>
          <w:lang w:eastAsia="ar-SA"/>
        </w:rPr>
        <w:t>Неотъемлемой частью настоящего Контракта является следующее приложение:</w:t>
      </w:r>
    </w:p>
    <w:p w:rsidR="00276B60" w:rsidRPr="00D4760D" w:rsidRDefault="00276B60"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sz w:val="20"/>
          <w:szCs w:val="20"/>
          <w:lang w:eastAsia="ar-SA"/>
        </w:rPr>
      </w:pPr>
      <w:r w:rsidRPr="00D4760D">
        <w:rPr>
          <w:rFonts w:ascii="Times New Roman" w:eastAsia="Times New Roman" w:hAnsi="Times New Roman" w:cs="Times New Roman"/>
          <w:color w:val="000000"/>
          <w:sz w:val="20"/>
          <w:szCs w:val="20"/>
          <w:lang w:eastAsia="ar-SA"/>
        </w:rPr>
        <w:t xml:space="preserve">- спецификация </w:t>
      </w:r>
      <w:r w:rsidRPr="00D4760D">
        <w:rPr>
          <w:rFonts w:ascii="Times New Roman" w:eastAsia="Calibri" w:hAnsi="Times New Roman" w:cs="Times New Roman"/>
          <w:sz w:val="20"/>
          <w:szCs w:val="20"/>
        </w:rPr>
        <w:t>на поставку бумаги для офисной техники</w:t>
      </w:r>
      <w:r w:rsidRPr="00D4760D">
        <w:rPr>
          <w:rFonts w:ascii="Times New Roman" w:eastAsia="Times New Roman" w:hAnsi="Times New Roman" w:cs="Times New Roman"/>
          <w:color w:val="000000"/>
          <w:sz w:val="20"/>
          <w:szCs w:val="20"/>
          <w:lang w:eastAsia="ar-SA"/>
        </w:rPr>
        <w:t>.</w:t>
      </w:r>
    </w:p>
    <w:p w:rsidR="002A4E85" w:rsidRDefault="002A4E85" w:rsidP="002A4E85">
      <w:pPr>
        <w:widowControl w:val="0"/>
        <w:suppressAutoHyphens/>
        <w:autoSpaceDE w:val="0"/>
        <w:autoSpaceDN w:val="0"/>
        <w:spacing w:after="0" w:line="240" w:lineRule="auto"/>
        <w:ind w:firstLine="709"/>
        <w:jc w:val="both"/>
        <w:rPr>
          <w:rFonts w:ascii="Times New Roman" w:eastAsia="Times New Roman" w:hAnsi="Times New Roman" w:cs="Times New Roman"/>
          <w:b/>
          <w:color w:val="000000"/>
          <w:sz w:val="20"/>
          <w:szCs w:val="20"/>
          <w:lang w:eastAsia="ar-SA"/>
        </w:rPr>
      </w:pPr>
    </w:p>
    <w:p w:rsidR="00752249" w:rsidRPr="00D4760D" w:rsidRDefault="00752249" w:rsidP="002A4E85">
      <w:pPr>
        <w:widowControl w:val="0"/>
        <w:suppressAutoHyphens/>
        <w:autoSpaceDE w:val="0"/>
        <w:autoSpaceDN w:val="0"/>
        <w:spacing w:after="0" w:line="240" w:lineRule="auto"/>
        <w:ind w:firstLine="709"/>
        <w:jc w:val="both"/>
        <w:rPr>
          <w:rFonts w:ascii="Times New Roman" w:eastAsia="Times New Roman" w:hAnsi="Times New Roman" w:cs="Times New Roman"/>
          <w:b/>
          <w:color w:val="000000"/>
          <w:sz w:val="20"/>
          <w:szCs w:val="20"/>
          <w:lang w:eastAsia="ar-SA"/>
        </w:rPr>
      </w:pPr>
    </w:p>
    <w:p w:rsidR="00DA0281" w:rsidRPr="00D4760D" w:rsidRDefault="002A4E85" w:rsidP="002A4E85">
      <w:pPr>
        <w:widowControl w:val="0"/>
        <w:autoSpaceDE w:val="0"/>
        <w:autoSpaceDN w:val="0"/>
        <w:spacing w:after="0" w:line="240" w:lineRule="auto"/>
        <w:ind w:firstLine="539"/>
        <w:jc w:val="center"/>
        <w:rPr>
          <w:rFonts w:ascii="Times New Roman" w:eastAsia="Times New Roman" w:hAnsi="Times New Roman" w:cs="Times New Roman"/>
          <w:b/>
          <w:sz w:val="20"/>
          <w:szCs w:val="20"/>
          <w:lang w:eastAsia="ru-RU"/>
        </w:rPr>
      </w:pPr>
      <w:r w:rsidRPr="00D4760D">
        <w:rPr>
          <w:rFonts w:ascii="Times New Roman" w:eastAsia="Times New Roman" w:hAnsi="Times New Roman" w:cs="Times New Roman"/>
          <w:b/>
          <w:sz w:val="20"/>
          <w:szCs w:val="20"/>
          <w:lang w:eastAsia="ru-RU"/>
        </w:rPr>
        <w:t>1</w:t>
      </w:r>
      <w:r w:rsidR="00752249">
        <w:rPr>
          <w:rFonts w:ascii="Times New Roman" w:eastAsia="Times New Roman" w:hAnsi="Times New Roman" w:cs="Times New Roman"/>
          <w:b/>
          <w:sz w:val="20"/>
          <w:szCs w:val="20"/>
          <w:lang w:eastAsia="ru-RU"/>
        </w:rPr>
        <w:t>3</w:t>
      </w:r>
      <w:r w:rsidRPr="00D4760D">
        <w:rPr>
          <w:rFonts w:ascii="Times New Roman" w:eastAsia="Times New Roman" w:hAnsi="Times New Roman" w:cs="Times New Roman"/>
          <w:b/>
          <w:sz w:val="20"/>
          <w:szCs w:val="20"/>
          <w:lang w:eastAsia="ru-RU"/>
        </w:rPr>
        <w:t>. АДРЕСА И БАНКОВСКИЕ РЕКВИЗИТЫ СТОРОН</w:t>
      </w:r>
    </w:p>
    <w:p w:rsidR="005F2A04" w:rsidRPr="00D4760D" w:rsidRDefault="005F2A04" w:rsidP="005F2A04">
      <w:pPr>
        <w:widowControl w:val="0"/>
        <w:spacing w:after="0" w:line="240" w:lineRule="auto"/>
        <w:ind w:firstLine="709"/>
        <w:jc w:val="center"/>
        <w:rPr>
          <w:rFonts w:ascii="Times New Roman" w:hAnsi="Times New Roman" w:cs="Times New Roman"/>
          <w:b/>
          <w:sz w:val="24"/>
          <w:szCs w:val="24"/>
        </w:rPr>
      </w:pP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8"/>
        <w:gridCol w:w="5578"/>
      </w:tblGrid>
      <w:tr w:rsidR="005F2A04" w:rsidRPr="00D4760D" w:rsidTr="00F7053E">
        <w:trPr>
          <w:trHeight w:val="563"/>
        </w:trPr>
        <w:tc>
          <w:tcPr>
            <w:tcW w:w="5018" w:type="dxa"/>
          </w:tcPr>
          <w:p w:rsidR="005F2A04" w:rsidRPr="00D4760D" w:rsidRDefault="005F2A04" w:rsidP="00F7053E">
            <w:pPr>
              <w:pStyle w:val="af0"/>
              <w:jc w:val="both"/>
              <w:rPr>
                <w:rFonts w:ascii="Times New Roman" w:hAnsi="Times New Roman"/>
                <w:sz w:val="20"/>
                <w:szCs w:val="20"/>
              </w:rPr>
            </w:pPr>
            <w:r w:rsidRPr="00D4760D">
              <w:rPr>
                <w:rFonts w:ascii="Times New Roman" w:hAnsi="Times New Roman"/>
                <w:sz w:val="20"/>
                <w:szCs w:val="20"/>
              </w:rPr>
              <w:t xml:space="preserve">Заказчик: </w:t>
            </w:r>
          </w:p>
          <w:p w:rsidR="005F2A04" w:rsidRPr="00D4760D" w:rsidRDefault="005F2A04" w:rsidP="00F7053E">
            <w:pPr>
              <w:pStyle w:val="af0"/>
              <w:jc w:val="both"/>
              <w:rPr>
                <w:rFonts w:ascii="Times New Roman" w:hAnsi="Times New Roman"/>
                <w:sz w:val="20"/>
                <w:szCs w:val="20"/>
              </w:rPr>
            </w:pPr>
            <w:r w:rsidRPr="00D4760D">
              <w:rPr>
                <w:rFonts w:ascii="Times New Roman" w:hAnsi="Times New Roman"/>
                <w:sz w:val="20"/>
                <w:szCs w:val="20"/>
              </w:rPr>
              <w:t>Администрация городского поселения «Микунь»</w:t>
            </w:r>
          </w:p>
        </w:tc>
        <w:tc>
          <w:tcPr>
            <w:tcW w:w="5578" w:type="dxa"/>
          </w:tcPr>
          <w:p w:rsidR="005F2A04" w:rsidRPr="00F7053E" w:rsidRDefault="00F7053E" w:rsidP="00F7053E">
            <w:pPr>
              <w:pStyle w:val="af0"/>
              <w:jc w:val="both"/>
              <w:rPr>
                <w:rFonts w:ascii="Times New Roman" w:hAnsi="Times New Roman"/>
                <w:sz w:val="20"/>
                <w:szCs w:val="20"/>
              </w:rPr>
            </w:pPr>
            <w:r w:rsidRPr="00F7053E">
              <w:rPr>
                <w:rFonts w:ascii="Times New Roman" w:hAnsi="Times New Roman"/>
                <w:sz w:val="20"/>
                <w:szCs w:val="20"/>
              </w:rPr>
              <w:t>Поставщик:</w:t>
            </w:r>
          </w:p>
          <w:p w:rsidR="00F7053E" w:rsidRPr="00F7053E" w:rsidRDefault="00F7053E" w:rsidP="00F7053E">
            <w:pPr>
              <w:pStyle w:val="af0"/>
              <w:jc w:val="both"/>
              <w:rPr>
                <w:rFonts w:ascii="Times New Roman" w:hAnsi="Times New Roman"/>
                <w:sz w:val="20"/>
                <w:szCs w:val="20"/>
              </w:rPr>
            </w:pPr>
            <w:r w:rsidRPr="00F7053E">
              <w:rPr>
                <w:rFonts w:ascii="Times New Roman" w:hAnsi="Times New Roman"/>
                <w:bCs/>
                <w:sz w:val="20"/>
                <w:szCs w:val="20"/>
              </w:rPr>
              <w:t>Общество с ограниченной ответственностью «ИНТЕРПАКС»</w:t>
            </w:r>
          </w:p>
          <w:p w:rsidR="005F2A04" w:rsidRPr="00D4760D" w:rsidRDefault="005F2A04" w:rsidP="00F7053E">
            <w:pPr>
              <w:pStyle w:val="af0"/>
              <w:jc w:val="both"/>
              <w:rPr>
                <w:rFonts w:ascii="Times New Roman" w:hAnsi="Times New Roman"/>
                <w:sz w:val="20"/>
                <w:szCs w:val="20"/>
              </w:rPr>
            </w:pPr>
          </w:p>
        </w:tc>
      </w:tr>
      <w:tr w:rsidR="005F2A04" w:rsidRPr="00D4760D" w:rsidTr="00F7053E">
        <w:trPr>
          <w:trHeight w:val="572"/>
        </w:trPr>
        <w:tc>
          <w:tcPr>
            <w:tcW w:w="5018" w:type="dxa"/>
          </w:tcPr>
          <w:p w:rsidR="00A0234A" w:rsidRDefault="005F2A04" w:rsidP="00F7053E">
            <w:pPr>
              <w:pStyle w:val="af0"/>
              <w:jc w:val="both"/>
              <w:rPr>
                <w:rFonts w:ascii="Times New Roman" w:hAnsi="Times New Roman"/>
                <w:iCs/>
                <w:sz w:val="20"/>
                <w:szCs w:val="20"/>
              </w:rPr>
            </w:pPr>
            <w:r w:rsidRPr="00D4760D">
              <w:rPr>
                <w:rFonts w:ascii="Times New Roman" w:hAnsi="Times New Roman"/>
                <w:iCs/>
                <w:sz w:val="20"/>
                <w:szCs w:val="20"/>
              </w:rPr>
              <w:t xml:space="preserve">Юридический </w:t>
            </w:r>
            <w:r w:rsidR="00A0234A">
              <w:rPr>
                <w:rFonts w:ascii="Times New Roman" w:hAnsi="Times New Roman"/>
                <w:iCs/>
                <w:sz w:val="20"/>
                <w:szCs w:val="20"/>
              </w:rPr>
              <w:t xml:space="preserve"> и почтовый </w:t>
            </w:r>
            <w:r w:rsidRPr="00D4760D">
              <w:rPr>
                <w:rFonts w:ascii="Times New Roman" w:hAnsi="Times New Roman"/>
                <w:iCs/>
                <w:sz w:val="20"/>
                <w:szCs w:val="20"/>
              </w:rPr>
              <w:t xml:space="preserve">адрес: </w:t>
            </w:r>
          </w:p>
          <w:p w:rsidR="005F2A04" w:rsidRPr="00F7053E" w:rsidRDefault="005F2A04" w:rsidP="00F7053E">
            <w:pPr>
              <w:pStyle w:val="af0"/>
              <w:jc w:val="both"/>
              <w:rPr>
                <w:rFonts w:ascii="Times New Roman" w:hAnsi="Times New Roman"/>
                <w:sz w:val="20"/>
                <w:szCs w:val="20"/>
              </w:rPr>
            </w:pPr>
            <w:r w:rsidRPr="00D4760D">
              <w:rPr>
                <w:rFonts w:ascii="Times New Roman" w:hAnsi="Times New Roman"/>
                <w:sz w:val="20"/>
                <w:szCs w:val="20"/>
              </w:rPr>
              <w:t xml:space="preserve">169061, </w:t>
            </w:r>
            <w:r w:rsidRPr="00D4760D">
              <w:rPr>
                <w:rFonts w:ascii="Times New Roman" w:hAnsi="Times New Roman"/>
                <w:iCs/>
                <w:sz w:val="20"/>
                <w:szCs w:val="20"/>
              </w:rPr>
              <w:t xml:space="preserve">Республика Коми, </w:t>
            </w:r>
          </w:p>
          <w:p w:rsidR="00F7053E" w:rsidRDefault="005F2A04" w:rsidP="00F7053E">
            <w:pPr>
              <w:pStyle w:val="af0"/>
              <w:jc w:val="both"/>
              <w:rPr>
                <w:rFonts w:ascii="Times New Roman" w:hAnsi="Times New Roman"/>
                <w:iCs/>
                <w:sz w:val="20"/>
                <w:szCs w:val="20"/>
              </w:rPr>
            </w:pPr>
            <w:r w:rsidRPr="00D4760D">
              <w:rPr>
                <w:rFonts w:ascii="Times New Roman" w:hAnsi="Times New Roman"/>
                <w:iCs/>
                <w:sz w:val="20"/>
                <w:szCs w:val="20"/>
              </w:rPr>
              <w:t>Усть-Вымский район</w:t>
            </w:r>
            <w:r w:rsidR="00F7053E">
              <w:rPr>
                <w:rFonts w:ascii="Times New Roman" w:hAnsi="Times New Roman"/>
                <w:iCs/>
                <w:sz w:val="20"/>
                <w:szCs w:val="20"/>
              </w:rPr>
              <w:t xml:space="preserve"> </w:t>
            </w:r>
            <w:r w:rsidRPr="00D4760D">
              <w:rPr>
                <w:rFonts w:ascii="Times New Roman" w:hAnsi="Times New Roman"/>
                <w:iCs/>
                <w:sz w:val="20"/>
                <w:szCs w:val="20"/>
              </w:rPr>
              <w:t xml:space="preserve">,г.Микунь,  </w:t>
            </w:r>
          </w:p>
          <w:p w:rsidR="005F2A04" w:rsidRPr="00D4760D" w:rsidRDefault="005F2A04" w:rsidP="00F7053E">
            <w:pPr>
              <w:pStyle w:val="af0"/>
              <w:jc w:val="both"/>
              <w:rPr>
                <w:rFonts w:ascii="Times New Roman" w:hAnsi="Times New Roman"/>
                <w:sz w:val="20"/>
                <w:szCs w:val="20"/>
              </w:rPr>
            </w:pPr>
            <w:r w:rsidRPr="00D4760D">
              <w:rPr>
                <w:rFonts w:ascii="Times New Roman" w:hAnsi="Times New Roman"/>
                <w:iCs/>
                <w:sz w:val="20"/>
                <w:szCs w:val="20"/>
              </w:rPr>
              <w:t>ул.Железнодорожная,</w:t>
            </w:r>
            <w:r w:rsidR="001C229D">
              <w:rPr>
                <w:rFonts w:ascii="Times New Roman" w:hAnsi="Times New Roman"/>
                <w:iCs/>
                <w:sz w:val="20"/>
                <w:szCs w:val="20"/>
              </w:rPr>
              <w:t xml:space="preserve"> </w:t>
            </w:r>
            <w:r w:rsidRPr="00D4760D">
              <w:rPr>
                <w:rFonts w:ascii="Times New Roman" w:hAnsi="Times New Roman"/>
                <w:iCs/>
                <w:sz w:val="20"/>
                <w:szCs w:val="20"/>
              </w:rPr>
              <w:t>21</w:t>
            </w:r>
          </w:p>
        </w:tc>
        <w:tc>
          <w:tcPr>
            <w:tcW w:w="5578" w:type="dxa"/>
          </w:tcPr>
          <w:p w:rsidR="00A0234A" w:rsidRDefault="005F2A04" w:rsidP="00F7053E">
            <w:pPr>
              <w:pStyle w:val="af0"/>
              <w:jc w:val="both"/>
              <w:rPr>
                <w:rFonts w:ascii="Times New Roman" w:hAnsi="Times New Roman"/>
                <w:sz w:val="20"/>
                <w:szCs w:val="20"/>
              </w:rPr>
            </w:pPr>
            <w:r w:rsidRPr="00F7053E">
              <w:rPr>
                <w:rFonts w:ascii="Times New Roman" w:hAnsi="Times New Roman"/>
                <w:sz w:val="20"/>
                <w:szCs w:val="20"/>
              </w:rPr>
              <w:t>Юридический</w:t>
            </w:r>
            <w:r w:rsidR="00A0234A">
              <w:rPr>
                <w:rFonts w:ascii="Times New Roman" w:hAnsi="Times New Roman"/>
                <w:sz w:val="20"/>
                <w:szCs w:val="20"/>
              </w:rPr>
              <w:t xml:space="preserve">  и почтовый  </w:t>
            </w:r>
            <w:r w:rsidRPr="00F7053E">
              <w:rPr>
                <w:rFonts w:ascii="Times New Roman" w:hAnsi="Times New Roman"/>
                <w:sz w:val="20"/>
                <w:szCs w:val="20"/>
              </w:rPr>
              <w:t xml:space="preserve"> адрес</w:t>
            </w:r>
            <w:r w:rsidR="00F7053E" w:rsidRPr="00F7053E">
              <w:rPr>
                <w:rFonts w:ascii="Times New Roman" w:hAnsi="Times New Roman"/>
                <w:sz w:val="20"/>
                <w:szCs w:val="20"/>
              </w:rPr>
              <w:t xml:space="preserve">: </w:t>
            </w:r>
          </w:p>
          <w:p w:rsidR="005F2A04" w:rsidRPr="00F7053E" w:rsidRDefault="00F7053E" w:rsidP="00F7053E">
            <w:pPr>
              <w:pStyle w:val="af0"/>
              <w:jc w:val="both"/>
              <w:rPr>
                <w:rFonts w:ascii="Times New Roman" w:hAnsi="Times New Roman"/>
                <w:sz w:val="20"/>
                <w:szCs w:val="20"/>
              </w:rPr>
            </w:pPr>
            <w:r w:rsidRPr="00F7053E">
              <w:rPr>
                <w:rFonts w:ascii="Times New Roman" w:hAnsi="Times New Roman"/>
                <w:bCs/>
                <w:sz w:val="20"/>
                <w:szCs w:val="20"/>
              </w:rPr>
              <w:t xml:space="preserve">117105, Россия, г. Москва, 1-й </w:t>
            </w:r>
            <w:proofErr w:type="spellStart"/>
            <w:r w:rsidRPr="00F7053E">
              <w:rPr>
                <w:rFonts w:ascii="Times New Roman" w:hAnsi="Times New Roman"/>
                <w:bCs/>
                <w:sz w:val="20"/>
                <w:szCs w:val="20"/>
              </w:rPr>
              <w:t>Нагатинский</w:t>
            </w:r>
            <w:proofErr w:type="spellEnd"/>
            <w:r w:rsidRPr="00F7053E">
              <w:rPr>
                <w:rFonts w:ascii="Times New Roman" w:hAnsi="Times New Roman"/>
                <w:bCs/>
                <w:sz w:val="20"/>
                <w:szCs w:val="20"/>
              </w:rPr>
              <w:t xml:space="preserve"> проезд, д. 6, стр. 1, </w:t>
            </w:r>
            <w:proofErr w:type="spellStart"/>
            <w:r w:rsidRPr="00F7053E">
              <w:rPr>
                <w:rFonts w:ascii="Times New Roman" w:hAnsi="Times New Roman"/>
                <w:bCs/>
                <w:sz w:val="20"/>
                <w:szCs w:val="20"/>
              </w:rPr>
              <w:t>эт</w:t>
            </w:r>
            <w:proofErr w:type="spellEnd"/>
            <w:r w:rsidRPr="00F7053E">
              <w:rPr>
                <w:rFonts w:ascii="Times New Roman" w:hAnsi="Times New Roman"/>
                <w:bCs/>
                <w:sz w:val="20"/>
                <w:szCs w:val="20"/>
              </w:rPr>
              <w:t>. 4, ком. 408А</w:t>
            </w:r>
          </w:p>
          <w:p w:rsidR="005F2A04" w:rsidRPr="00D4760D" w:rsidRDefault="005F2A04" w:rsidP="00F7053E">
            <w:pPr>
              <w:pStyle w:val="af0"/>
              <w:jc w:val="both"/>
              <w:rPr>
                <w:rFonts w:ascii="Times New Roman" w:hAnsi="Times New Roman"/>
                <w:sz w:val="20"/>
                <w:szCs w:val="20"/>
              </w:rPr>
            </w:pPr>
          </w:p>
        </w:tc>
      </w:tr>
      <w:tr w:rsidR="005F2A04" w:rsidRPr="00A0234A" w:rsidTr="005F2A04">
        <w:trPr>
          <w:trHeight w:val="2597"/>
        </w:trPr>
        <w:tc>
          <w:tcPr>
            <w:tcW w:w="5018" w:type="dxa"/>
          </w:tcPr>
          <w:p w:rsidR="005F2A04" w:rsidRPr="00D4760D" w:rsidRDefault="005F2A04" w:rsidP="00F7053E">
            <w:pPr>
              <w:pStyle w:val="af0"/>
              <w:jc w:val="both"/>
              <w:rPr>
                <w:rFonts w:ascii="Times New Roman" w:hAnsi="Times New Roman"/>
                <w:sz w:val="20"/>
                <w:szCs w:val="20"/>
              </w:rPr>
            </w:pPr>
            <w:r w:rsidRPr="00D4760D">
              <w:rPr>
                <w:rFonts w:ascii="Times New Roman" w:hAnsi="Times New Roman"/>
                <w:sz w:val="20"/>
                <w:szCs w:val="20"/>
              </w:rPr>
              <w:t>ИНН 1116007328 КПП 111601001</w:t>
            </w:r>
          </w:p>
          <w:p w:rsidR="005F2A04" w:rsidRPr="00D4760D" w:rsidRDefault="005F2A04" w:rsidP="00F7053E">
            <w:pPr>
              <w:spacing w:after="0" w:line="240" w:lineRule="auto"/>
              <w:contextualSpacing/>
              <w:jc w:val="both"/>
              <w:rPr>
                <w:rFonts w:ascii="Times New Roman" w:hAnsi="Times New Roman" w:cs="Times New Roman"/>
                <w:sz w:val="20"/>
                <w:szCs w:val="20"/>
              </w:rPr>
            </w:pPr>
            <w:r w:rsidRPr="00D4760D">
              <w:rPr>
                <w:rFonts w:ascii="Times New Roman" w:hAnsi="Times New Roman" w:cs="Times New Roman"/>
                <w:sz w:val="20"/>
                <w:szCs w:val="20"/>
              </w:rPr>
              <w:t>Банковские реквизиты:  УФК по РК (Администрация городского поселения "Микунь", л/</w:t>
            </w:r>
            <w:proofErr w:type="spellStart"/>
            <w:r w:rsidRPr="00D4760D">
              <w:rPr>
                <w:rFonts w:ascii="Times New Roman" w:hAnsi="Times New Roman" w:cs="Times New Roman"/>
                <w:sz w:val="20"/>
                <w:szCs w:val="20"/>
              </w:rPr>
              <w:t>сч</w:t>
            </w:r>
            <w:proofErr w:type="spellEnd"/>
            <w:r w:rsidRPr="00D4760D">
              <w:rPr>
                <w:rFonts w:ascii="Times New Roman" w:hAnsi="Times New Roman" w:cs="Times New Roman"/>
                <w:sz w:val="20"/>
                <w:szCs w:val="20"/>
              </w:rPr>
              <w:t xml:space="preserve"> 03073002121); </w:t>
            </w:r>
          </w:p>
          <w:p w:rsidR="005F2A04" w:rsidRPr="00D4760D" w:rsidRDefault="005F2A04" w:rsidP="00F7053E">
            <w:pPr>
              <w:spacing w:after="0" w:line="240" w:lineRule="auto"/>
              <w:contextualSpacing/>
              <w:jc w:val="both"/>
              <w:rPr>
                <w:rFonts w:ascii="Times New Roman" w:hAnsi="Times New Roman" w:cs="Times New Roman"/>
                <w:sz w:val="20"/>
                <w:szCs w:val="20"/>
              </w:rPr>
            </w:pPr>
            <w:r w:rsidRPr="00D4760D">
              <w:rPr>
                <w:rFonts w:ascii="Times New Roman" w:hAnsi="Times New Roman" w:cs="Times New Roman"/>
                <w:sz w:val="20"/>
                <w:szCs w:val="20"/>
              </w:rPr>
              <w:t xml:space="preserve">казначейский счет: 03231643876441050700 </w:t>
            </w:r>
          </w:p>
          <w:p w:rsidR="005F2A04" w:rsidRPr="00D4760D" w:rsidRDefault="005F2A04" w:rsidP="00F7053E">
            <w:pPr>
              <w:spacing w:after="0" w:line="240" w:lineRule="auto"/>
              <w:contextualSpacing/>
              <w:jc w:val="both"/>
              <w:rPr>
                <w:rFonts w:ascii="Times New Roman" w:hAnsi="Times New Roman" w:cs="Times New Roman"/>
                <w:sz w:val="20"/>
                <w:szCs w:val="20"/>
              </w:rPr>
            </w:pPr>
            <w:r w:rsidRPr="00D4760D">
              <w:rPr>
                <w:rFonts w:ascii="Times New Roman" w:hAnsi="Times New Roman" w:cs="Times New Roman"/>
                <w:sz w:val="20"/>
                <w:szCs w:val="20"/>
              </w:rPr>
              <w:t>Банк: Отделение - НБ Республика Коми Банка России // УФК по Республике Коми  г. Сыктывкар</w:t>
            </w:r>
          </w:p>
          <w:p w:rsidR="005F2A04" w:rsidRPr="00D4760D" w:rsidRDefault="005F2A04" w:rsidP="00F7053E">
            <w:pPr>
              <w:spacing w:after="0" w:line="240" w:lineRule="auto"/>
              <w:contextualSpacing/>
              <w:jc w:val="both"/>
              <w:rPr>
                <w:rFonts w:ascii="Times New Roman" w:hAnsi="Times New Roman" w:cs="Times New Roman"/>
                <w:sz w:val="20"/>
                <w:szCs w:val="20"/>
              </w:rPr>
            </w:pPr>
            <w:r w:rsidRPr="00D4760D">
              <w:rPr>
                <w:rFonts w:ascii="Times New Roman" w:hAnsi="Times New Roman" w:cs="Times New Roman"/>
                <w:sz w:val="20"/>
                <w:szCs w:val="20"/>
              </w:rPr>
              <w:t xml:space="preserve">К/счет: 40102810245370000074 </w:t>
            </w:r>
          </w:p>
          <w:p w:rsidR="005F2A04" w:rsidRPr="00D4760D" w:rsidRDefault="005F2A04" w:rsidP="00F7053E">
            <w:pPr>
              <w:spacing w:after="0" w:line="240" w:lineRule="auto"/>
              <w:contextualSpacing/>
              <w:jc w:val="both"/>
              <w:rPr>
                <w:rFonts w:ascii="Times New Roman" w:hAnsi="Times New Roman" w:cs="Times New Roman"/>
                <w:sz w:val="20"/>
                <w:szCs w:val="20"/>
              </w:rPr>
            </w:pPr>
            <w:r w:rsidRPr="00D4760D">
              <w:rPr>
                <w:rFonts w:ascii="Times New Roman" w:hAnsi="Times New Roman" w:cs="Times New Roman"/>
                <w:sz w:val="20"/>
                <w:szCs w:val="20"/>
              </w:rPr>
              <w:t>БИК: 018702501</w:t>
            </w:r>
          </w:p>
          <w:p w:rsidR="005F2A04" w:rsidRPr="00D4760D" w:rsidRDefault="005F2A04" w:rsidP="00F7053E">
            <w:pPr>
              <w:spacing w:after="0" w:line="240" w:lineRule="auto"/>
              <w:contextualSpacing/>
              <w:jc w:val="both"/>
              <w:rPr>
                <w:rFonts w:ascii="Times New Roman" w:hAnsi="Times New Roman" w:cs="Times New Roman"/>
                <w:sz w:val="20"/>
                <w:szCs w:val="20"/>
              </w:rPr>
            </w:pPr>
            <w:r w:rsidRPr="00D4760D">
              <w:rPr>
                <w:rFonts w:ascii="Times New Roman" w:hAnsi="Times New Roman" w:cs="Times New Roman"/>
                <w:sz w:val="20"/>
                <w:szCs w:val="20"/>
              </w:rPr>
              <w:t xml:space="preserve">Телефон: 8(82134) 32440 </w:t>
            </w:r>
          </w:p>
          <w:p w:rsidR="005F2A04" w:rsidRPr="00D4760D" w:rsidRDefault="005F2A04" w:rsidP="00F7053E">
            <w:pPr>
              <w:widowControl w:val="0"/>
              <w:spacing w:after="0" w:line="240" w:lineRule="auto"/>
              <w:rPr>
                <w:rFonts w:ascii="Times New Roman" w:hAnsi="Times New Roman" w:cs="Times New Roman"/>
                <w:sz w:val="20"/>
                <w:szCs w:val="20"/>
              </w:rPr>
            </w:pPr>
            <w:r w:rsidRPr="00D4760D">
              <w:rPr>
                <w:rFonts w:ascii="Times New Roman" w:hAnsi="Times New Roman" w:cs="Times New Roman"/>
                <w:sz w:val="20"/>
                <w:szCs w:val="20"/>
                <w:lang w:val="en-US"/>
              </w:rPr>
              <w:t>E</w:t>
            </w:r>
            <w:r w:rsidRPr="00D4760D">
              <w:rPr>
                <w:rFonts w:ascii="Times New Roman" w:hAnsi="Times New Roman" w:cs="Times New Roman"/>
                <w:sz w:val="20"/>
                <w:szCs w:val="20"/>
              </w:rPr>
              <w:t>-</w:t>
            </w:r>
            <w:r w:rsidRPr="00D4760D">
              <w:rPr>
                <w:rFonts w:ascii="Times New Roman" w:hAnsi="Times New Roman" w:cs="Times New Roman"/>
                <w:sz w:val="20"/>
                <w:szCs w:val="20"/>
                <w:lang w:val="en-US"/>
              </w:rPr>
              <w:t>mail</w:t>
            </w:r>
            <w:r w:rsidRPr="00D4760D">
              <w:rPr>
                <w:rFonts w:ascii="Times New Roman" w:hAnsi="Times New Roman" w:cs="Times New Roman"/>
                <w:sz w:val="20"/>
                <w:szCs w:val="20"/>
              </w:rPr>
              <w:t xml:space="preserve">: </w:t>
            </w:r>
            <w:hyperlink r:id="rId10" w:history="1">
              <w:r w:rsidRPr="00D4760D">
                <w:rPr>
                  <w:rStyle w:val="af"/>
                  <w:rFonts w:ascii="Times New Roman" w:hAnsi="Times New Roman" w:cs="Times New Roman"/>
                  <w:sz w:val="20"/>
                  <w:szCs w:val="20"/>
                  <w:lang w:val="en-US"/>
                </w:rPr>
                <w:t>gpmikun</w:t>
              </w:r>
              <w:r w:rsidRPr="00D4760D">
                <w:rPr>
                  <w:rStyle w:val="af"/>
                  <w:rFonts w:ascii="Times New Roman" w:hAnsi="Times New Roman" w:cs="Times New Roman"/>
                  <w:sz w:val="20"/>
                  <w:szCs w:val="20"/>
                </w:rPr>
                <w:t>@</w:t>
              </w:r>
              <w:r w:rsidRPr="00D4760D">
                <w:rPr>
                  <w:rStyle w:val="af"/>
                  <w:rFonts w:ascii="Times New Roman" w:hAnsi="Times New Roman" w:cs="Times New Roman"/>
                  <w:sz w:val="20"/>
                  <w:szCs w:val="20"/>
                  <w:lang w:val="en-US"/>
                </w:rPr>
                <w:t>mail</w:t>
              </w:r>
              <w:r w:rsidRPr="00D4760D">
                <w:rPr>
                  <w:rStyle w:val="af"/>
                  <w:rFonts w:ascii="Times New Roman" w:hAnsi="Times New Roman" w:cs="Times New Roman"/>
                  <w:sz w:val="20"/>
                  <w:szCs w:val="20"/>
                </w:rPr>
                <w:t>.</w:t>
              </w:r>
              <w:r w:rsidRPr="00D4760D">
                <w:rPr>
                  <w:rStyle w:val="af"/>
                  <w:rFonts w:ascii="Times New Roman" w:hAnsi="Times New Roman" w:cs="Times New Roman"/>
                  <w:sz w:val="20"/>
                  <w:szCs w:val="20"/>
                  <w:lang w:val="en-US"/>
                </w:rPr>
                <w:t>ru</w:t>
              </w:r>
            </w:hyperlink>
          </w:p>
          <w:p w:rsidR="005F2A04" w:rsidRPr="00D4760D" w:rsidRDefault="005F2A04" w:rsidP="00F7053E">
            <w:pPr>
              <w:pStyle w:val="af0"/>
              <w:jc w:val="both"/>
              <w:rPr>
                <w:rFonts w:ascii="Times New Roman" w:hAnsi="Times New Roman"/>
                <w:sz w:val="20"/>
                <w:szCs w:val="20"/>
              </w:rPr>
            </w:pPr>
          </w:p>
        </w:tc>
        <w:tc>
          <w:tcPr>
            <w:tcW w:w="5578" w:type="dxa"/>
          </w:tcPr>
          <w:p w:rsidR="001C229D" w:rsidRPr="001C229D" w:rsidRDefault="001C229D" w:rsidP="001C229D">
            <w:pPr>
              <w:pStyle w:val="label-text"/>
              <w:spacing w:before="0" w:beforeAutospacing="0" w:after="0" w:afterAutospacing="0"/>
              <w:textAlignment w:val="baseline"/>
              <w:rPr>
                <w:bCs/>
                <w:sz w:val="20"/>
                <w:szCs w:val="20"/>
              </w:rPr>
            </w:pPr>
            <w:r w:rsidRPr="001C229D">
              <w:rPr>
                <w:color w:val="000000"/>
                <w:sz w:val="20"/>
                <w:szCs w:val="20"/>
              </w:rPr>
              <w:t xml:space="preserve">ИНН </w:t>
            </w:r>
            <w:r w:rsidRPr="001C229D">
              <w:rPr>
                <w:bCs/>
                <w:sz w:val="20"/>
                <w:szCs w:val="20"/>
              </w:rPr>
              <w:t>9724010627 КПП 772401001</w:t>
            </w:r>
            <w:r>
              <w:rPr>
                <w:bCs/>
                <w:sz w:val="20"/>
                <w:szCs w:val="20"/>
              </w:rPr>
              <w:t xml:space="preserve"> </w:t>
            </w:r>
            <w:r w:rsidRPr="001C229D">
              <w:rPr>
                <w:bCs/>
                <w:sz w:val="20"/>
                <w:szCs w:val="20"/>
              </w:rPr>
              <w:t>ОГРН 1207700142616</w:t>
            </w:r>
          </w:p>
          <w:p w:rsidR="001C229D" w:rsidRPr="001C229D" w:rsidRDefault="001C229D" w:rsidP="001C229D">
            <w:pPr>
              <w:autoSpaceDE w:val="0"/>
              <w:autoSpaceDN w:val="0"/>
              <w:adjustRightInd w:val="0"/>
              <w:spacing w:after="0" w:line="240" w:lineRule="auto"/>
              <w:rPr>
                <w:rFonts w:ascii="Times New Roman" w:hAnsi="Times New Roman" w:cs="Times New Roman"/>
                <w:bCs/>
                <w:sz w:val="20"/>
                <w:szCs w:val="20"/>
              </w:rPr>
            </w:pPr>
            <w:r w:rsidRPr="001C229D">
              <w:rPr>
                <w:rFonts w:ascii="Times New Roman" w:hAnsi="Times New Roman" w:cs="Times New Roman"/>
                <w:bCs/>
                <w:sz w:val="20"/>
                <w:szCs w:val="20"/>
              </w:rPr>
              <w:t>Р/счет:</w:t>
            </w:r>
            <w:r w:rsidRPr="001C229D">
              <w:rPr>
                <w:rFonts w:ascii="Times New Roman" w:hAnsi="Times New Roman" w:cs="Times New Roman"/>
                <w:bCs/>
                <w:sz w:val="20"/>
                <w:szCs w:val="20"/>
              </w:rPr>
              <w:tab/>
              <w:t>40702810038000002491</w:t>
            </w:r>
          </w:p>
          <w:p w:rsidR="001C229D" w:rsidRPr="001C229D" w:rsidRDefault="001C229D" w:rsidP="001C229D">
            <w:pPr>
              <w:autoSpaceDE w:val="0"/>
              <w:autoSpaceDN w:val="0"/>
              <w:adjustRightInd w:val="0"/>
              <w:spacing w:after="0" w:line="240" w:lineRule="auto"/>
              <w:rPr>
                <w:rFonts w:ascii="Times New Roman" w:hAnsi="Times New Roman" w:cs="Times New Roman"/>
                <w:bCs/>
                <w:sz w:val="20"/>
                <w:szCs w:val="20"/>
              </w:rPr>
            </w:pPr>
            <w:r w:rsidRPr="001C229D">
              <w:rPr>
                <w:rFonts w:ascii="Times New Roman" w:hAnsi="Times New Roman" w:cs="Times New Roman"/>
                <w:bCs/>
                <w:sz w:val="20"/>
                <w:szCs w:val="20"/>
              </w:rPr>
              <w:t>К/счет:</w:t>
            </w:r>
            <w:r w:rsidRPr="001C229D">
              <w:rPr>
                <w:rFonts w:ascii="Times New Roman" w:hAnsi="Times New Roman" w:cs="Times New Roman"/>
                <w:bCs/>
                <w:sz w:val="20"/>
                <w:szCs w:val="20"/>
              </w:rPr>
              <w:tab/>
              <w:t xml:space="preserve">30101810400000000225 </w:t>
            </w:r>
          </w:p>
          <w:p w:rsidR="001C229D" w:rsidRPr="001C229D" w:rsidRDefault="001C229D" w:rsidP="001C229D">
            <w:pPr>
              <w:autoSpaceDE w:val="0"/>
              <w:autoSpaceDN w:val="0"/>
              <w:adjustRightInd w:val="0"/>
              <w:spacing w:after="0" w:line="240" w:lineRule="auto"/>
              <w:rPr>
                <w:rFonts w:ascii="Times New Roman" w:hAnsi="Times New Roman" w:cs="Times New Roman"/>
                <w:bCs/>
                <w:sz w:val="20"/>
                <w:szCs w:val="20"/>
              </w:rPr>
            </w:pPr>
            <w:r w:rsidRPr="001C229D">
              <w:rPr>
                <w:rFonts w:ascii="Times New Roman" w:hAnsi="Times New Roman" w:cs="Times New Roman"/>
                <w:bCs/>
                <w:sz w:val="20"/>
                <w:szCs w:val="20"/>
              </w:rPr>
              <w:t>Банк: ПАО «Сбербанк»</w:t>
            </w:r>
          </w:p>
          <w:p w:rsidR="001C229D" w:rsidRPr="001C229D" w:rsidRDefault="001C229D" w:rsidP="001C229D">
            <w:pPr>
              <w:pStyle w:val="label-text"/>
              <w:spacing w:before="0" w:beforeAutospacing="0" w:after="0" w:afterAutospacing="0"/>
              <w:textAlignment w:val="baseline"/>
              <w:rPr>
                <w:bCs/>
                <w:sz w:val="20"/>
                <w:szCs w:val="20"/>
              </w:rPr>
            </w:pPr>
            <w:r w:rsidRPr="001C229D">
              <w:rPr>
                <w:bCs/>
                <w:sz w:val="20"/>
                <w:szCs w:val="20"/>
              </w:rPr>
              <w:t>БИК: 044525225</w:t>
            </w:r>
          </w:p>
          <w:p w:rsidR="005F2A04" w:rsidRPr="001C229D" w:rsidRDefault="001C229D" w:rsidP="00F7053E">
            <w:pPr>
              <w:pStyle w:val="af0"/>
              <w:jc w:val="both"/>
              <w:rPr>
                <w:rFonts w:ascii="Times New Roman" w:hAnsi="Times New Roman"/>
                <w:color w:val="000000"/>
                <w:sz w:val="20"/>
                <w:szCs w:val="20"/>
              </w:rPr>
            </w:pPr>
            <w:r w:rsidRPr="001C229D">
              <w:rPr>
                <w:rFonts w:ascii="Times New Roman" w:hAnsi="Times New Roman"/>
                <w:iCs/>
                <w:sz w:val="20"/>
                <w:szCs w:val="20"/>
              </w:rPr>
              <w:t xml:space="preserve">Телефон: </w:t>
            </w:r>
            <w:r w:rsidRPr="001C229D">
              <w:rPr>
                <w:rFonts w:ascii="Times New Roman" w:hAnsi="Times New Roman"/>
                <w:color w:val="000000"/>
                <w:sz w:val="20"/>
                <w:szCs w:val="20"/>
              </w:rPr>
              <w:t>8 (8212) 46 87 13, доб. 11606, моб. 8 965 860 66 13</w:t>
            </w:r>
          </w:p>
          <w:p w:rsidR="001C229D" w:rsidRPr="00743E61" w:rsidRDefault="001C229D" w:rsidP="00F7053E">
            <w:pPr>
              <w:pStyle w:val="af0"/>
              <w:jc w:val="both"/>
              <w:rPr>
                <w:rFonts w:ascii="Times New Roman" w:hAnsi="Times New Roman"/>
                <w:bCs/>
                <w:sz w:val="20"/>
                <w:szCs w:val="20"/>
              </w:rPr>
            </w:pPr>
            <w:r w:rsidRPr="001C229D">
              <w:rPr>
                <w:rFonts w:ascii="Times New Roman" w:hAnsi="Times New Roman"/>
                <w:sz w:val="20"/>
                <w:szCs w:val="20"/>
                <w:lang w:val="en-US"/>
              </w:rPr>
              <w:t>E</w:t>
            </w:r>
            <w:r w:rsidRPr="00743E61">
              <w:rPr>
                <w:rFonts w:ascii="Times New Roman" w:hAnsi="Times New Roman"/>
                <w:sz w:val="20"/>
                <w:szCs w:val="20"/>
              </w:rPr>
              <w:t>-</w:t>
            </w:r>
            <w:r w:rsidRPr="001C229D">
              <w:rPr>
                <w:rFonts w:ascii="Times New Roman" w:hAnsi="Times New Roman"/>
                <w:sz w:val="20"/>
                <w:szCs w:val="20"/>
                <w:lang w:val="en-US"/>
              </w:rPr>
              <w:t>mail</w:t>
            </w:r>
            <w:r w:rsidRPr="00743E61">
              <w:rPr>
                <w:rFonts w:ascii="Times New Roman" w:hAnsi="Times New Roman"/>
                <w:sz w:val="20"/>
                <w:szCs w:val="20"/>
              </w:rPr>
              <w:t xml:space="preserve">: </w:t>
            </w:r>
            <w:hyperlink r:id="rId11" w:history="1">
              <w:r w:rsidR="00A0234A" w:rsidRPr="00743A56">
                <w:rPr>
                  <w:rStyle w:val="af"/>
                  <w:rFonts w:ascii="Times New Roman" w:hAnsi="Times New Roman"/>
                  <w:bCs/>
                  <w:sz w:val="20"/>
                  <w:szCs w:val="20"/>
                  <w:lang w:val="en-US" w:eastAsia="en-US"/>
                </w:rPr>
                <w:t>contract</w:t>
              </w:r>
              <w:r w:rsidR="00A0234A" w:rsidRPr="00743E61">
                <w:rPr>
                  <w:rStyle w:val="af"/>
                  <w:rFonts w:ascii="Times New Roman" w:hAnsi="Times New Roman"/>
                  <w:bCs/>
                  <w:sz w:val="20"/>
                  <w:szCs w:val="20"/>
                  <w:lang w:eastAsia="en-US"/>
                </w:rPr>
                <w:t>@</w:t>
              </w:r>
              <w:proofErr w:type="spellStart"/>
              <w:r w:rsidR="00A0234A" w:rsidRPr="00743A56">
                <w:rPr>
                  <w:rStyle w:val="af"/>
                  <w:rFonts w:ascii="Times New Roman" w:hAnsi="Times New Roman"/>
                  <w:bCs/>
                  <w:sz w:val="20"/>
                  <w:szCs w:val="20"/>
                  <w:lang w:val="en-US" w:eastAsia="en-US"/>
                </w:rPr>
                <w:t>interpax</w:t>
              </w:r>
              <w:proofErr w:type="spellEnd"/>
              <w:r w:rsidR="00A0234A" w:rsidRPr="00743E61">
                <w:rPr>
                  <w:rStyle w:val="af"/>
                  <w:rFonts w:ascii="Times New Roman" w:hAnsi="Times New Roman"/>
                  <w:bCs/>
                  <w:sz w:val="20"/>
                  <w:szCs w:val="20"/>
                  <w:lang w:eastAsia="en-US"/>
                </w:rPr>
                <w:t>.</w:t>
              </w:r>
              <w:proofErr w:type="spellStart"/>
              <w:r w:rsidR="00A0234A" w:rsidRPr="00743A56">
                <w:rPr>
                  <w:rStyle w:val="af"/>
                  <w:rFonts w:ascii="Times New Roman" w:hAnsi="Times New Roman"/>
                  <w:bCs/>
                  <w:sz w:val="20"/>
                  <w:szCs w:val="20"/>
                  <w:lang w:val="en-US" w:eastAsia="en-US"/>
                </w:rPr>
                <w:t>ru</w:t>
              </w:r>
              <w:proofErr w:type="spellEnd"/>
            </w:hyperlink>
          </w:p>
          <w:p w:rsidR="00A0234A" w:rsidRPr="00743E61" w:rsidRDefault="00A0234A" w:rsidP="00F7053E">
            <w:pPr>
              <w:pStyle w:val="af0"/>
              <w:jc w:val="both"/>
              <w:rPr>
                <w:rFonts w:ascii="Times New Roman" w:hAnsi="Times New Roman"/>
                <w:sz w:val="20"/>
                <w:szCs w:val="20"/>
              </w:rPr>
            </w:pPr>
          </w:p>
        </w:tc>
      </w:tr>
      <w:tr w:rsidR="005F2A04" w:rsidRPr="00D4760D" w:rsidTr="00F7053E">
        <w:trPr>
          <w:trHeight w:val="1158"/>
        </w:trPr>
        <w:tc>
          <w:tcPr>
            <w:tcW w:w="5018" w:type="dxa"/>
          </w:tcPr>
          <w:p w:rsidR="005F2A04" w:rsidRPr="00F7053E" w:rsidRDefault="005F2A04" w:rsidP="00F7053E">
            <w:pPr>
              <w:pStyle w:val="af0"/>
              <w:jc w:val="both"/>
              <w:rPr>
                <w:rFonts w:ascii="Times New Roman" w:hAnsi="Times New Roman"/>
                <w:sz w:val="20"/>
                <w:szCs w:val="20"/>
              </w:rPr>
            </w:pPr>
            <w:r w:rsidRPr="00F7053E">
              <w:rPr>
                <w:rFonts w:ascii="Times New Roman" w:hAnsi="Times New Roman"/>
                <w:sz w:val="20"/>
                <w:szCs w:val="20"/>
              </w:rPr>
              <w:t>Руководитель администрации поселения</w:t>
            </w:r>
          </w:p>
          <w:p w:rsidR="005F2A04" w:rsidRPr="00F7053E" w:rsidRDefault="005F2A04" w:rsidP="00F7053E">
            <w:pPr>
              <w:pStyle w:val="af0"/>
              <w:jc w:val="both"/>
              <w:rPr>
                <w:rFonts w:ascii="Times New Roman" w:hAnsi="Times New Roman"/>
                <w:sz w:val="20"/>
                <w:szCs w:val="20"/>
              </w:rPr>
            </w:pPr>
          </w:p>
          <w:p w:rsidR="005F2A04" w:rsidRPr="00F7053E" w:rsidRDefault="005F2A04" w:rsidP="00F7053E">
            <w:pPr>
              <w:pStyle w:val="af0"/>
              <w:jc w:val="both"/>
              <w:rPr>
                <w:rFonts w:ascii="Times New Roman" w:hAnsi="Times New Roman"/>
                <w:sz w:val="20"/>
                <w:szCs w:val="20"/>
              </w:rPr>
            </w:pPr>
            <w:r w:rsidRPr="00F7053E">
              <w:rPr>
                <w:rFonts w:ascii="Times New Roman" w:hAnsi="Times New Roman"/>
                <w:sz w:val="20"/>
                <w:szCs w:val="20"/>
              </w:rPr>
              <w:t>_______________  В.А.</w:t>
            </w:r>
            <w:r w:rsidR="00F7053E" w:rsidRPr="00F7053E">
              <w:rPr>
                <w:rFonts w:ascii="Times New Roman" w:hAnsi="Times New Roman"/>
                <w:sz w:val="20"/>
                <w:szCs w:val="20"/>
              </w:rPr>
              <w:t xml:space="preserve"> </w:t>
            </w:r>
            <w:r w:rsidRPr="00F7053E">
              <w:rPr>
                <w:rFonts w:ascii="Times New Roman" w:hAnsi="Times New Roman"/>
                <w:sz w:val="20"/>
                <w:szCs w:val="20"/>
              </w:rPr>
              <w:t>Розмысло</w:t>
            </w:r>
          </w:p>
        </w:tc>
        <w:tc>
          <w:tcPr>
            <w:tcW w:w="5578" w:type="dxa"/>
          </w:tcPr>
          <w:p w:rsidR="00F7053E" w:rsidRPr="00F7053E" w:rsidRDefault="00F7053E" w:rsidP="00F7053E">
            <w:pPr>
              <w:pStyle w:val="af0"/>
              <w:jc w:val="both"/>
              <w:rPr>
                <w:rFonts w:ascii="Times New Roman" w:hAnsi="Times New Roman"/>
                <w:sz w:val="20"/>
                <w:szCs w:val="20"/>
              </w:rPr>
            </w:pPr>
            <w:r w:rsidRPr="00F7053E">
              <w:rPr>
                <w:rFonts w:ascii="Times New Roman" w:hAnsi="Times New Roman"/>
                <w:sz w:val="20"/>
                <w:szCs w:val="20"/>
              </w:rPr>
              <w:t xml:space="preserve">Генеральный директор </w:t>
            </w:r>
          </w:p>
          <w:p w:rsidR="00F7053E" w:rsidRPr="00F7053E" w:rsidRDefault="00F7053E" w:rsidP="00F7053E">
            <w:pPr>
              <w:pStyle w:val="af0"/>
              <w:jc w:val="both"/>
              <w:rPr>
                <w:rFonts w:ascii="Times New Roman" w:hAnsi="Times New Roman"/>
                <w:sz w:val="20"/>
                <w:szCs w:val="20"/>
              </w:rPr>
            </w:pPr>
          </w:p>
          <w:p w:rsidR="005F2A04" w:rsidRPr="00F7053E" w:rsidRDefault="00F7053E" w:rsidP="00F7053E">
            <w:pPr>
              <w:pStyle w:val="af0"/>
              <w:jc w:val="both"/>
              <w:rPr>
                <w:rFonts w:ascii="Times New Roman" w:hAnsi="Times New Roman"/>
                <w:bCs/>
                <w:iCs/>
                <w:sz w:val="20"/>
                <w:szCs w:val="20"/>
              </w:rPr>
            </w:pPr>
            <w:r w:rsidRPr="00F7053E">
              <w:rPr>
                <w:rFonts w:ascii="Times New Roman" w:hAnsi="Times New Roman"/>
                <w:sz w:val="20"/>
                <w:szCs w:val="20"/>
              </w:rPr>
              <w:t xml:space="preserve">_______________  М.В. </w:t>
            </w:r>
            <w:proofErr w:type="spellStart"/>
            <w:r w:rsidRPr="00F7053E">
              <w:rPr>
                <w:rFonts w:ascii="Times New Roman" w:hAnsi="Times New Roman"/>
                <w:sz w:val="20"/>
                <w:szCs w:val="20"/>
              </w:rPr>
              <w:t>Хегай</w:t>
            </w:r>
            <w:proofErr w:type="spellEnd"/>
            <w:r w:rsidRPr="00F7053E">
              <w:rPr>
                <w:rFonts w:ascii="Times New Roman" w:hAnsi="Times New Roman"/>
                <w:sz w:val="20"/>
                <w:szCs w:val="20"/>
              </w:rPr>
              <w:t xml:space="preserve"> </w:t>
            </w:r>
          </w:p>
        </w:tc>
      </w:tr>
    </w:tbl>
    <w:p w:rsidR="005F2A04" w:rsidRPr="00D4760D" w:rsidRDefault="005F2A04" w:rsidP="005F2A04">
      <w:pPr>
        <w:widowControl w:val="0"/>
        <w:autoSpaceDE w:val="0"/>
        <w:autoSpaceDN w:val="0"/>
        <w:spacing w:after="0" w:line="240" w:lineRule="auto"/>
        <w:ind w:firstLine="567"/>
        <w:jc w:val="center"/>
        <w:outlineLvl w:val="1"/>
        <w:rPr>
          <w:rFonts w:ascii="Times New Roman" w:eastAsia="Times New Roman" w:hAnsi="Times New Roman" w:cs="Times New Roman"/>
          <w:b/>
          <w:color w:val="000000" w:themeColor="text1"/>
          <w:sz w:val="20"/>
          <w:szCs w:val="20"/>
          <w:lang w:eastAsia="ru-RU"/>
        </w:rPr>
      </w:pPr>
    </w:p>
    <w:p w:rsidR="005F2A04" w:rsidRPr="00D4760D" w:rsidRDefault="005F2A04" w:rsidP="005F2A04">
      <w:pPr>
        <w:widowControl w:val="0"/>
        <w:autoSpaceDE w:val="0"/>
        <w:autoSpaceDN w:val="0"/>
        <w:spacing w:after="0" w:line="240" w:lineRule="auto"/>
        <w:ind w:firstLine="567"/>
        <w:jc w:val="center"/>
        <w:outlineLvl w:val="1"/>
        <w:rPr>
          <w:rFonts w:ascii="Times New Roman" w:eastAsia="Times New Roman" w:hAnsi="Times New Roman" w:cs="Times New Roman"/>
          <w:b/>
          <w:color w:val="000000" w:themeColor="text1"/>
          <w:sz w:val="20"/>
          <w:szCs w:val="20"/>
          <w:lang w:eastAsia="ru-RU"/>
        </w:rPr>
      </w:pPr>
    </w:p>
    <w:p w:rsidR="005F2A04" w:rsidRPr="00D4760D" w:rsidRDefault="005F2A04" w:rsidP="005F2A04">
      <w:pPr>
        <w:widowControl w:val="0"/>
        <w:autoSpaceDE w:val="0"/>
        <w:autoSpaceDN w:val="0"/>
        <w:spacing w:after="0" w:line="240" w:lineRule="auto"/>
        <w:ind w:firstLine="567"/>
        <w:jc w:val="center"/>
        <w:outlineLvl w:val="1"/>
        <w:rPr>
          <w:rFonts w:ascii="Times New Roman" w:eastAsia="Times New Roman" w:hAnsi="Times New Roman" w:cs="Times New Roman"/>
          <w:b/>
          <w:color w:val="000000" w:themeColor="text1"/>
          <w:sz w:val="20"/>
          <w:szCs w:val="20"/>
          <w:lang w:eastAsia="ru-RU"/>
        </w:rPr>
      </w:pPr>
    </w:p>
    <w:p w:rsidR="005F2A04" w:rsidRPr="00D4760D" w:rsidRDefault="005F2A04" w:rsidP="005F2A04">
      <w:pPr>
        <w:spacing w:after="0" w:line="240" w:lineRule="auto"/>
        <w:ind w:right="-6"/>
        <w:jc w:val="right"/>
        <w:rPr>
          <w:rFonts w:ascii="Times New Roman" w:eastAsia="Times New Roman" w:hAnsi="Times New Roman"/>
          <w:sz w:val="20"/>
          <w:szCs w:val="20"/>
          <w:lang w:eastAsia="ru-RU"/>
        </w:rPr>
      </w:pPr>
    </w:p>
    <w:p w:rsidR="005F2A04" w:rsidRPr="00D4760D" w:rsidRDefault="005F2A04" w:rsidP="005F2A04">
      <w:pPr>
        <w:spacing w:after="0" w:line="240" w:lineRule="auto"/>
        <w:ind w:right="-6"/>
        <w:jc w:val="right"/>
        <w:rPr>
          <w:rFonts w:ascii="Times New Roman" w:eastAsia="Times New Roman" w:hAnsi="Times New Roman"/>
          <w:sz w:val="20"/>
          <w:szCs w:val="20"/>
          <w:lang w:eastAsia="ru-RU"/>
        </w:rPr>
        <w:sectPr w:rsidR="005F2A04" w:rsidRPr="00D4760D" w:rsidSect="00E627E2">
          <w:headerReference w:type="default" r:id="rId12"/>
          <w:footerReference w:type="even" r:id="rId13"/>
          <w:pgSz w:w="11907" w:h="16839"/>
          <w:pgMar w:top="567" w:right="567" w:bottom="1134" w:left="851" w:header="0" w:footer="0" w:gutter="0"/>
          <w:cols w:space="720"/>
        </w:sectPr>
      </w:pPr>
    </w:p>
    <w:p w:rsidR="005F2A04" w:rsidRPr="00D4760D" w:rsidRDefault="005F2A04" w:rsidP="002A4E85">
      <w:pPr>
        <w:widowControl w:val="0"/>
        <w:autoSpaceDE w:val="0"/>
        <w:autoSpaceDN w:val="0"/>
        <w:spacing w:after="0" w:line="240" w:lineRule="auto"/>
        <w:ind w:firstLine="539"/>
        <w:jc w:val="center"/>
        <w:rPr>
          <w:rFonts w:ascii="Times New Roman" w:eastAsia="Times New Roman" w:hAnsi="Times New Roman" w:cs="Times New Roman"/>
          <w:b/>
          <w:sz w:val="20"/>
          <w:szCs w:val="20"/>
        </w:rPr>
      </w:pPr>
    </w:p>
    <w:p w:rsidR="00470F69" w:rsidRPr="00D4760D" w:rsidRDefault="00470F69" w:rsidP="00470F69">
      <w:pPr>
        <w:spacing w:after="0" w:line="240" w:lineRule="auto"/>
        <w:ind w:right="-6"/>
        <w:jc w:val="right"/>
        <w:rPr>
          <w:rFonts w:ascii="Times New Roman" w:eastAsia="Times New Roman" w:hAnsi="Times New Roman"/>
          <w:sz w:val="20"/>
          <w:szCs w:val="20"/>
          <w:lang w:eastAsia="ru-RU"/>
        </w:rPr>
      </w:pPr>
      <w:r w:rsidRPr="00D4760D">
        <w:rPr>
          <w:rFonts w:ascii="Times New Roman" w:eastAsia="Times New Roman" w:hAnsi="Times New Roman"/>
          <w:sz w:val="20"/>
          <w:szCs w:val="20"/>
          <w:lang w:eastAsia="ru-RU"/>
        </w:rPr>
        <w:t xml:space="preserve">Приложение № 1 </w:t>
      </w:r>
    </w:p>
    <w:p w:rsidR="00470F69" w:rsidRPr="00D4760D" w:rsidRDefault="00470F69" w:rsidP="00470F69">
      <w:pPr>
        <w:spacing w:after="0" w:line="240" w:lineRule="auto"/>
        <w:ind w:right="-6"/>
        <w:jc w:val="right"/>
        <w:rPr>
          <w:rFonts w:ascii="Times New Roman" w:hAnsi="Times New Roman"/>
          <w:sz w:val="20"/>
          <w:szCs w:val="20"/>
        </w:rPr>
      </w:pPr>
      <w:r w:rsidRPr="00D4760D">
        <w:rPr>
          <w:rFonts w:ascii="Times New Roman" w:eastAsia="Times New Roman" w:hAnsi="Times New Roman"/>
          <w:sz w:val="20"/>
          <w:szCs w:val="20"/>
          <w:lang w:eastAsia="ru-RU"/>
        </w:rPr>
        <w:t>к муниципальному</w:t>
      </w:r>
      <w:r w:rsidRPr="00D4760D">
        <w:rPr>
          <w:rFonts w:ascii="Times New Roman" w:hAnsi="Times New Roman"/>
          <w:sz w:val="20"/>
          <w:szCs w:val="20"/>
        </w:rPr>
        <w:t xml:space="preserve"> контракту</w:t>
      </w:r>
      <w:r w:rsidR="005F2A04" w:rsidRPr="00D4760D">
        <w:rPr>
          <w:rFonts w:ascii="Times New Roman" w:hAnsi="Times New Roman"/>
          <w:sz w:val="20"/>
          <w:szCs w:val="20"/>
        </w:rPr>
        <w:t xml:space="preserve"> </w:t>
      </w:r>
      <w:r w:rsidRPr="00D4760D">
        <w:rPr>
          <w:rFonts w:ascii="Times New Roman" w:hAnsi="Times New Roman"/>
          <w:sz w:val="20"/>
          <w:szCs w:val="20"/>
        </w:rPr>
        <w:t>№</w:t>
      </w:r>
      <w:r w:rsidR="00D234C1">
        <w:rPr>
          <w:rFonts w:ascii="Times New Roman" w:hAnsi="Times New Roman"/>
          <w:sz w:val="20"/>
          <w:szCs w:val="20"/>
        </w:rPr>
        <w:t xml:space="preserve"> </w:t>
      </w:r>
      <w:r w:rsidR="00D234C1" w:rsidRPr="00A0234A">
        <w:rPr>
          <w:rFonts w:ascii="Times New Roman" w:eastAsia="Calibri" w:hAnsi="Times New Roman" w:cs="Times New Roman"/>
          <w:b/>
          <w:sz w:val="20"/>
          <w:szCs w:val="20"/>
        </w:rPr>
        <w:t xml:space="preserve">№ </w:t>
      </w:r>
      <w:r w:rsidR="00D234C1" w:rsidRPr="00A0234A">
        <w:rPr>
          <w:rFonts w:ascii="Times New Roman" w:hAnsi="Times New Roman" w:cs="Times New Roman"/>
          <w:sz w:val="20"/>
          <w:szCs w:val="20"/>
          <w:lang w:eastAsia="ru-RU"/>
        </w:rPr>
        <w:t>01073000158230000050001</w:t>
      </w:r>
    </w:p>
    <w:p w:rsidR="00470F69" w:rsidRPr="00D4760D" w:rsidRDefault="00FC7BC2" w:rsidP="00470F69">
      <w:pPr>
        <w:spacing w:after="0" w:line="240" w:lineRule="auto"/>
        <w:ind w:right="-6"/>
        <w:jc w:val="right"/>
        <w:rPr>
          <w:rFonts w:ascii="Times New Roman" w:eastAsia="Times New Roman" w:hAnsi="Times New Roman"/>
          <w:b/>
          <w:caps/>
          <w:sz w:val="20"/>
          <w:szCs w:val="20"/>
          <w:lang w:eastAsia="ru-RU"/>
        </w:rPr>
      </w:pPr>
      <w:r w:rsidRPr="00D4760D">
        <w:rPr>
          <w:rFonts w:ascii="Times New Roman" w:hAnsi="Times New Roman"/>
          <w:sz w:val="20"/>
          <w:szCs w:val="20"/>
        </w:rPr>
        <w:t>от «</w:t>
      </w:r>
      <w:r w:rsidR="00C2371A">
        <w:rPr>
          <w:rFonts w:ascii="Times New Roman" w:hAnsi="Times New Roman"/>
          <w:sz w:val="20"/>
          <w:szCs w:val="20"/>
        </w:rPr>
        <w:t xml:space="preserve"> 26 </w:t>
      </w:r>
      <w:r w:rsidRPr="00D4760D">
        <w:rPr>
          <w:rFonts w:ascii="Times New Roman" w:hAnsi="Times New Roman"/>
          <w:sz w:val="20"/>
          <w:szCs w:val="20"/>
        </w:rPr>
        <w:t>»</w:t>
      </w:r>
      <w:r w:rsidR="00C2371A">
        <w:rPr>
          <w:rFonts w:ascii="Times New Roman" w:hAnsi="Times New Roman"/>
          <w:sz w:val="20"/>
          <w:szCs w:val="20"/>
        </w:rPr>
        <w:t xml:space="preserve"> мая  </w:t>
      </w:r>
      <w:r w:rsidRPr="00D4760D">
        <w:rPr>
          <w:rFonts w:ascii="Times New Roman" w:hAnsi="Times New Roman"/>
          <w:sz w:val="20"/>
          <w:szCs w:val="20"/>
        </w:rPr>
        <w:t xml:space="preserve"> 202</w:t>
      </w:r>
      <w:r w:rsidR="00752249">
        <w:rPr>
          <w:rFonts w:ascii="Times New Roman" w:hAnsi="Times New Roman"/>
          <w:sz w:val="20"/>
          <w:szCs w:val="20"/>
        </w:rPr>
        <w:t>3</w:t>
      </w:r>
      <w:r w:rsidRPr="00D4760D">
        <w:rPr>
          <w:rFonts w:ascii="Times New Roman" w:hAnsi="Times New Roman"/>
          <w:sz w:val="20"/>
          <w:szCs w:val="20"/>
        </w:rPr>
        <w:t xml:space="preserve"> г.</w:t>
      </w:r>
    </w:p>
    <w:p w:rsidR="00470F69" w:rsidRPr="00D4760D" w:rsidRDefault="00470F69" w:rsidP="00470F69">
      <w:pPr>
        <w:suppressAutoHyphens/>
        <w:spacing w:after="0" w:line="240" w:lineRule="auto"/>
        <w:jc w:val="center"/>
        <w:rPr>
          <w:rFonts w:ascii="Times New Roman" w:eastAsia="Calibri" w:hAnsi="Times New Roman" w:cs="Times New Roman"/>
          <w:b/>
          <w:sz w:val="20"/>
          <w:szCs w:val="20"/>
        </w:rPr>
      </w:pPr>
    </w:p>
    <w:p w:rsidR="00470F69" w:rsidRPr="00D4760D" w:rsidRDefault="00470F69" w:rsidP="00470F69">
      <w:pPr>
        <w:suppressAutoHyphens/>
        <w:spacing w:after="0" w:line="240" w:lineRule="auto"/>
        <w:jc w:val="center"/>
        <w:rPr>
          <w:rFonts w:ascii="Times New Roman" w:eastAsia="Calibri" w:hAnsi="Times New Roman" w:cs="Times New Roman"/>
          <w:b/>
          <w:sz w:val="20"/>
          <w:szCs w:val="20"/>
        </w:rPr>
      </w:pPr>
      <w:r w:rsidRPr="00D4760D">
        <w:rPr>
          <w:rFonts w:ascii="Times New Roman" w:eastAsia="Calibri" w:hAnsi="Times New Roman" w:cs="Times New Roman"/>
          <w:b/>
          <w:sz w:val="20"/>
          <w:szCs w:val="20"/>
        </w:rPr>
        <w:t>Спецификация</w:t>
      </w:r>
    </w:p>
    <w:p w:rsidR="00470F69" w:rsidRPr="00D4760D" w:rsidRDefault="00470F69" w:rsidP="00470F69">
      <w:pPr>
        <w:spacing w:after="0" w:line="240" w:lineRule="auto"/>
        <w:jc w:val="center"/>
        <w:rPr>
          <w:rFonts w:ascii="Times New Roman" w:eastAsia="Calibri" w:hAnsi="Times New Roman" w:cs="Times New Roman"/>
          <w:b/>
          <w:sz w:val="20"/>
          <w:szCs w:val="20"/>
        </w:rPr>
      </w:pPr>
      <w:r w:rsidRPr="00D4760D">
        <w:rPr>
          <w:rFonts w:ascii="Times New Roman" w:eastAsia="Calibri" w:hAnsi="Times New Roman" w:cs="Times New Roman"/>
          <w:b/>
          <w:sz w:val="20"/>
          <w:szCs w:val="20"/>
        </w:rPr>
        <w:t xml:space="preserve">на </w:t>
      </w:r>
      <w:r w:rsidR="008B6F55" w:rsidRPr="00D4760D">
        <w:rPr>
          <w:rFonts w:ascii="Times New Roman" w:eastAsia="Calibri" w:hAnsi="Times New Roman" w:cs="Times New Roman"/>
          <w:b/>
          <w:sz w:val="20"/>
          <w:szCs w:val="20"/>
        </w:rPr>
        <w:t>поставку</w:t>
      </w:r>
      <w:r w:rsidR="00C95119" w:rsidRPr="00D4760D">
        <w:rPr>
          <w:rFonts w:ascii="Times New Roman" w:eastAsia="Calibri" w:hAnsi="Times New Roman" w:cs="Times New Roman"/>
          <w:b/>
          <w:sz w:val="20"/>
          <w:szCs w:val="20"/>
        </w:rPr>
        <w:t xml:space="preserve"> бумаги</w:t>
      </w:r>
      <w:r w:rsidR="00B43101" w:rsidRPr="00D4760D">
        <w:rPr>
          <w:rFonts w:ascii="Times New Roman" w:eastAsia="Calibri" w:hAnsi="Times New Roman" w:cs="Times New Roman"/>
          <w:b/>
          <w:sz w:val="20"/>
          <w:szCs w:val="20"/>
        </w:rPr>
        <w:t xml:space="preserve"> </w:t>
      </w:r>
      <w:r w:rsidR="008B6F55" w:rsidRPr="00D4760D">
        <w:rPr>
          <w:rFonts w:ascii="Times New Roman" w:eastAsia="Calibri" w:hAnsi="Times New Roman" w:cs="Times New Roman"/>
          <w:b/>
          <w:sz w:val="20"/>
          <w:szCs w:val="20"/>
        </w:rPr>
        <w:t>для офисной техники</w:t>
      </w:r>
    </w:p>
    <w:p w:rsidR="00CD1B0D" w:rsidRPr="00D4760D" w:rsidRDefault="00CD1B0D" w:rsidP="00CD1B0D">
      <w:pPr>
        <w:autoSpaceDE w:val="0"/>
        <w:autoSpaceDN w:val="0"/>
        <w:adjustRightInd w:val="0"/>
        <w:spacing w:after="0" w:line="288" w:lineRule="auto"/>
        <w:jc w:val="center"/>
        <w:rPr>
          <w:rFonts w:ascii="Times New Roman" w:hAnsi="Times New Roman" w:cs="Times New Roman"/>
          <w:b/>
          <w:sz w:val="20"/>
          <w:szCs w:val="20"/>
        </w:rPr>
      </w:pPr>
    </w:p>
    <w:tbl>
      <w:tblPr>
        <w:tblW w:w="1532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4"/>
        <w:gridCol w:w="1641"/>
        <w:gridCol w:w="3283"/>
        <w:gridCol w:w="1915"/>
        <w:gridCol w:w="1504"/>
        <w:gridCol w:w="1463"/>
        <w:gridCol w:w="999"/>
        <w:gridCol w:w="1230"/>
        <w:gridCol w:w="1097"/>
        <w:gridCol w:w="1505"/>
      </w:tblGrid>
      <w:tr w:rsidR="00CD1B0D" w:rsidRPr="00D4760D" w:rsidTr="00346125">
        <w:trPr>
          <w:trHeight w:val="933"/>
        </w:trPr>
        <w:tc>
          <w:tcPr>
            <w:tcW w:w="684" w:type="dxa"/>
            <w:vMerge w:val="restart"/>
            <w:tcBorders>
              <w:left w:val="single" w:sz="4" w:space="0" w:color="auto"/>
              <w:right w:val="single" w:sz="4" w:space="0" w:color="auto"/>
            </w:tcBorders>
            <w:vAlign w:val="center"/>
          </w:tcPr>
          <w:p w:rsidR="00CD1B0D" w:rsidRPr="00D4760D" w:rsidRDefault="00CD1B0D" w:rsidP="00F7053E">
            <w:pPr>
              <w:suppressAutoHyphens/>
              <w:spacing w:after="0" w:line="288" w:lineRule="auto"/>
              <w:jc w:val="center"/>
              <w:rPr>
                <w:rFonts w:ascii="Times New Roman" w:hAnsi="Times New Roman" w:cs="Times New Roman"/>
                <w:b/>
                <w:sz w:val="20"/>
                <w:szCs w:val="20"/>
              </w:rPr>
            </w:pPr>
            <w:r w:rsidRPr="00D4760D">
              <w:rPr>
                <w:rFonts w:ascii="Times New Roman" w:hAnsi="Times New Roman" w:cs="Times New Roman"/>
                <w:b/>
                <w:sz w:val="20"/>
                <w:szCs w:val="20"/>
              </w:rPr>
              <w:t>№</w:t>
            </w:r>
          </w:p>
          <w:p w:rsidR="00CD1B0D" w:rsidRPr="00D4760D" w:rsidRDefault="00CD1B0D" w:rsidP="00F7053E">
            <w:pPr>
              <w:suppressAutoHyphens/>
              <w:spacing w:after="0" w:line="288" w:lineRule="auto"/>
              <w:jc w:val="center"/>
              <w:rPr>
                <w:rFonts w:ascii="Times New Roman" w:hAnsi="Times New Roman" w:cs="Times New Roman"/>
                <w:b/>
                <w:sz w:val="20"/>
                <w:szCs w:val="20"/>
                <w:lang w:eastAsia="ar-SA"/>
              </w:rPr>
            </w:pPr>
            <w:r w:rsidRPr="00D4760D">
              <w:rPr>
                <w:rFonts w:ascii="Times New Roman" w:hAnsi="Times New Roman" w:cs="Times New Roman"/>
                <w:b/>
                <w:sz w:val="20"/>
                <w:szCs w:val="20"/>
              </w:rPr>
              <w:t>п/п</w:t>
            </w:r>
          </w:p>
        </w:tc>
        <w:tc>
          <w:tcPr>
            <w:tcW w:w="1641" w:type="dxa"/>
            <w:vMerge w:val="restart"/>
            <w:tcBorders>
              <w:left w:val="single" w:sz="4" w:space="0" w:color="auto"/>
              <w:right w:val="single" w:sz="4" w:space="0" w:color="auto"/>
            </w:tcBorders>
            <w:vAlign w:val="center"/>
          </w:tcPr>
          <w:p w:rsidR="00CD1B0D" w:rsidRPr="00D4760D" w:rsidRDefault="00CD1B0D" w:rsidP="00F7053E">
            <w:pPr>
              <w:suppressAutoHyphens/>
              <w:spacing w:after="0" w:line="288" w:lineRule="auto"/>
              <w:jc w:val="center"/>
              <w:rPr>
                <w:rFonts w:ascii="Times New Roman" w:hAnsi="Times New Roman" w:cs="Times New Roman"/>
                <w:b/>
                <w:sz w:val="20"/>
                <w:szCs w:val="20"/>
                <w:lang w:eastAsia="ar-SA"/>
              </w:rPr>
            </w:pPr>
            <w:r w:rsidRPr="00D4760D">
              <w:rPr>
                <w:rFonts w:ascii="Times New Roman" w:hAnsi="Times New Roman" w:cs="Times New Roman"/>
                <w:b/>
                <w:sz w:val="20"/>
                <w:szCs w:val="20"/>
                <w:lang w:eastAsia="ar-SA"/>
              </w:rPr>
              <w:t>Наименование Товара</w:t>
            </w:r>
          </w:p>
        </w:tc>
        <w:tc>
          <w:tcPr>
            <w:tcW w:w="5198" w:type="dxa"/>
            <w:gridSpan w:val="2"/>
            <w:vAlign w:val="center"/>
          </w:tcPr>
          <w:p w:rsidR="00CD1B0D" w:rsidRPr="00D4760D" w:rsidRDefault="00CD1B0D" w:rsidP="00F7053E">
            <w:pPr>
              <w:widowControl w:val="0"/>
              <w:spacing w:after="0" w:line="288" w:lineRule="auto"/>
              <w:jc w:val="center"/>
              <w:rPr>
                <w:rFonts w:ascii="Times New Roman" w:hAnsi="Times New Roman" w:cs="Times New Roman"/>
                <w:b/>
                <w:sz w:val="20"/>
                <w:szCs w:val="20"/>
                <w:lang w:eastAsia="ru-RU"/>
              </w:rPr>
            </w:pPr>
            <w:r w:rsidRPr="00D4760D">
              <w:rPr>
                <w:rFonts w:ascii="Times New Roman" w:hAnsi="Times New Roman" w:cs="Times New Roman"/>
                <w:b/>
                <w:sz w:val="20"/>
                <w:szCs w:val="20"/>
              </w:rPr>
              <w:t>Характеристики Товара</w:t>
            </w:r>
          </w:p>
        </w:tc>
        <w:tc>
          <w:tcPr>
            <w:tcW w:w="1504" w:type="dxa"/>
            <w:vMerge w:val="restart"/>
            <w:vAlign w:val="center"/>
          </w:tcPr>
          <w:p w:rsidR="00CD1B0D" w:rsidRPr="007D4759" w:rsidRDefault="007D4759" w:rsidP="007D4759">
            <w:pPr>
              <w:widowControl w:val="0"/>
              <w:spacing w:after="0" w:line="240" w:lineRule="auto"/>
              <w:jc w:val="both"/>
              <w:rPr>
                <w:rFonts w:ascii="Times New Roman" w:hAnsi="Times New Roman" w:cs="Times New Roman"/>
                <w:b/>
                <w:bCs/>
                <w:sz w:val="20"/>
                <w:szCs w:val="20"/>
                <w:lang w:eastAsia="ru-RU"/>
              </w:rPr>
            </w:pPr>
            <w:r w:rsidRPr="007D4759">
              <w:rPr>
                <w:rFonts w:ascii="Times New Roman" w:eastAsia="Calibri" w:hAnsi="Times New Roman" w:cs="Times New Roman"/>
                <w:b/>
                <w:bCs/>
                <w:color w:val="000000" w:themeColor="text1"/>
              </w:rPr>
              <w:t xml:space="preserve">Код ОКПД/ </w:t>
            </w:r>
            <w:r w:rsidR="00CD1B0D" w:rsidRPr="007D4759">
              <w:rPr>
                <w:rFonts w:ascii="Times New Roman" w:hAnsi="Times New Roman" w:cs="Times New Roman"/>
                <w:b/>
                <w:bCs/>
                <w:sz w:val="20"/>
                <w:szCs w:val="20"/>
                <w:lang w:eastAsia="ru-RU"/>
              </w:rPr>
              <w:t>Код позиции КТРУ</w:t>
            </w:r>
          </w:p>
        </w:tc>
        <w:tc>
          <w:tcPr>
            <w:tcW w:w="1463" w:type="dxa"/>
            <w:vMerge w:val="restart"/>
            <w:vAlign w:val="center"/>
          </w:tcPr>
          <w:p w:rsidR="00CD1B0D" w:rsidRPr="00D4760D" w:rsidRDefault="00CD1B0D" w:rsidP="00F7053E">
            <w:pPr>
              <w:widowControl w:val="0"/>
              <w:spacing w:after="0" w:line="288" w:lineRule="auto"/>
              <w:jc w:val="center"/>
              <w:rPr>
                <w:rFonts w:ascii="Times New Roman" w:hAnsi="Times New Roman" w:cs="Times New Roman"/>
                <w:b/>
                <w:sz w:val="20"/>
                <w:szCs w:val="20"/>
                <w:lang w:eastAsia="ru-RU"/>
              </w:rPr>
            </w:pPr>
            <w:r w:rsidRPr="00D4760D">
              <w:rPr>
                <w:rFonts w:ascii="Times New Roman" w:hAnsi="Times New Roman" w:cs="Times New Roman"/>
                <w:b/>
                <w:sz w:val="20"/>
                <w:szCs w:val="20"/>
                <w:lang w:eastAsia="ru-RU"/>
              </w:rPr>
              <w:t>Страна происхождения Товара</w:t>
            </w:r>
          </w:p>
        </w:tc>
        <w:tc>
          <w:tcPr>
            <w:tcW w:w="999" w:type="dxa"/>
            <w:vMerge w:val="restart"/>
            <w:vAlign w:val="center"/>
          </w:tcPr>
          <w:p w:rsidR="00CD1B0D" w:rsidRPr="00D4760D" w:rsidRDefault="00CD1B0D" w:rsidP="00F7053E">
            <w:pPr>
              <w:spacing w:after="0" w:line="288" w:lineRule="auto"/>
              <w:jc w:val="center"/>
              <w:rPr>
                <w:rFonts w:ascii="Times New Roman" w:hAnsi="Times New Roman" w:cs="Times New Roman"/>
                <w:b/>
                <w:sz w:val="20"/>
                <w:szCs w:val="20"/>
                <w:lang w:eastAsia="ar-SA"/>
              </w:rPr>
            </w:pPr>
            <w:r w:rsidRPr="00D4760D">
              <w:rPr>
                <w:rFonts w:ascii="Times New Roman" w:hAnsi="Times New Roman" w:cs="Times New Roman"/>
                <w:b/>
                <w:sz w:val="20"/>
                <w:szCs w:val="20"/>
              </w:rPr>
              <w:t>Ед.</w:t>
            </w:r>
          </w:p>
          <w:p w:rsidR="00CD1B0D" w:rsidRPr="00D4760D" w:rsidRDefault="00CD1B0D" w:rsidP="00F7053E">
            <w:pPr>
              <w:suppressAutoHyphens/>
              <w:spacing w:after="0" w:line="288" w:lineRule="auto"/>
              <w:jc w:val="center"/>
              <w:rPr>
                <w:rFonts w:ascii="Times New Roman" w:hAnsi="Times New Roman" w:cs="Times New Roman"/>
                <w:b/>
                <w:sz w:val="20"/>
                <w:szCs w:val="20"/>
                <w:lang w:eastAsia="ar-SA"/>
              </w:rPr>
            </w:pPr>
            <w:r w:rsidRPr="00D4760D">
              <w:rPr>
                <w:rFonts w:ascii="Times New Roman" w:hAnsi="Times New Roman" w:cs="Times New Roman"/>
                <w:b/>
                <w:sz w:val="20"/>
                <w:szCs w:val="20"/>
              </w:rPr>
              <w:t>изм.</w:t>
            </w:r>
          </w:p>
        </w:tc>
        <w:tc>
          <w:tcPr>
            <w:tcW w:w="1230" w:type="dxa"/>
            <w:vMerge w:val="restart"/>
            <w:tcBorders>
              <w:right w:val="single" w:sz="4" w:space="0" w:color="auto"/>
            </w:tcBorders>
            <w:vAlign w:val="center"/>
          </w:tcPr>
          <w:p w:rsidR="00CD1B0D" w:rsidRPr="00D4760D" w:rsidRDefault="00CD1B0D" w:rsidP="00F7053E">
            <w:pPr>
              <w:suppressAutoHyphens/>
              <w:spacing w:after="0" w:line="288" w:lineRule="auto"/>
              <w:jc w:val="center"/>
              <w:rPr>
                <w:rFonts w:ascii="Times New Roman" w:hAnsi="Times New Roman" w:cs="Times New Roman"/>
                <w:b/>
                <w:sz w:val="20"/>
                <w:szCs w:val="20"/>
                <w:lang w:eastAsia="ar-SA"/>
              </w:rPr>
            </w:pPr>
            <w:r w:rsidRPr="00D4760D">
              <w:rPr>
                <w:rFonts w:ascii="Times New Roman" w:hAnsi="Times New Roman" w:cs="Times New Roman"/>
                <w:b/>
                <w:sz w:val="20"/>
                <w:szCs w:val="20"/>
              </w:rPr>
              <w:t>Количество в ед. изм.</w:t>
            </w:r>
          </w:p>
        </w:tc>
        <w:tc>
          <w:tcPr>
            <w:tcW w:w="1097" w:type="dxa"/>
            <w:vMerge w:val="restart"/>
            <w:tcBorders>
              <w:left w:val="single" w:sz="4" w:space="0" w:color="auto"/>
              <w:right w:val="single" w:sz="4" w:space="0" w:color="auto"/>
            </w:tcBorders>
            <w:vAlign w:val="center"/>
          </w:tcPr>
          <w:p w:rsidR="00CD1B0D" w:rsidRPr="00D4760D" w:rsidRDefault="00CD1B0D" w:rsidP="00F7053E">
            <w:pPr>
              <w:spacing w:after="0" w:line="288" w:lineRule="auto"/>
              <w:jc w:val="center"/>
              <w:rPr>
                <w:rFonts w:ascii="Times New Roman" w:hAnsi="Times New Roman" w:cs="Times New Roman"/>
                <w:b/>
                <w:color w:val="000000"/>
                <w:sz w:val="20"/>
                <w:szCs w:val="20"/>
                <w:lang w:eastAsia="ar-SA"/>
              </w:rPr>
            </w:pPr>
            <w:r w:rsidRPr="00D4760D">
              <w:rPr>
                <w:rFonts w:ascii="Times New Roman" w:hAnsi="Times New Roman" w:cs="Times New Roman"/>
                <w:b/>
                <w:color w:val="000000"/>
                <w:sz w:val="20"/>
                <w:szCs w:val="20"/>
              </w:rPr>
              <w:t>Цена за ед., руб.</w:t>
            </w:r>
          </w:p>
        </w:tc>
        <w:tc>
          <w:tcPr>
            <w:tcW w:w="1505" w:type="dxa"/>
            <w:vMerge w:val="restart"/>
            <w:tcBorders>
              <w:left w:val="single" w:sz="4" w:space="0" w:color="auto"/>
            </w:tcBorders>
            <w:vAlign w:val="center"/>
          </w:tcPr>
          <w:p w:rsidR="00CD1B0D" w:rsidRPr="00D4760D" w:rsidRDefault="00CD1B0D" w:rsidP="00F7053E">
            <w:pPr>
              <w:suppressAutoHyphens/>
              <w:spacing w:after="0" w:line="288" w:lineRule="auto"/>
              <w:jc w:val="center"/>
              <w:rPr>
                <w:rFonts w:ascii="Times New Roman" w:hAnsi="Times New Roman" w:cs="Times New Roman"/>
                <w:b/>
                <w:color w:val="000000"/>
                <w:sz w:val="20"/>
                <w:szCs w:val="20"/>
                <w:lang w:eastAsia="ar-SA"/>
              </w:rPr>
            </w:pPr>
            <w:r w:rsidRPr="00D4760D">
              <w:rPr>
                <w:rFonts w:ascii="Times New Roman" w:hAnsi="Times New Roman" w:cs="Times New Roman"/>
                <w:b/>
                <w:color w:val="000000"/>
                <w:sz w:val="20"/>
                <w:szCs w:val="20"/>
              </w:rPr>
              <w:t>Сумма, руб.</w:t>
            </w:r>
          </w:p>
        </w:tc>
      </w:tr>
      <w:tr w:rsidR="00CD1B0D" w:rsidRPr="00D4760D" w:rsidTr="00346125">
        <w:trPr>
          <w:trHeight w:val="419"/>
        </w:trPr>
        <w:tc>
          <w:tcPr>
            <w:tcW w:w="684" w:type="dxa"/>
            <w:vMerge/>
            <w:tcBorders>
              <w:left w:val="single" w:sz="4" w:space="0" w:color="auto"/>
              <w:right w:val="single" w:sz="4" w:space="0" w:color="auto"/>
            </w:tcBorders>
          </w:tcPr>
          <w:p w:rsidR="00CD1B0D" w:rsidRPr="00D4760D" w:rsidRDefault="00CD1B0D" w:rsidP="00F7053E">
            <w:pPr>
              <w:spacing w:after="0" w:line="288" w:lineRule="auto"/>
              <w:jc w:val="center"/>
              <w:rPr>
                <w:rFonts w:ascii="Times New Roman" w:hAnsi="Times New Roman" w:cs="Times New Roman"/>
                <w:sz w:val="20"/>
                <w:szCs w:val="20"/>
              </w:rPr>
            </w:pPr>
          </w:p>
        </w:tc>
        <w:tc>
          <w:tcPr>
            <w:tcW w:w="1641" w:type="dxa"/>
            <w:vMerge/>
            <w:tcBorders>
              <w:left w:val="single" w:sz="4" w:space="0" w:color="auto"/>
              <w:right w:val="single" w:sz="4" w:space="0" w:color="auto"/>
            </w:tcBorders>
          </w:tcPr>
          <w:p w:rsidR="00CD1B0D" w:rsidRPr="00D4760D" w:rsidRDefault="00CD1B0D" w:rsidP="00F7053E">
            <w:pPr>
              <w:spacing w:after="0" w:line="288" w:lineRule="auto"/>
              <w:jc w:val="center"/>
              <w:rPr>
                <w:rFonts w:ascii="Times New Roman" w:hAnsi="Times New Roman" w:cs="Times New Roman"/>
                <w:sz w:val="20"/>
                <w:szCs w:val="20"/>
              </w:rPr>
            </w:pPr>
          </w:p>
        </w:tc>
        <w:tc>
          <w:tcPr>
            <w:tcW w:w="3283" w:type="dxa"/>
            <w:vAlign w:val="center"/>
          </w:tcPr>
          <w:p w:rsidR="00CD1B0D" w:rsidRPr="00D4760D" w:rsidRDefault="00CD1B0D" w:rsidP="00F7053E">
            <w:pPr>
              <w:spacing w:after="0" w:line="288" w:lineRule="auto"/>
              <w:jc w:val="center"/>
              <w:rPr>
                <w:rFonts w:ascii="Times New Roman" w:eastAsia="Times New Roman" w:hAnsi="Times New Roman"/>
                <w:b/>
                <w:sz w:val="20"/>
                <w:szCs w:val="20"/>
                <w:lang w:eastAsia="ru-RU"/>
              </w:rPr>
            </w:pPr>
            <w:r w:rsidRPr="00D4760D">
              <w:rPr>
                <w:rFonts w:ascii="Times New Roman" w:eastAsia="Times New Roman" w:hAnsi="Times New Roman"/>
                <w:b/>
                <w:sz w:val="20"/>
                <w:szCs w:val="20"/>
                <w:lang w:eastAsia="ru-RU"/>
              </w:rPr>
              <w:t>Наименование характеристики</w:t>
            </w:r>
          </w:p>
        </w:tc>
        <w:tc>
          <w:tcPr>
            <w:tcW w:w="1915" w:type="dxa"/>
            <w:vAlign w:val="center"/>
          </w:tcPr>
          <w:p w:rsidR="00CD1B0D" w:rsidRPr="00D4760D" w:rsidRDefault="00CD1B0D" w:rsidP="00F7053E">
            <w:pPr>
              <w:spacing w:after="0" w:line="288" w:lineRule="auto"/>
              <w:jc w:val="center"/>
              <w:rPr>
                <w:rFonts w:ascii="Times New Roman" w:eastAsia="Times New Roman" w:hAnsi="Times New Roman"/>
                <w:b/>
                <w:sz w:val="20"/>
                <w:szCs w:val="20"/>
                <w:lang w:eastAsia="ru-RU"/>
              </w:rPr>
            </w:pPr>
            <w:r w:rsidRPr="00D4760D">
              <w:rPr>
                <w:rFonts w:ascii="Times New Roman" w:eastAsia="Times New Roman" w:hAnsi="Times New Roman"/>
                <w:b/>
                <w:sz w:val="20"/>
                <w:szCs w:val="20"/>
                <w:lang w:eastAsia="ru-RU"/>
              </w:rPr>
              <w:t>Значение характеристики</w:t>
            </w:r>
          </w:p>
        </w:tc>
        <w:tc>
          <w:tcPr>
            <w:tcW w:w="1504" w:type="dxa"/>
            <w:vMerge/>
          </w:tcPr>
          <w:p w:rsidR="00CD1B0D" w:rsidRPr="00D4760D" w:rsidRDefault="00CD1B0D" w:rsidP="00F7053E">
            <w:pPr>
              <w:spacing w:after="0" w:line="288" w:lineRule="auto"/>
              <w:jc w:val="center"/>
              <w:rPr>
                <w:rFonts w:ascii="Times New Roman" w:hAnsi="Times New Roman" w:cs="Times New Roman"/>
                <w:sz w:val="20"/>
                <w:szCs w:val="20"/>
              </w:rPr>
            </w:pPr>
          </w:p>
        </w:tc>
        <w:tc>
          <w:tcPr>
            <w:tcW w:w="1463" w:type="dxa"/>
            <w:vMerge/>
            <w:vAlign w:val="center"/>
          </w:tcPr>
          <w:p w:rsidR="00CD1B0D" w:rsidRPr="00D4760D" w:rsidRDefault="00CD1B0D" w:rsidP="00F7053E">
            <w:pPr>
              <w:spacing w:after="0" w:line="288" w:lineRule="auto"/>
              <w:jc w:val="center"/>
              <w:rPr>
                <w:rFonts w:ascii="Times New Roman" w:hAnsi="Times New Roman" w:cs="Times New Roman"/>
                <w:sz w:val="20"/>
                <w:szCs w:val="20"/>
              </w:rPr>
            </w:pPr>
          </w:p>
        </w:tc>
        <w:tc>
          <w:tcPr>
            <w:tcW w:w="999" w:type="dxa"/>
            <w:vMerge/>
            <w:vAlign w:val="center"/>
          </w:tcPr>
          <w:p w:rsidR="00CD1B0D" w:rsidRPr="00D4760D" w:rsidRDefault="00CD1B0D" w:rsidP="00F7053E">
            <w:pPr>
              <w:spacing w:after="0" w:line="288" w:lineRule="auto"/>
              <w:jc w:val="center"/>
              <w:rPr>
                <w:rFonts w:ascii="Times New Roman" w:eastAsia="Times New Roman" w:hAnsi="Times New Roman" w:cs="Times New Roman"/>
                <w:color w:val="000000"/>
                <w:sz w:val="20"/>
                <w:szCs w:val="20"/>
                <w:lang w:eastAsia="ru-RU"/>
              </w:rPr>
            </w:pPr>
          </w:p>
        </w:tc>
        <w:tc>
          <w:tcPr>
            <w:tcW w:w="1230" w:type="dxa"/>
            <w:vMerge/>
            <w:tcBorders>
              <w:right w:val="single" w:sz="4" w:space="0" w:color="auto"/>
            </w:tcBorders>
            <w:vAlign w:val="center"/>
          </w:tcPr>
          <w:p w:rsidR="00CD1B0D" w:rsidRPr="00D4760D" w:rsidRDefault="00CD1B0D" w:rsidP="00F7053E">
            <w:pPr>
              <w:spacing w:after="0" w:line="288" w:lineRule="auto"/>
              <w:jc w:val="center"/>
              <w:rPr>
                <w:rFonts w:ascii="Times New Roman" w:eastAsia="Times New Roman" w:hAnsi="Times New Roman" w:cs="Times New Roman"/>
                <w:color w:val="000000"/>
                <w:sz w:val="20"/>
                <w:szCs w:val="20"/>
                <w:lang w:eastAsia="ru-RU"/>
              </w:rPr>
            </w:pPr>
          </w:p>
        </w:tc>
        <w:tc>
          <w:tcPr>
            <w:tcW w:w="1097" w:type="dxa"/>
            <w:vMerge/>
            <w:tcBorders>
              <w:left w:val="single" w:sz="4" w:space="0" w:color="auto"/>
              <w:right w:val="single" w:sz="4" w:space="0" w:color="auto"/>
            </w:tcBorders>
            <w:vAlign w:val="center"/>
          </w:tcPr>
          <w:p w:rsidR="00CD1B0D" w:rsidRPr="00D4760D" w:rsidRDefault="00CD1B0D" w:rsidP="00F7053E">
            <w:pPr>
              <w:spacing w:after="0" w:line="288" w:lineRule="auto"/>
              <w:jc w:val="center"/>
              <w:rPr>
                <w:rFonts w:ascii="Times New Roman" w:hAnsi="Times New Roman" w:cs="Times New Roman"/>
                <w:sz w:val="20"/>
                <w:szCs w:val="20"/>
              </w:rPr>
            </w:pPr>
          </w:p>
        </w:tc>
        <w:tc>
          <w:tcPr>
            <w:tcW w:w="1505" w:type="dxa"/>
            <w:vMerge/>
            <w:tcBorders>
              <w:left w:val="single" w:sz="4" w:space="0" w:color="auto"/>
            </w:tcBorders>
          </w:tcPr>
          <w:p w:rsidR="00CD1B0D" w:rsidRPr="00D4760D" w:rsidRDefault="00CD1B0D" w:rsidP="00F7053E">
            <w:pPr>
              <w:suppressAutoHyphens/>
              <w:spacing w:after="0" w:line="288" w:lineRule="auto"/>
              <w:jc w:val="center"/>
              <w:rPr>
                <w:rFonts w:ascii="Times New Roman" w:hAnsi="Times New Roman" w:cs="Times New Roman"/>
                <w:sz w:val="20"/>
                <w:szCs w:val="20"/>
                <w:lang w:eastAsia="ar-SA"/>
              </w:rPr>
            </w:pPr>
          </w:p>
        </w:tc>
      </w:tr>
      <w:tr w:rsidR="00CD1B0D" w:rsidRPr="00D4760D" w:rsidTr="00346125">
        <w:trPr>
          <w:trHeight w:val="419"/>
        </w:trPr>
        <w:tc>
          <w:tcPr>
            <w:tcW w:w="684" w:type="dxa"/>
            <w:vMerge w:val="restart"/>
            <w:tcBorders>
              <w:left w:val="single" w:sz="4" w:space="0" w:color="auto"/>
              <w:right w:val="single" w:sz="4" w:space="0" w:color="auto"/>
            </w:tcBorders>
            <w:vAlign w:val="center"/>
          </w:tcPr>
          <w:p w:rsidR="00CD1B0D" w:rsidRPr="007D4759" w:rsidRDefault="00CD1B0D" w:rsidP="00F7053E">
            <w:pPr>
              <w:spacing w:after="0" w:line="288" w:lineRule="auto"/>
              <w:jc w:val="center"/>
              <w:rPr>
                <w:rFonts w:ascii="Times New Roman" w:hAnsi="Times New Roman" w:cs="Times New Roman"/>
                <w:sz w:val="20"/>
                <w:szCs w:val="20"/>
              </w:rPr>
            </w:pPr>
            <w:r w:rsidRPr="007D4759">
              <w:rPr>
                <w:rFonts w:ascii="Times New Roman" w:hAnsi="Times New Roman" w:cs="Times New Roman"/>
                <w:sz w:val="20"/>
                <w:szCs w:val="20"/>
              </w:rPr>
              <w:t>1.</w:t>
            </w:r>
          </w:p>
        </w:tc>
        <w:tc>
          <w:tcPr>
            <w:tcW w:w="1641" w:type="dxa"/>
            <w:vMerge w:val="restart"/>
            <w:tcBorders>
              <w:left w:val="single" w:sz="4" w:space="0" w:color="auto"/>
              <w:right w:val="single" w:sz="4" w:space="0" w:color="auto"/>
            </w:tcBorders>
            <w:vAlign w:val="center"/>
          </w:tcPr>
          <w:p w:rsidR="00CD1B0D" w:rsidRPr="007D4759" w:rsidRDefault="00CD1B0D" w:rsidP="00F7053E">
            <w:pPr>
              <w:spacing w:after="0" w:line="288" w:lineRule="auto"/>
              <w:jc w:val="center"/>
              <w:rPr>
                <w:rFonts w:ascii="Times New Roman" w:hAnsi="Times New Roman" w:cs="Times New Roman"/>
                <w:sz w:val="20"/>
                <w:szCs w:val="20"/>
              </w:rPr>
            </w:pPr>
            <w:r w:rsidRPr="007D4759">
              <w:rPr>
                <w:rFonts w:ascii="Times New Roman" w:hAnsi="Times New Roman" w:cs="Times New Roman"/>
                <w:sz w:val="20"/>
                <w:szCs w:val="20"/>
              </w:rPr>
              <w:t>Бумага для офисной техники белая</w:t>
            </w:r>
          </w:p>
        </w:tc>
        <w:tc>
          <w:tcPr>
            <w:tcW w:w="3283" w:type="dxa"/>
            <w:vAlign w:val="center"/>
          </w:tcPr>
          <w:p w:rsidR="00CD1B0D" w:rsidRPr="007D4759" w:rsidRDefault="00CD1B0D" w:rsidP="00F7053E">
            <w:pPr>
              <w:spacing w:after="0" w:line="288" w:lineRule="auto"/>
              <w:jc w:val="center"/>
              <w:rPr>
                <w:rFonts w:ascii="Times New Roman" w:eastAsia="Times New Roman" w:hAnsi="Times New Roman"/>
                <w:sz w:val="20"/>
                <w:szCs w:val="20"/>
                <w:lang w:eastAsia="ru-RU"/>
              </w:rPr>
            </w:pPr>
            <w:r w:rsidRPr="007D4759">
              <w:rPr>
                <w:rFonts w:ascii="Times New Roman" w:eastAsia="Times New Roman" w:hAnsi="Times New Roman"/>
                <w:sz w:val="20"/>
                <w:szCs w:val="20"/>
                <w:lang w:eastAsia="ru-RU"/>
              </w:rPr>
              <w:t>Количество листов в пачке, шт.</w:t>
            </w:r>
          </w:p>
        </w:tc>
        <w:tc>
          <w:tcPr>
            <w:tcW w:w="1915" w:type="dxa"/>
          </w:tcPr>
          <w:p w:rsidR="00CD1B0D" w:rsidRPr="007D4759" w:rsidRDefault="00D234C1" w:rsidP="00F7053E">
            <w:pPr>
              <w:spacing w:after="0" w:line="288" w:lineRule="auto"/>
              <w:jc w:val="center"/>
              <w:rPr>
                <w:rFonts w:ascii="Times New Roman" w:hAnsi="Times New Roman" w:cs="Times New Roman"/>
                <w:sz w:val="20"/>
                <w:szCs w:val="20"/>
              </w:rPr>
            </w:pPr>
            <w:r w:rsidRPr="007D4759">
              <w:rPr>
                <w:rFonts w:ascii="Times New Roman" w:hAnsi="Times New Roman" w:cs="Times New Roman"/>
                <w:sz w:val="20"/>
                <w:szCs w:val="20"/>
              </w:rPr>
              <w:t>500</w:t>
            </w:r>
          </w:p>
        </w:tc>
        <w:tc>
          <w:tcPr>
            <w:tcW w:w="1504" w:type="dxa"/>
            <w:vMerge w:val="restart"/>
          </w:tcPr>
          <w:p w:rsidR="00A26D18" w:rsidRDefault="00A26D18" w:rsidP="007D4759">
            <w:pPr>
              <w:widowControl w:val="0"/>
              <w:spacing w:after="0" w:line="240" w:lineRule="auto"/>
              <w:jc w:val="both"/>
              <w:rPr>
                <w:rFonts w:ascii="Times New Roman" w:eastAsia="Calibri" w:hAnsi="Times New Roman" w:cs="Times New Roman"/>
                <w:color w:val="000000" w:themeColor="text1"/>
                <w:sz w:val="20"/>
                <w:szCs w:val="20"/>
              </w:rPr>
            </w:pPr>
          </w:p>
          <w:p w:rsidR="007D4759" w:rsidRPr="007D4759" w:rsidRDefault="007D4759" w:rsidP="007D4759">
            <w:pPr>
              <w:widowControl w:val="0"/>
              <w:spacing w:after="0" w:line="240" w:lineRule="auto"/>
              <w:jc w:val="both"/>
              <w:rPr>
                <w:rFonts w:ascii="Times New Roman" w:eastAsia="Calibri" w:hAnsi="Times New Roman" w:cs="Times New Roman"/>
                <w:color w:val="000000" w:themeColor="text1"/>
                <w:sz w:val="20"/>
                <w:szCs w:val="20"/>
              </w:rPr>
            </w:pPr>
            <w:r w:rsidRPr="007D4759">
              <w:rPr>
                <w:rFonts w:ascii="Times New Roman" w:eastAsia="Calibri" w:hAnsi="Times New Roman" w:cs="Times New Roman"/>
                <w:color w:val="000000" w:themeColor="text1"/>
                <w:sz w:val="20"/>
                <w:szCs w:val="20"/>
              </w:rPr>
              <w:t>17.12.14.129</w:t>
            </w:r>
            <w:r w:rsidR="00A26D18">
              <w:rPr>
                <w:rFonts w:ascii="Times New Roman" w:eastAsia="Calibri" w:hAnsi="Times New Roman" w:cs="Times New Roman"/>
                <w:color w:val="000000" w:themeColor="text1"/>
                <w:sz w:val="20"/>
                <w:szCs w:val="20"/>
              </w:rPr>
              <w:t xml:space="preserve"> </w:t>
            </w:r>
            <w:r w:rsidRPr="007D4759">
              <w:rPr>
                <w:rFonts w:ascii="Times New Roman" w:eastAsia="Calibri" w:hAnsi="Times New Roman" w:cs="Times New Roman"/>
                <w:color w:val="000000" w:themeColor="text1"/>
                <w:sz w:val="20"/>
                <w:szCs w:val="20"/>
              </w:rPr>
              <w:t>/</w:t>
            </w:r>
          </w:p>
          <w:p w:rsidR="007D4759" w:rsidRPr="007D4759" w:rsidRDefault="007D4759" w:rsidP="00F7053E">
            <w:pPr>
              <w:spacing w:after="0" w:line="288" w:lineRule="auto"/>
              <w:jc w:val="center"/>
              <w:rPr>
                <w:rFonts w:ascii="Times New Roman" w:eastAsia="Calibri" w:hAnsi="Times New Roman" w:cs="Times New Roman"/>
                <w:color w:val="212529"/>
                <w:sz w:val="20"/>
                <w:szCs w:val="20"/>
              </w:rPr>
            </w:pPr>
          </w:p>
          <w:p w:rsidR="00CD1B0D" w:rsidRPr="007D4759" w:rsidRDefault="00D234C1" w:rsidP="00F7053E">
            <w:pPr>
              <w:spacing w:after="0" w:line="288" w:lineRule="auto"/>
              <w:jc w:val="center"/>
              <w:rPr>
                <w:rFonts w:ascii="Times New Roman" w:hAnsi="Times New Roman" w:cs="Times New Roman"/>
                <w:sz w:val="20"/>
                <w:szCs w:val="20"/>
              </w:rPr>
            </w:pPr>
            <w:r w:rsidRPr="007D4759">
              <w:rPr>
                <w:rFonts w:ascii="Times New Roman" w:eastAsia="Calibri" w:hAnsi="Times New Roman" w:cs="Times New Roman"/>
                <w:color w:val="212529"/>
                <w:sz w:val="20"/>
                <w:szCs w:val="20"/>
              </w:rPr>
              <w:t>17.12.14.129-00000025</w:t>
            </w:r>
          </w:p>
        </w:tc>
        <w:tc>
          <w:tcPr>
            <w:tcW w:w="1463" w:type="dxa"/>
            <w:vMerge w:val="restart"/>
            <w:vAlign w:val="center"/>
          </w:tcPr>
          <w:p w:rsidR="00CD1B0D" w:rsidRPr="007D4759" w:rsidRDefault="00D234C1" w:rsidP="00F7053E">
            <w:pPr>
              <w:spacing w:after="0" w:line="288" w:lineRule="auto"/>
              <w:jc w:val="center"/>
              <w:rPr>
                <w:rFonts w:ascii="Times New Roman" w:hAnsi="Times New Roman" w:cs="Times New Roman"/>
                <w:sz w:val="20"/>
                <w:szCs w:val="20"/>
              </w:rPr>
            </w:pPr>
            <w:r w:rsidRPr="007D4759">
              <w:rPr>
                <w:rFonts w:ascii="Times New Roman" w:hAnsi="Times New Roman" w:cs="Times New Roman"/>
                <w:sz w:val="20"/>
                <w:szCs w:val="20"/>
              </w:rPr>
              <w:t>Россия</w:t>
            </w:r>
          </w:p>
        </w:tc>
        <w:tc>
          <w:tcPr>
            <w:tcW w:w="999" w:type="dxa"/>
            <w:vMerge w:val="restart"/>
            <w:vAlign w:val="center"/>
          </w:tcPr>
          <w:p w:rsidR="00CD1B0D" w:rsidRPr="007D4759" w:rsidRDefault="00D234C1" w:rsidP="00F7053E">
            <w:pPr>
              <w:spacing w:after="0" w:line="288" w:lineRule="auto"/>
              <w:jc w:val="center"/>
              <w:rPr>
                <w:rFonts w:ascii="Times New Roman" w:eastAsia="Times New Roman" w:hAnsi="Times New Roman" w:cs="Times New Roman"/>
                <w:color w:val="000000"/>
                <w:sz w:val="20"/>
                <w:szCs w:val="20"/>
                <w:lang w:eastAsia="ru-RU"/>
              </w:rPr>
            </w:pPr>
            <w:r w:rsidRPr="007D4759">
              <w:rPr>
                <w:rFonts w:ascii="Times New Roman" w:eastAsia="Times New Roman" w:hAnsi="Times New Roman" w:cs="Times New Roman"/>
                <w:color w:val="000000"/>
                <w:sz w:val="20"/>
                <w:szCs w:val="20"/>
                <w:lang w:eastAsia="ru-RU"/>
              </w:rPr>
              <w:t>пачка</w:t>
            </w:r>
          </w:p>
        </w:tc>
        <w:tc>
          <w:tcPr>
            <w:tcW w:w="1230" w:type="dxa"/>
            <w:vMerge w:val="restart"/>
            <w:tcBorders>
              <w:right w:val="single" w:sz="4" w:space="0" w:color="auto"/>
            </w:tcBorders>
            <w:vAlign w:val="center"/>
          </w:tcPr>
          <w:p w:rsidR="00CD1B0D" w:rsidRPr="007D4759" w:rsidRDefault="007D4759" w:rsidP="00F7053E">
            <w:pPr>
              <w:spacing w:after="0" w:line="288"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w:t>
            </w:r>
          </w:p>
        </w:tc>
        <w:tc>
          <w:tcPr>
            <w:tcW w:w="1097" w:type="dxa"/>
            <w:vMerge w:val="restart"/>
            <w:tcBorders>
              <w:left w:val="single" w:sz="4" w:space="0" w:color="auto"/>
              <w:right w:val="single" w:sz="4" w:space="0" w:color="auto"/>
            </w:tcBorders>
            <w:vAlign w:val="center"/>
          </w:tcPr>
          <w:p w:rsidR="00CD1B0D" w:rsidRPr="007D4759" w:rsidRDefault="007D4759" w:rsidP="00F7053E">
            <w:pPr>
              <w:spacing w:after="0" w:line="288" w:lineRule="auto"/>
              <w:jc w:val="center"/>
              <w:rPr>
                <w:rFonts w:ascii="Times New Roman" w:hAnsi="Times New Roman" w:cs="Times New Roman"/>
                <w:sz w:val="20"/>
                <w:szCs w:val="20"/>
              </w:rPr>
            </w:pPr>
            <w:r>
              <w:rPr>
                <w:rFonts w:ascii="Times New Roman" w:hAnsi="Times New Roman" w:cs="Times New Roman"/>
                <w:sz w:val="20"/>
                <w:szCs w:val="20"/>
              </w:rPr>
              <w:t>304.16</w:t>
            </w:r>
          </w:p>
        </w:tc>
        <w:tc>
          <w:tcPr>
            <w:tcW w:w="1505" w:type="dxa"/>
            <w:vMerge w:val="restart"/>
            <w:tcBorders>
              <w:left w:val="single" w:sz="4" w:space="0" w:color="auto"/>
            </w:tcBorders>
          </w:tcPr>
          <w:p w:rsidR="007D4759" w:rsidRDefault="007D4759" w:rsidP="00F7053E">
            <w:pPr>
              <w:suppressAutoHyphens/>
              <w:spacing w:after="0" w:line="288" w:lineRule="auto"/>
              <w:jc w:val="center"/>
              <w:rPr>
                <w:rFonts w:ascii="Times New Roman" w:hAnsi="Times New Roman" w:cs="Times New Roman"/>
                <w:sz w:val="20"/>
                <w:szCs w:val="20"/>
                <w:lang w:eastAsia="ar-SA"/>
              </w:rPr>
            </w:pPr>
          </w:p>
          <w:p w:rsidR="00CD1B0D" w:rsidRPr="007D4759" w:rsidRDefault="007D4759" w:rsidP="00F7053E">
            <w:pPr>
              <w:suppressAutoHyphens/>
              <w:spacing w:after="0" w:line="288"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30111.84</w:t>
            </w:r>
          </w:p>
        </w:tc>
      </w:tr>
      <w:tr w:rsidR="007D4759" w:rsidRPr="00D4760D" w:rsidTr="007D4759">
        <w:trPr>
          <w:trHeight w:val="276"/>
        </w:trPr>
        <w:tc>
          <w:tcPr>
            <w:tcW w:w="684" w:type="dxa"/>
            <w:vMerge/>
            <w:tcBorders>
              <w:left w:val="single" w:sz="4" w:space="0" w:color="auto"/>
              <w:right w:val="single" w:sz="4" w:space="0" w:color="auto"/>
            </w:tcBorders>
            <w:vAlign w:val="center"/>
          </w:tcPr>
          <w:p w:rsidR="007D4759" w:rsidRPr="00D4760D" w:rsidRDefault="007D4759" w:rsidP="00F7053E">
            <w:pPr>
              <w:spacing w:after="0" w:line="288" w:lineRule="auto"/>
              <w:jc w:val="center"/>
              <w:rPr>
                <w:rFonts w:ascii="Times New Roman" w:hAnsi="Times New Roman" w:cs="Times New Roman"/>
                <w:sz w:val="20"/>
                <w:szCs w:val="20"/>
              </w:rPr>
            </w:pPr>
          </w:p>
        </w:tc>
        <w:tc>
          <w:tcPr>
            <w:tcW w:w="1641" w:type="dxa"/>
            <w:vMerge/>
            <w:tcBorders>
              <w:left w:val="single" w:sz="4" w:space="0" w:color="auto"/>
              <w:right w:val="single" w:sz="4" w:space="0" w:color="auto"/>
            </w:tcBorders>
            <w:vAlign w:val="center"/>
          </w:tcPr>
          <w:p w:rsidR="007D4759" w:rsidRPr="00D4760D" w:rsidRDefault="007D4759" w:rsidP="00F7053E">
            <w:pPr>
              <w:spacing w:after="0" w:line="288" w:lineRule="auto"/>
              <w:jc w:val="center"/>
              <w:rPr>
                <w:rFonts w:ascii="Times New Roman" w:hAnsi="Times New Roman" w:cs="Times New Roman"/>
                <w:sz w:val="20"/>
                <w:szCs w:val="20"/>
              </w:rPr>
            </w:pPr>
          </w:p>
        </w:tc>
        <w:tc>
          <w:tcPr>
            <w:tcW w:w="3283" w:type="dxa"/>
            <w:vMerge w:val="restart"/>
            <w:vAlign w:val="center"/>
          </w:tcPr>
          <w:p w:rsidR="007D4759" w:rsidRPr="00D4760D" w:rsidRDefault="007D4759" w:rsidP="00F7053E">
            <w:pPr>
              <w:spacing w:after="0" w:line="288" w:lineRule="auto"/>
              <w:jc w:val="center"/>
              <w:rPr>
                <w:rFonts w:ascii="Times New Roman" w:eastAsia="Times New Roman" w:hAnsi="Times New Roman"/>
                <w:sz w:val="20"/>
                <w:szCs w:val="20"/>
                <w:lang w:eastAsia="ru-RU"/>
              </w:rPr>
            </w:pPr>
            <w:r w:rsidRPr="00D4760D">
              <w:rPr>
                <w:rFonts w:ascii="Times New Roman" w:hAnsi="Times New Roman"/>
                <w:sz w:val="20"/>
                <w:szCs w:val="20"/>
              </w:rPr>
              <w:t>Масса бумаги площадью 1м2, гр.</w:t>
            </w:r>
          </w:p>
        </w:tc>
        <w:tc>
          <w:tcPr>
            <w:tcW w:w="1915" w:type="dxa"/>
            <w:vMerge w:val="restart"/>
          </w:tcPr>
          <w:p w:rsidR="007D4759" w:rsidRPr="00D4760D" w:rsidRDefault="007D4759" w:rsidP="00F7053E">
            <w:pPr>
              <w:spacing w:after="0" w:line="288"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1504" w:type="dxa"/>
            <w:vMerge/>
          </w:tcPr>
          <w:p w:rsidR="007D4759" w:rsidRPr="00D4760D" w:rsidRDefault="007D4759" w:rsidP="00F7053E">
            <w:pPr>
              <w:spacing w:after="0" w:line="288" w:lineRule="auto"/>
              <w:jc w:val="center"/>
              <w:rPr>
                <w:rFonts w:ascii="Times New Roman" w:hAnsi="Times New Roman" w:cs="Times New Roman"/>
                <w:sz w:val="20"/>
                <w:szCs w:val="20"/>
              </w:rPr>
            </w:pPr>
          </w:p>
        </w:tc>
        <w:tc>
          <w:tcPr>
            <w:tcW w:w="1463" w:type="dxa"/>
            <w:vMerge/>
            <w:vAlign w:val="center"/>
          </w:tcPr>
          <w:p w:rsidR="007D4759" w:rsidRPr="00D4760D" w:rsidRDefault="007D4759" w:rsidP="00F7053E">
            <w:pPr>
              <w:spacing w:after="0" w:line="288" w:lineRule="auto"/>
              <w:jc w:val="center"/>
              <w:rPr>
                <w:rFonts w:ascii="Times New Roman" w:hAnsi="Times New Roman" w:cs="Times New Roman"/>
                <w:sz w:val="20"/>
                <w:szCs w:val="20"/>
              </w:rPr>
            </w:pPr>
          </w:p>
        </w:tc>
        <w:tc>
          <w:tcPr>
            <w:tcW w:w="999" w:type="dxa"/>
            <w:vMerge/>
            <w:vAlign w:val="center"/>
          </w:tcPr>
          <w:p w:rsidR="007D4759" w:rsidRPr="00D4760D" w:rsidRDefault="007D4759" w:rsidP="00F7053E">
            <w:pPr>
              <w:spacing w:after="0" w:line="288" w:lineRule="auto"/>
              <w:jc w:val="center"/>
              <w:rPr>
                <w:rFonts w:ascii="Times New Roman" w:eastAsia="Times New Roman" w:hAnsi="Times New Roman" w:cs="Times New Roman"/>
                <w:color w:val="000000"/>
                <w:sz w:val="20"/>
                <w:szCs w:val="20"/>
                <w:lang w:eastAsia="ru-RU"/>
              </w:rPr>
            </w:pPr>
          </w:p>
        </w:tc>
        <w:tc>
          <w:tcPr>
            <w:tcW w:w="1230" w:type="dxa"/>
            <w:vMerge/>
            <w:tcBorders>
              <w:bottom w:val="single" w:sz="4" w:space="0" w:color="auto"/>
              <w:right w:val="single" w:sz="4" w:space="0" w:color="auto"/>
            </w:tcBorders>
            <w:vAlign w:val="center"/>
          </w:tcPr>
          <w:p w:rsidR="007D4759" w:rsidRPr="00D4760D" w:rsidRDefault="007D4759" w:rsidP="00F7053E">
            <w:pPr>
              <w:spacing w:after="0" w:line="288" w:lineRule="auto"/>
              <w:jc w:val="center"/>
              <w:rPr>
                <w:rFonts w:ascii="Times New Roman" w:eastAsia="Times New Roman" w:hAnsi="Times New Roman" w:cs="Times New Roman"/>
                <w:color w:val="000000"/>
                <w:sz w:val="20"/>
                <w:szCs w:val="20"/>
                <w:lang w:eastAsia="ru-RU"/>
              </w:rPr>
            </w:pPr>
          </w:p>
        </w:tc>
        <w:tc>
          <w:tcPr>
            <w:tcW w:w="1097" w:type="dxa"/>
            <w:vMerge/>
            <w:tcBorders>
              <w:left w:val="single" w:sz="4" w:space="0" w:color="auto"/>
              <w:bottom w:val="single" w:sz="4" w:space="0" w:color="auto"/>
              <w:right w:val="single" w:sz="4" w:space="0" w:color="auto"/>
            </w:tcBorders>
            <w:vAlign w:val="center"/>
          </w:tcPr>
          <w:p w:rsidR="007D4759" w:rsidRPr="00D4760D" w:rsidRDefault="007D4759" w:rsidP="00F7053E">
            <w:pPr>
              <w:spacing w:after="0" w:line="288" w:lineRule="auto"/>
              <w:jc w:val="center"/>
              <w:rPr>
                <w:rFonts w:ascii="Times New Roman" w:hAnsi="Times New Roman" w:cs="Times New Roman"/>
                <w:sz w:val="20"/>
                <w:szCs w:val="20"/>
              </w:rPr>
            </w:pPr>
          </w:p>
        </w:tc>
        <w:tc>
          <w:tcPr>
            <w:tcW w:w="1505" w:type="dxa"/>
            <w:vMerge/>
            <w:tcBorders>
              <w:left w:val="single" w:sz="4" w:space="0" w:color="auto"/>
              <w:bottom w:val="single" w:sz="4" w:space="0" w:color="auto"/>
            </w:tcBorders>
          </w:tcPr>
          <w:p w:rsidR="007D4759" w:rsidRPr="00D4760D" w:rsidRDefault="007D4759" w:rsidP="00F7053E">
            <w:pPr>
              <w:suppressAutoHyphens/>
              <w:spacing w:after="0" w:line="288" w:lineRule="auto"/>
              <w:jc w:val="center"/>
              <w:rPr>
                <w:rFonts w:ascii="Times New Roman" w:hAnsi="Times New Roman" w:cs="Times New Roman"/>
                <w:sz w:val="20"/>
                <w:szCs w:val="20"/>
                <w:lang w:eastAsia="ar-SA"/>
              </w:rPr>
            </w:pPr>
          </w:p>
        </w:tc>
      </w:tr>
      <w:tr w:rsidR="007D4759" w:rsidRPr="00D4760D" w:rsidTr="007D4759">
        <w:trPr>
          <w:trHeight w:val="276"/>
        </w:trPr>
        <w:tc>
          <w:tcPr>
            <w:tcW w:w="684" w:type="dxa"/>
            <w:vMerge/>
            <w:tcBorders>
              <w:left w:val="single" w:sz="4" w:space="0" w:color="auto"/>
              <w:right w:val="single" w:sz="4" w:space="0" w:color="auto"/>
            </w:tcBorders>
            <w:vAlign w:val="center"/>
          </w:tcPr>
          <w:p w:rsidR="007D4759" w:rsidRPr="00D4760D" w:rsidRDefault="007D4759" w:rsidP="00F7053E">
            <w:pPr>
              <w:spacing w:after="0" w:line="288" w:lineRule="auto"/>
              <w:jc w:val="center"/>
              <w:rPr>
                <w:rFonts w:ascii="Times New Roman" w:hAnsi="Times New Roman" w:cs="Times New Roman"/>
                <w:sz w:val="20"/>
                <w:szCs w:val="20"/>
              </w:rPr>
            </w:pPr>
          </w:p>
        </w:tc>
        <w:tc>
          <w:tcPr>
            <w:tcW w:w="1641" w:type="dxa"/>
            <w:vMerge/>
            <w:tcBorders>
              <w:left w:val="single" w:sz="4" w:space="0" w:color="auto"/>
              <w:right w:val="single" w:sz="4" w:space="0" w:color="auto"/>
            </w:tcBorders>
            <w:vAlign w:val="center"/>
          </w:tcPr>
          <w:p w:rsidR="007D4759" w:rsidRPr="00D4760D" w:rsidRDefault="007D4759" w:rsidP="00F7053E">
            <w:pPr>
              <w:spacing w:after="0" w:line="288" w:lineRule="auto"/>
              <w:jc w:val="center"/>
              <w:rPr>
                <w:rFonts w:ascii="Times New Roman" w:hAnsi="Times New Roman" w:cs="Times New Roman"/>
                <w:sz w:val="20"/>
                <w:szCs w:val="20"/>
              </w:rPr>
            </w:pPr>
          </w:p>
        </w:tc>
        <w:tc>
          <w:tcPr>
            <w:tcW w:w="3283" w:type="dxa"/>
            <w:vMerge/>
            <w:vAlign w:val="center"/>
          </w:tcPr>
          <w:p w:rsidR="007D4759" w:rsidRPr="00D4760D" w:rsidRDefault="007D4759" w:rsidP="00F7053E">
            <w:pPr>
              <w:spacing w:after="0" w:line="288" w:lineRule="auto"/>
              <w:jc w:val="center"/>
              <w:rPr>
                <w:rFonts w:ascii="Times New Roman" w:hAnsi="Times New Roman"/>
                <w:sz w:val="20"/>
                <w:szCs w:val="20"/>
              </w:rPr>
            </w:pPr>
          </w:p>
        </w:tc>
        <w:tc>
          <w:tcPr>
            <w:tcW w:w="1915" w:type="dxa"/>
            <w:vMerge/>
          </w:tcPr>
          <w:p w:rsidR="007D4759" w:rsidRDefault="007D4759" w:rsidP="00F7053E">
            <w:pPr>
              <w:spacing w:after="0" w:line="288" w:lineRule="auto"/>
              <w:jc w:val="center"/>
              <w:rPr>
                <w:rFonts w:ascii="Times New Roman" w:hAnsi="Times New Roman" w:cs="Times New Roman"/>
                <w:sz w:val="20"/>
                <w:szCs w:val="20"/>
              </w:rPr>
            </w:pPr>
          </w:p>
        </w:tc>
        <w:tc>
          <w:tcPr>
            <w:tcW w:w="1504" w:type="dxa"/>
            <w:vMerge/>
          </w:tcPr>
          <w:p w:rsidR="007D4759" w:rsidRPr="00D4760D" w:rsidRDefault="007D4759" w:rsidP="00F7053E">
            <w:pPr>
              <w:spacing w:after="0" w:line="288" w:lineRule="auto"/>
              <w:jc w:val="center"/>
              <w:rPr>
                <w:rFonts w:ascii="Times New Roman" w:hAnsi="Times New Roman" w:cs="Times New Roman"/>
                <w:sz w:val="20"/>
                <w:szCs w:val="20"/>
              </w:rPr>
            </w:pPr>
          </w:p>
        </w:tc>
        <w:tc>
          <w:tcPr>
            <w:tcW w:w="1463" w:type="dxa"/>
            <w:vMerge/>
            <w:vAlign w:val="center"/>
          </w:tcPr>
          <w:p w:rsidR="007D4759" w:rsidRPr="00D4760D" w:rsidRDefault="007D4759" w:rsidP="00F7053E">
            <w:pPr>
              <w:spacing w:after="0" w:line="288" w:lineRule="auto"/>
              <w:jc w:val="center"/>
              <w:rPr>
                <w:rFonts w:ascii="Times New Roman" w:hAnsi="Times New Roman" w:cs="Times New Roman"/>
                <w:sz w:val="20"/>
                <w:szCs w:val="20"/>
              </w:rPr>
            </w:pPr>
          </w:p>
        </w:tc>
        <w:tc>
          <w:tcPr>
            <w:tcW w:w="999" w:type="dxa"/>
            <w:vMerge/>
            <w:vAlign w:val="center"/>
          </w:tcPr>
          <w:p w:rsidR="007D4759" w:rsidRPr="00D4760D" w:rsidRDefault="007D4759" w:rsidP="00F7053E">
            <w:pPr>
              <w:spacing w:after="0" w:line="288" w:lineRule="auto"/>
              <w:jc w:val="center"/>
              <w:rPr>
                <w:rFonts w:ascii="Times New Roman" w:eastAsia="Times New Roman" w:hAnsi="Times New Roman" w:cs="Times New Roman"/>
                <w:color w:val="000000"/>
                <w:sz w:val="20"/>
                <w:szCs w:val="20"/>
                <w:lang w:eastAsia="ru-RU"/>
              </w:rPr>
            </w:pPr>
          </w:p>
        </w:tc>
        <w:tc>
          <w:tcPr>
            <w:tcW w:w="1230" w:type="dxa"/>
            <w:vMerge w:val="restart"/>
            <w:tcBorders>
              <w:top w:val="single" w:sz="4" w:space="0" w:color="auto"/>
              <w:right w:val="single" w:sz="4" w:space="0" w:color="auto"/>
            </w:tcBorders>
            <w:vAlign w:val="center"/>
          </w:tcPr>
          <w:p w:rsidR="007D4759" w:rsidRPr="00D4760D" w:rsidRDefault="007D4759" w:rsidP="00F7053E">
            <w:pPr>
              <w:spacing w:after="0" w:line="288"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097" w:type="dxa"/>
            <w:vMerge w:val="restart"/>
            <w:tcBorders>
              <w:top w:val="single" w:sz="4" w:space="0" w:color="auto"/>
              <w:left w:val="single" w:sz="4" w:space="0" w:color="auto"/>
              <w:right w:val="single" w:sz="4" w:space="0" w:color="auto"/>
            </w:tcBorders>
            <w:vAlign w:val="center"/>
          </w:tcPr>
          <w:p w:rsidR="007D4759" w:rsidRPr="00D4760D" w:rsidRDefault="007D4759" w:rsidP="00F7053E">
            <w:pPr>
              <w:spacing w:after="0" w:line="288" w:lineRule="auto"/>
              <w:jc w:val="center"/>
              <w:rPr>
                <w:rFonts w:ascii="Times New Roman" w:hAnsi="Times New Roman" w:cs="Times New Roman"/>
                <w:sz w:val="20"/>
                <w:szCs w:val="20"/>
              </w:rPr>
            </w:pPr>
            <w:r>
              <w:rPr>
                <w:rFonts w:ascii="Times New Roman" w:hAnsi="Times New Roman" w:cs="Times New Roman"/>
                <w:sz w:val="20"/>
                <w:szCs w:val="20"/>
              </w:rPr>
              <w:t>304.56</w:t>
            </w:r>
          </w:p>
        </w:tc>
        <w:tc>
          <w:tcPr>
            <w:tcW w:w="1505" w:type="dxa"/>
            <w:vMerge w:val="restart"/>
            <w:tcBorders>
              <w:top w:val="single" w:sz="4" w:space="0" w:color="auto"/>
              <w:left w:val="single" w:sz="4" w:space="0" w:color="auto"/>
            </w:tcBorders>
          </w:tcPr>
          <w:p w:rsidR="007D4759" w:rsidRDefault="007D4759" w:rsidP="00F7053E">
            <w:pPr>
              <w:suppressAutoHyphens/>
              <w:spacing w:after="0" w:line="288" w:lineRule="auto"/>
              <w:jc w:val="center"/>
              <w:rPr>
                <w:rFonts w:ascii="Times New Roman" w:hAnsi="Times New Roman" w:cs="Times New Roman"/>
                <w:sz w:val="20"/>
                <w:szCs w:val="20"/>
                <w:lang w:eastAsia="ar-SA"/>
              </w:rPr>
            </w:pPr>
          </w:p>
          <w:p w:rsidR="007D4759" w:rsidRPr="00D4760D" w:rsidRDefault="007D4759" w:rsidP="007D4759">
            <w:pPr>
              <w:suppressAutoHyphens/>
              <w:spacing w:after="0" w:line="288"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304.56</w:t>
            </w:r>
          </w:p>
        </w:tc>
      </w:tr>
      <w:tr w:rsidR="00CD1B0D" w:rsidRPr="00D4760D" w:rsidTr="00346125">
        <w:trPr>
          <w:trHeight w:val="419"/>
        </w:trPr>
        <w:tc>
          <w:tcPr>
            <w:tcW w:w="684" w:type="dxa"/>
            <w:vMerge/>
            <w:tcBorders>
              <w:left w:val="single" w:sz="4" w:space="0" w:color="auto"/>
              <w:right w:val="single" w:sz="4" w:space="0" w:color="auto"/>
            </w:tcBorders>
            <w:vAlign w:val="center"/>
          </w:tcPr>
          <w:p w:rsidR="00CD1B0D" w:rsidRPr="00D4760D" w:rsidRDefault="00CD1B0D" w:rsidP="00F7053E">
            <w:pPr>
              <w:spacing w:after="0" w:line="288" w:lineRule="auto"/>
              <w:jc w:val="center"/>
              <w:rPr>
                <w:rFonts w:ascii="Times New Roman" w:hAnsi="Times New Roman" w:cs="Times New Roman"/>
                <w:sz w:val="20"/>
                <w:szCs w:val="20"/>
              </w:rPr>
            </w:pPr>
          </w:p>
        </w:tc>
        <w:tc>
          <w:tcPr>
            <w:tcW w:w="1641" w:type="dxa"/>
            <w:vMerge/>
            <w:tcBorders>
              <w:left w:val="single" w:sz="4" w:space="0" w:color="auto"/>
              <w:right w:val="single" w:sz="4" w:space="0" w:color="auto"/>
            </w:tcBorders>
            <w:vAlign w:val="center"/>
          </w:tcPr>
          <w:p w:rsidR="00CD1B0D" w:rsidRPr="00D4760D" w:rsidRDefault="00CD1B0D" w:rsidP="00F7053E">
            <w:pPr>
              <w:spacing w:after="0" w:line="288" w:lineRule="auto"/>
              <w:jc w:val="center"/>
              <w:rPr>
                <w:rFonts w:ascii="Times New Roman" w:hAnsi="Times New Roman" w:cs="Times New Roman"/>
                <w:sz w:val="20"/>
                <w:szCs w:val="20"/>
              </w:rPr>
            </w:pPr>
          </w:p>
        </w:tc>
        <w:tc>
          <w:tcPr>
            <w:tcW w:w="3283" w:type="dxa"/>
            <w:vAlign w:val="center"/>
          </w:tcPr>
          <w:p w:rsidR="00CD1B0D" w:rsidRPr="00D4760D" w:rsidRDefault="00CD1B0D" w:rsidP="00F7053E">
            <w:pPr>
              <w:spacing w:after="0" w:line="288" w:lineRule="auto"/>
              <w:jc w:val="center"/>
              <w:rPr>
                <w:rFonts w:ascii="Times New Roman" w:hAnsi="Times New Roman"/>
                <w:sz w:val="20"/>
                <w:szCs w:val="20"/>
              </w:rPr>
            </w:pPr>
            <w:r w:rsidRPr="00D4760D">
              <w:rPr>
                <w:rFonts w:ascii="Times New Roman" w:hAnsi="Times New Roman"/>
                <w:sz w:val="20"/>
                <w:szCs w:val="20"/>
              </w:rPr>
              <w:t>Формат</w:t>
            </w:r>
          </w:p>
        </w:tc>
        <w:tc>
          <w:tcPr>
            <w:tcW w:w="1915" w:type="dxa"/>
          </w:tcPr>
          <w:p w:rsidR="00CD1B0D" w:rsidRPr="00D4760D" w:rsidRDefault="00D234C1" w:rsidP="00F7053E">
            <w:pPr>
              <w:spacing w:after="0" w:line="288" w:lineRule="auto"/>
              <w:jc w:val="center"/>
              <w:rPr>
                <w:rFonts w:ascii="Times New Roman" w:hAnsi="Times New Roman" w:cs="Times New Roman"/>
                <w:sz w:val="20"/>
                <w:szCs w:val="20"/>
              </w:rPr>
            </w:pPr>
            <w:r>
              <w:rPr>
                <w:rFonts w:ascii="Times New Roman" w:hAnsi="Times New Roman" w:cs="Times New Roman"/>
                <w:sz w:val="20"/>
                <w:szCs w:val="20"/>
              </w:rPr>
              <w:t>А4</w:t>
            </w:r>
          </w:p>
        </w:tc>
        <w:tc>
          <w:tcPr>
            <w:tcW w:w="1504" w:type="dxa"/>
            <w:vMerge/>
          </w:tcPr>
          <w:p w:rsidR="00CD1B0D" w:rsidRPr="00D4760D" w:rsidRDefault="00CD1B0D" w:rsidP="00F7053E">
            <w:pPr>
              <w:spacing w:after="0" w:line="288" w:lineRule="auto"/>
              <w:jc w:val="center"/>
              <w:rPr>
                <w:rFonts w:ascii="Times New Roman" w:hAnsi="Times New Roman" w:cs="Times New Roman"/>
                <w:sz w:val="20"/>
                <w:szCs w:val="20"/>
              </w:rPr>
            </w:pPr>
          </w:p>
        </w:tc>
        <w:tc>
          <w:tcPr>
            <w:tcW w:w="1463" w:type="dxa"/>
            <w:vMerge/>
            <w:vAlign w:val="center"/>
          </w:tcPr>
          <w:p w:rsidR="00CD1B0D" w:rsidRPr="00D4760D" w:rsidRDefault="00CD1B0D" w:rsidP="00F7053E">
            <w:pPr>
              <w:spacing w:after="0" w:line="288" w:lineRule="auto"/>
              <w:jc w:val="center"/>
              <w:rPr>
                <w:rFonts w:ascii="Times New Roman" w:hAnsi="Times New Roman" w:cs="Times New Roman"/>
                <w:sz w:val="20"/>
                <w:szCs w:val="20"/>
              </w:rPr>
            </w:pPr>
          </w:p>
        </w:tc>
        <w:tc>
          <w:tcPr>
            <w:tcW w:w="999" w:type="dxa"/>
            <w:vMerge/>
            <w:vAlign w:val="center"/>
          </w:tcPr>
          <w:p w:rsidR="00CD1B0D" w:rsidRPr="00D4760D" w:rsidRDefault="00CD1B0D" w:rsidP="00F7053E">
            <w:pPr>
              <w:spacing w:after="0" w:line="288" w:lineRule="auto"/>
              <w:jc w:val="center"/>
              <w:rPr>
                <w:rFonts w:ascii="Times New Roman" w:eastAsia="Times New Roman" w:hAnsi="Times New Roman" w:cs="Times New Roman"/>
                <w:color w:val="000000"/>
                <w:sz w:val="20"/>
                <w:szCs w:val="20"/>
                <w:lang w:eastAsia="ru-RU"/>
              </w:rPr>
            </w:pPr>
          </w:p>
        </w:tc>
        <w:tc>
          <w:tcPr>
            <w:tcW w:w="1230" w:type="dxa"/>
            <w:vMerge/>
            <w:tcBorders>
              <w:right w:val="single" w:sz="4" w:space="0" w:color="auto"/>
            </w:tcBorders>
            <w:vAlign w:val="center"/>
          </w:tcPr>
          <w:p w:rsidR="00CD1B0D" w:rsidRPr="00D4760D" w:rsidRDefault="00CD1B0D" w:rsidP="00F7053E">
            <w:pPr>
              <w:spacing w:after="0" w:line="288" w:lineRule="auto"/>
              <w:jc w:val="center"/>
              <w:rPr>
                <w:rFonts w:ascii="Times New Roman" w:eastAsia="Times New Roman" w:hAnsi="Times New Roman" w:cs="Times New Roman"/>
                <w:color w:val="000000"/>
                <w:sz w:val="20"/>
                <w:szCs w:val="20"/>
                <w:lang w:eastAsia="ru-RU"/>
              </w:rPr>
            </w:pPr>
          </w:p>
        </w:tc>
        <w:tc>
          <w:tcPr>
            <w:tcW w:w="1097" w:type="dxa"/>
            <w:vMerge/>
            <w:tcBorders>
              <w:left w:val="single" w:sz="4" w:space="0" w:color="auto"/>
              <w:right w:val="single" w:sz="4" w:space="0" w:color="auto"/>
            </w:tcBorders>
            <w:vAlign w:val="center"/>
          </w:tcPr>
          <w:p w:rsidR="00CD1B0D" w:rsidRPr="00D4760D" w:rsidRDefault="00CD1B0D" w:rsidP="00F7053E">
            <w:pPr>
              <w:spacing w:after="0" w:line="288" w:lineRule="auto"/>
              <w:jc w:val="center"/>
              <w:rPr>
                <w:rFonts w:ascii="Times New Roman" w:hAnsi="Times New Roman" w:cs="Times New Roman"/>
                <w:sz w:val="20"/>
                <w:szCs w:val="20"/>
              </w:rPr>
            </w:pPr>
          </w:p>
        </w:tc>
        <w:tc>
          <w:tcPr>
            <w:tcW w:w="1505" w:type="dxa"/>
            <w:vMerge/>
            <w:tcBorders>
              <w:left w:val="single" w:sz="4" w:space="0" w:color="auto"/>
            </w:tcBorders>
          </w:tcPr>
          <w:p w:rsidR="00CD1B0D" w:rsidRPr="00D4760D" w:rsidRDefault="00CD1B0D" w:rsidP="00F7053E">
            <w:pPr>
              <w:suppressAutoHyphens/>
              <w:spacing w:after="0" w:line="288" w:lineRule="auto"/>
              <w:jc w:val="center"/>
              <w:rPr>
                <w:rFonts w:ascii="Times New Roman" w:hAnsi="Times New Roman" w:cs="Times New Roman"/>
                <w:sz w:val="20"/>
                <w:szCs w:val="20"/>
                <w:lang w:eastAsia="ar-SA"/>
              </w:rPr>
            </w:pPr>
          </w:p>
        </w:tc>
      </w:tr>
      <w:tr w:rsidR="00CD1B0D" w:rsidRPr="00D4760D" w:rsidTr="00346125">
        <w:trPr>
          <w:trHeight w:val="419"/>
        </w:trPr>
        <w:tc>
          <w:tcPr>
            <w:tcW w:w="684" w:type="dxa"/>
            <w:vMerge/>
            <w:tcBorders>
              <w:left w:val="single" w:sz="4" w:space="0" w:color="auto"/>
              <w:right w:val="single" w:sz="4" w:space="0" w:color="auto"/>
            </w:tcBorders>
            <w:vAlign w:val="center"/>
          </w:tcPr>
          <w:p w:rsidR="00CD1B0D" w:rsidRPr="00D4760D" w:rsidRDefault="00CD1B0D" w:rsidP="00F7053E">
            <w:pPr>
              <w:spacing w:after="0" w:line="288" w:lineRule="auto"/>
              <w:jc w:val="center"/>
              <w:rPr>
                <w:rFonts w:ascii="Times New Roman" w:hAnsi="Times New Roman" w:cs="Times New Roman"/>
                <w:sz w:val="20"/>
                <w:szCs w:val="20"/>
              </w:rPr>
            </w:pPr>
          </w:p>
        </w:tc>
        <w:tc>
          <w:tcPr>
            <w:tcW w:w="1641" w:type="dxa"/>
            <w:vMerge/>
            <w:tcBorders>
              <w:left w:val="single" w:sz="4" w:space="0" w:color="auto"/>
              <w:right w:val="single" w:sz="4" w:space="0" w:color="auto"/>
            </w:tcBorders>
            <w:vAlign w:val="center"/>
          </w:tcPr>
          <w:p w:rsidR="00CD1B0D" w:rsidRPr="00D4760D" w:rsidRDefault="00CD1B0D" w:rsidP="00F7053E">
            <w:pPr>
              <w:spacing w:after="0" w:line="288" w:lineRule="auto"/>
              <w:jc w:val="center"/>
              <w:rPr>
                <w:rFonts w:ascii="Times New Roman" w:hAnsi="Times New Roman" w:cs="Times New Roman"/>
                <w:sz w:val="20"/>
                <w:szCs w:val="20"/>
              </w:rPr>
            </w:pPr>
          </w:p>
        </w:tc>
        <w:tc>
          <w:tcPr>
            <w:tcW w:w="3283" w:type="dxa"/>
            <w:vAlign w:val="center"/>
          </w:tcPr>
          <w:p w:rsidR="00CD1B0D" w:rsidRPr="00D4760D" w:rsidRDefault="00CD1B0D" w:rsidP="00F7053E">
            <w:pPr>
              <w:spacing w:after="0" w:line="288" w:lineRule="auto"/>
              <w:jc w:val="center"/>
              <w:rPr>
                <w:rFonts w:ascii="Times New Roman" w:hAnsi="Times New Roman"/>
                <w:sz w:val="20"/>
                <w:szCs w:val="20"/>
              </w:rPr>
            </w:pPr>
            <w:r w:rsidRPr="00D4760D">
              <w:rPr>
                <w:rFonts w:ascii="Times New Roman" w:eastAsia="Times New Roman" w:hAnsi="Times New Roman" w:cs="Times New Roman"/>
                <w:sz w:val="20"/>
                <w:szCs w:val="20"/>
                <w:lang w:eastAsia="ru-RU"/>
              </w:rPr>
              <w:t>Марка бумаги</w:t>
            </w:r>
          </w:p>
        </w:tc>
        <w:tc>
          <w:tcPr>
            <w:tcW w:w="1915" w:type="dxa"/>
          </w:tcPr>
          <w:p w:rsidR="00CD1B0D" w:rsidRPr="00D4760D" w:rsidRDefault="00D234C1" w:rsidP="00F7053E">
            <w:pPr>
              <w:spacing w:after="0" w:line="288" w:lineRule="auto"/>
              <w:jc w:val="center"/>
              <w:rPr>
                <w:rFonts w:ascii="Times New Roman" w:hAnsi="Times New Roman" w:cs="Times New Roman"/>
                <w:sz w:val="20"/>
                <w:szCs w:val="20"/>
              </w:rPr>
            </w:pPr>
            <w:r>
              <w:rPr>
                <w:rFonts w:ascii="Times New Roman" w:hAnsi="Times New Roman" w:cs="Times New Roman"/>
                <w:sz w:val="20"/>
                <w:szCs w:val="20"/>
              </w:rPr>
              <w:t>С</w:t>
            </w:r>
          </w:p>
        </w:tc>
        <w:tc>
          <w:tcPr>
            <w:tcW w:w="1504" w:type="dxa"/>
            <w:vMerge/>
          </w:tcPr>
          <w:p w:rsidR="00CD1B0D" w:rsidRPr="00D4760D" w:rsidRDefault="00CD1B0D" w:rsidP="00F7053E">
            <w:pPr>
              <w:spacing w:after="0" w:line="288" w:lineRule="auto"/>
              <w:jc w:val="center"/>
              <w:rPr>
                <w:rFonts w:ascii="Times New Roman" w:hAnsi="Times New Roman" w:cs="Times New Roman"/>
                <w:sz w:val="20"/>
                <w:szCs w:val="20"/>
              </w:rPr>
            </w:pPr>
          </w:p>
        </w:tc>
        <w:tc>
          <w:tcPr>
            <w:tcW w:w="1463" w:type="dxa"/>
            <w:vMerge/>
            <w:vAlign w:val="center"/>
          </w:tcPr>
          <w:p w:rsidR="00CD1B0D" w:rsidRPr="00D4760D" w:rsidRDefault="00CD1B0D" w:rsidP="00F7053E">
            <w:pPr>
              <w:spacing w:after="0" w:line="288" w:lineRule="auto"/>
              <w:jc w:val="center"/>
              <w:rPr>
                <w:rFonts w:ascii="Times New Roman" w:hAnsi="Times New Roman" w:cs="Times New Roman"/>
                <w:sz w:val="20"/>
                <w:szCs w:val="20"/>
              </w:rPr>
            </w:pPr>
          </w:p>
        </w:tc>
        <w:tc>
          <w:tcPr>
            <w:tcW w:w="999" w:type="dxa"/>
            <w:vMerge/>
            <w:vAlign w:val="center"/>
          </w:tcPr>
          <w:p w:rsidR="00CD1B0D" w:rsidRPr="00D4760D" w:rsidRDefault="00CD1B0D" w:rsidP="00F7053E">
            <w:pPr>
              <w:spacing w:after="0" w:line="288" w:lineRule="auto"/>
              <w:jc w:val="center"/>
              <w:rPr>
                <w:rFonts w:ascii="Times New Roman" w:eastAsia="Times New Roman" w:hAnsi="Times New Roman" w:cs="Times New Roman"/>
                <w:color w:val="000000"/>
                <w:sz w:val="20"/>
                <w:szCs w:val="20"/>
                <w:lang w:eastAsia="ru-RU"/>
              </w:rPr>
            </w:pPr>
          </w:p>
        </w:tc>
        <w:tc>
          <w:tcPr>
            <w:tcW w:w="1230" w:type="dxa"/>
            <w:vMerge/>
            <w:tcBorders>
              <w:right w:val="single" w:sz="4" w:space="0" w:color="auto"/>
            </w:tcBorders>
            <w:vAlign w:val="center"/>
          </w:tcPr>
          <w:p w:rsidR="00CD1B0D" w:rsidRPr="00D4760D" w:rsidRDefault="00CD1B0D" w:rsidP="00F7053E">
            <w:pPr>
              <w:spacing w:after="0" w:line="288" w:lineRule="auto"/>
              <w:jc w:val="center"/>
              <w:rPr>
                <w:rFonts w:ascii="Times New Roman" w:eastAsia="Times New Roman" w:hAnsi="Times New Roman" w:cs="Times New Roman"/>
                <w:color w:val="000000"/>
                <w:sz w:val="20"/>
                <w:szCs w:val="20"/>
                <w:lang w:eastAsia="ru-RU"/>
              </w:rPr>
            </w:pPr>
          </w:p>
        </w:tc>
        <w:tc>
          <w:tcPr>
            <w:tcW w:w="1097" w:type="dxa"/>
            <w:vMerge/>
            <w:tcBorders>
              <w:left w:val="single" w:sz="4" w:space="0" w:color="auto"/>
              <w:right w:val="single" w:sz="4" w:space="0" w:color="auto"/>
            </w:tcBorders>
            <w:vAlign w:val="center"/>
          </w:tcPr>
          <w:p w:rsidR="00CD1B0D" w:rsidRPr="00D4760D" w:rsidRDefault="00CD1B0D" w:rsidP="00F7053E">
            <w:pPr>
              <w:spacing w:after="0" w:line="288" w:lineRule="auto"/>
              <w:jc w:val="center"/>
              <w:rPr>
                <w:rFonts w:ascii="Times New Roman" w:hAnsi="Times New Roman" w:cs="Times New Roman"/>
                <w:sz w:val="20"/>
                <w:szCs w:val="20"/>
              </w:rPr>
            </w:pPr>
          </w:p>
        </w:tc>
        <w:tc>
          <w:tcPr>
            <w:tcW w:w="1505" w:type="dxa"/>
            <w:vMerge/>
            <w:tcBorders>
              <w:left w:val="single" w:sz="4" w:space="0" w:color="auto"/>
            </w:tcBorders>
          </w:tcPr>
          <w:p w:rsidR="00CD1B0D" w:rsidRPr="00D4760D" w:rsidRDefault="00CD1B0D" w:rsidP="00F7053E">
            <w:pPr>
              <w:suppressAutoHyphens/>
              <w:spacing w:after="0" w:line="288" w:lineRule="auto"/>
              <w:jc w:val="center"/>
              <w:rPr>
                <w:rFonts w:ascii="Times New Roman" w:hAnsi="Times New Roman" w:cs="Times New Roman"/>
                <w:sz w:val="20"/>
                <w:szCs w:val="20"/>
                <w:lang w:eastAsia="ar-SA"/>
              </w:rPr>
            </w:pPr>
          </w:p>
        </w:tc>
      </w:tr>
      <w:tr w:rsidR="00CD1B0D" w:rsidRPr="00D4760D" w:rsidTr="00CD1B0D">
        <w:trPr>
          <w:trHeight w:val="419"/>
        </w:trPr>
        <w:tc>
          <w:tcPr>
            <w:tcW w:w="13816" w:type="dxa"/>
            <w:gridSpan w:val="9"/>
            <w:tcBorders>
              <w:left w:val="single" w:sz="4" w:space="0" w:color="auto"/>
              <w:right w:val="single" w:sz="4" w:space="0" w:color="auto"/>
            </w:tcBorders>
            <w:vAlign w:val="center"/>
          </w:tcPr>
          <w:p w:rsidR="00CD1B0D" w:rsidRPr="00D4760D" w:rsidRDefault="00CD1B0D" w:rsidP="00F7053E">
            <w:pPr>
              <w:spacing w:after="0" w:line="288" w:lineRule="auto"/>
              <w:jc w:val="right"/>
              <w:rPr>
                <w:rFonts w:ascii="Times New Roman" w:hAnsi="Times New Roman" w:cs="Times New Roman"/>
                <w:b/>
                <w:sz w:val="20"/>
                <w:szCs w:val="20"/>
              </w:rPr>
            </w:pPr>
            <w:r w:rsidRPr="00D4760D">
              <w:rPr>
                <w:rFonts w:ascii="Times New Roman" w:hAnsi="Times New Roman" w:cs="Times New Roman"/>
                <w:b/>
                <w:sz w:val="20"/>
                <w:szCs w:val="20"/>
              </w:rPr>
              <w:t>ИТОГО:</w:t>
            </w:r>
          </w:p>
        </w:tc>
        <w:tc>
          <w:tcPr>
            <w:tcW w:w="1505" w:type="dxa"/>
            <w:tcBorders>
              <w:left w:val="single" w:sz="4" w:space="0" w:color="auto"/>
            </w:tcBorders>
          </w:tcPr>
          <w:p w:rsidR="00CD1B0D" w:rsidRPr="00D4760D" w:rsidRDefault="007D4759" w:rsidP="00F7053E">
            <w:pPr>
              <w:suppressAutoHyphens/>
              <w:spacing w:after="0" w:line="288"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30416.4</w:t>
            </w:r>
          </w:p>
        </w:tc>
      </w:tr>
    </w:tbl>
    <w:p w:rsidR="00CD1B0D" w:rsidRPr="00D4760D" w:rsidRDefault="00CD1B0D" w:rsidP="00470F69">
      <w:pPr>
        <w:spacing w:after="0" w:line="240" w:lineRule="auto"/>
        <w:jc w:val="center"/>
        <w:rPr>
          <w:rFonts w:ascii="Times New Roman" w:eastAsia="Calibri" w:hAnsi="Times New Roman" w:cs="Times New Roman"/>
          <w:b/>
          <w:sz w:val="20"/>
          <w:szCs w:val="20"/>
        </w:rPr>
      </w:pPr>
    </w:p>
    <w:p w:rsidR="00A26D18" w:rsidRPr="00A0234A" w:rsidRDefault="00A26D18" w:rsidP="00A26D18">
      <w:pPr>
        <w:tabs>
          <w:tab w:val="left" w:pos="426"/>
        </w:tabs>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b/>
          <w:color w:val="00000A"/>
          <w:sz w:val="20"/>
          <w:szCs w:val="20"/>
          <w:lang w:eastAsia="ru-RU"/>
        </w:rPr>
        <w:t xml:space="preserve">Итого: </w:t>
      </w:r>
      <w:r w:rsidRPr="00A0234A">
        <w:rPr>
          <w:rFonts w:ascii="Times New Roman" w:hAnsi="Times New Roman" w:cs="Times New Roman"/>
          <w:color w:val="000000"/>
          <w:sz w:val="20"/>
          <w:szCs w:val="20"/>
          <w:lang w:eastAsia="ru-RU"/>
        </w:rPr>
        <w:t>30 416,40(тридцать тысяч четыреста шестнадцать) рублей 40</w:t>
      </w:r>
      <w:r w:rsidRPr="00A0234A">
        <w:rPr>
          <w:rFonts w:ascii="Times New Roman" w:eastAsia="Times New Roman" w:hAnsi="Times New Roman" w:cs="Times New Roman"/>
          <w:sz w:val="20"/>
          <w:szCs w:val="20"/>
        </w:rPr>
        <w:t xml:space="preserve"> копеек,  в  том  числе  НДС в размере 20%:  </w:t>
      </w:r>
      <w:r w:rsidRPr="00A0234A">
        <w:rPr>
          <w:rFonts w:ascii="Times New Roman" w:hAnsi="Times New Roman" w:cs="Times New Roman"/>
          <w:color w:val="000000"/>
          <w:sz w:val="20"/>
          <w:szCs w:val="20"/>
        </w:rPr>
        <w:t>5069.40</w:t>
      </w:r>
      <w:r w:rsidRPr="00A0234A">
        <w:rPr>
          <w:rFonts w:ascii="Times New Roman" w:eastAsia="Times New Roman" w:hAnsi="Times New Roman" w:cs="Times New Roman"/>
          <w:sz w:val="20"/>
          <w:szCs w:val="20"/>
        </w:rPr>
        <w:t xml:space="preserve"> рублей . </w:t>
      </w:r>
    </w:p>
    <w:p w:rsidR="00C95119" w:rsidRPr="00D4760D" w:rsidRDefault="00C95119" w:rsidP="00C95119">
      <w:pPr>
        <w:widowControl w:val="0"/>
        <w:suppressAutoHyphens/>
        <w:autoSpaceDE w:val="0"/>
        <w:spacing w:after="0" w:line="240" w:lineRule="auto"/>
        <w:jc w:val="both"/>
        <w:rPr>
          <w:rFonts w:ascii="Times New Roman" w:eastAsia="Times New Roman" w:hAnsi="Times New Roman" w:cs="Times New Roman"/>
          <w:b/>
          <w:color w:val="00000A"/>
          <w:sz w:val="20"/>
          <w:szCs w:val="20"/>
          <w:lang w:eastAsia="ru-RU"/>
        </w:rPr>
      </w:pPr>
    </w:p>
    <w:p w:rsidR="00C95119" w:rsidRPr="00D4760D" w:rsidRDefault="00C95119" w:rsidP="00C95119">
      <w:pPr>
        <w:tabs>
          <w:tab w:val="left" w:pos="1276"/>
        </w:tabs>
        <w:suppressAutoHyphens/>
        <w:spacing w:after="0" w:line="240" w:lineRule="auto"/>
        <w:jc w:val="both"/>
        <w:rPr>
          <w:rFonts w:ascii="Times New Roman" w:eastAsia="Times New Roman" w:hAnsi="Times New Roman" w:cs="Times New Roman"/>
          <w:color w:val="00000A"/>
          <w:sz w:val="20"/>
          <w:szCs w:val="20"/>
          <w:lang w:eastAsia="zh-CN"/>
        </w:rPr>
      </w:pPr>
    </w:p>
    <w:p w:rsidR="00C95119" w:rsidRPr="00D4760D" w:rsidRDefault="00C95119" w:rsidP="00C95119">
      <w:pPr>
        <w:tabs>
          <w:tab w:val="left" w:pos="4009"/>
        </w:tabs>
        <w:suppressAutoHyphens/>
        <w:spacing w:after="0" w:line="240" w:lineRule="auto"/>
        <w:rPr>
          <w:rFonts w:ascii="Times New Roman" w:eastAsia="Times New Roman" w:hAnsi="Times New Roman" w:cs="Times New Roman"/>
          <w:color w:val="00000A"/>
          <w:sz w:val="20"/>
          <w:szCs w:val="20"/>
          <w:lang w:eastAsia="ru-RU"/>
        </w:rPr>
      </w:pPr>
    </w:p>
    <w:p w:rsidR="00C95119" w:rsidRPr="00D4760D" w:rsidRDefault="00C95119" w:rsidP="00C95119">
      <w:pPr>
        <w:tabs>
          <w:tab w:val="left" w:pos="4009"/>
        </w:tabs>
        <w:suppressAutoHyphens/>
        <w:spacing w:after="0" w:line="240" w:lineRule="auto"/>
        <w:rPr>
          <w:rFonts w:ascii="Calibri" w:eastAsia="Calibri" w:hAnsi="Calibri" w:cs="Times New Roman"/>
          <w:sz w:val="20"/>
          <w:szCs w:val="20"/>
          <w:lang w:eastAsia="zh-CN"/>
        </w:rPr>
      </w:pPr>
      <w:r w:rsidRPr="00D4760D">
        <w:rPr>
          <w:rFonts w:ascii="Times New Roman" w:eastAsia="Times New Roman" w:hAnsi="Times New Roman" w:cs="Times New Roman"/>
          <w:color w:val="00000A"/>
          <w:sz w:val="20"/>
          <w:szCs w:val="20"/>
          <w:lang w:eastAsia="zh-CN"/>
        </w:rPr>
        <w:tab/>
      </w:r>
    </w:p>
    <w:tbl>
      <w:tblPr>
        <w:tblW w:w="0" w:type="auto"/>
        <w:tblInd w:w="108" w:type="dxa"/>
        <w:tblLayout w:type="fixed"/>
        <w:tblLook w:val="0000" w:firstRow="0" w:lastRow="0" w:firstColumn="0" w:lastColumn="0" w:noHBand="0" w:noVBand="0"/>
      </w:tblPr>
      <w:tblGrid>
        <w:gridCol w:w="5104"/>
        <w:gridCol w:w="4394"/>
      </w:tblGrid>
      <w:tr w:rsidR="00C95119" w:rsidRPr="007D4759" w:rsidTr="00A01527">
        <w:trPr>
          <w:trHeight w:val="1792"/>
        </w:trPr>
        <w:tc>
          <w:tcPr>
            <w:tcW w:w="5104" w:type="dxa"/>
            <w:shd w:val="clear" w:color="auto" w:fill="auto"/>
          </w:tcPr>
          <w:p w:rsidR="00C95119" w:rsidRPr="007D4759" w:rsidRDefault="00C95119" w:rsidP="00C95119">
            <w:pPr>
              <w:suppressAutoHyphens/>
              <w:spacing w:after="0" w:line="240" w:lineRule="auto"/>
              <w:rPr>
                <w:rFonts w:ascii="Times New Roman" w:eastAsia="Times New Roman" w:hAnsi="Times New Roman" w:cs="Times New Roman"/>
                <w:color w:val="00000A"/>
                <w:sz w:val="20"/>
                <w:szCs w:val="20"/>
                <w:lang w:eastAsia="ru-RU"/>
              </w:rPr>
            </w:pPr>
            <w:r w:rsidRPr="007D4759">
              <w:rPr>
                <w:rFonts w:ascii="Times New Roman" w:eastAsia="Times New Roman" w:hAnsi="Times New Roman" w:cs="Times New Roman"/>
                <w:color w:val="00000A"/>
                <w:sz w:val="20"/>
                <w:szCs w:val="20"/>
                <w:lang w:eastAsia="ru-RU"/>
              </w:rPr>
              <w:t>От имени Заказчика:</w:t>
            </w:r>
          </w:p>
          <w:p w:rsidR="006178CE" w:rsidRPr="007D4759" w:rsidRDefault="006178CE" w:rsidP="00C95119">
            <w:pPr>
              <w:suppressAutoHyphens/>
              <w:spacing w:after="0" w:line="240" w:lineRule="auto"/>
              <w:rPr>
                <w:rFonts w:ascii="Calibri" w:eastAsia="Calibri" w:hAnsi="Calibri" w:cs="Times New Roman"/>
                <w:sz w:val="20"/>
                <w:szCs w:val="20"/>
                <w:lang w:eastAsia="zh-CN"/>
              </w:rPr>
            </w:pPr>
          </w:p>
          <w:p w:rsidR="00C95119" w:rsidRPr="007D4759" w:rsidRDefault="00C95119" w:rsidP="00C95119">
            <w:pPr>
              <w:suppressAutoHyphens/>
              <w:spacing w:after="0" w:line="240" w:lineRule="auto"/>
              <w:rPr>
                <w:rFonts w:ascii="Times New Roman" w:eastAsia="Times New Roman" w:hAnsi="Times New Roman" w:cs="Times New Roman"/>
                <w:color w:val="00000A"/>
                <w:sz w:val="20"/>
                <w:szCs w:val="20"/>
                <w:lang w:eastAsia="ru-RU"/>
              </w:rPr>
            </w:pPr>
          </w:p>
          <w:p w:rsidR="00C95119" w:rsidRPr="007D4759" w:rsidRDefault="007D4759" w:rsidP="00C95119">
            <w:pPr>
              <w:suppressAutoHyphens/>
              <w:spacing w:after="0" w:line="240" w:lineRule="auto"/>
              <w:rPr>
                <w:rFonts w:ascii="Calibri" w:eastAsia="Calibri" w:hAnsi="Calibri" w:cs="Times New Roman"/>
                <w:sz w:val="20"/>
                <w:szCs w:val="20"/>
                <w:lang w:eastAsia="zh-CN"/>
              </w:rPr>
            </w:pPr>
            <w:r w:rsidRPr="007D4759">
              <w:rPr>
                <w:rFonts w:ascii="Times New Roman" w:eastAsia="Times New Roman" w:hAnsi="Times New Roman" w:cs="Times New Roman"/>
                <w:color w:val="00000A"/>
                <w:sz w:val="20"/>
                <w:szCs w:val="20"/>
                <w:lang w:eastAsia="ru-RU"/>
              </w:rPr>
              <w:t>Руководитель администрации городского поселения «Микунь»</w:t>
            </w:r>
            <w:r w:rsidR="00C95119" w:rsidRPr="007D4759">
              <w:rPr>
                <w:rFonts w:ascii="Times New Roman" w:eastAsia="Times New Roman" w:hAnsi="Times New Roman" w:cs="Times New Roman"/>
                <w:color w:val="00000A"/>
                <w:sz w:val="20"/>
                <w:szCs w:val="20"/>
                <w:lang w:eastAsia="ru-RU"/>
              </w:rPr>
              <w:t xml:space="preserve">  </w:t>
            </w:r>
          </w:p>
          <w:p w:rsidR="00C95119" w:rsidRPr="007D4759" w:rsidRDefault="00C95119" w:rsidP="00C95119">
            <w:pPr>
              <w:suppressAutoHyphens/>
              <w:spacing w:after="0" w:line="240" w:lineRule="auto"/>
              <w:rPr>
                <w:rFonts w:ascii="Calibri" w:eastAsia="Calibri" w:hAnsi="Calibri" w:cs="Times New Roman"/>
                <w:sz w:val="20"/>
                <w:szCs w:val="20"/>
                <w:lang w:eastAsia="zh-CN"/>
              </w:rPr>
            </w:pPr>
          </w:p>
          <w:p w:rsidR="00C95119" w:rsidRPr="007D4759" w:rsidRDefault="00C95119" w:rsidP="00C95119">
            <w:pPr>
              <w:suppressAutoHyphens/>
              <w:spacing w:after="0" w:line="240" w:lineRule="auto"/>
              <w:rPr>
                <w:rFonts w:ascii="Calibri" w:eastAsia="Calibri" w:hAnsi="Calibri" w:cs="Times New Roman"/>
                <w:sz w:val="20"/>
                <w:szCs w:val="20"/>
                <w:lang w:eastAsia="zh-CN"/>
              </w:rPr>
            </w:pPr>
            <w:r w:rsidRPr="007D4759">
              <w:rPr>
                <w:rFonts w:ascii="Times New Roman" w:eastAsia="Times New Roman" w:hAnsi="Times New Roman" w:cs="Times New Roman"/>
                <w:color w:val="00000A"/>
                <w:sz w:val="20"/>
                <w:szCs w:val="20"/>
                <w:lang w:eastAsia="ru-RU"/>
              </w:rPr>
              <w:t>__________________ /</w:t>
            </w:r>
            <w:proofErr w:type="spellStart"/>
            <w:r w:rsidR="007D4759" w:rsidRPr="007D4759">
              <w:rPr>
                <w:rFonts w:ascii="Times New Roman" w:hAnsi="Times New Roman"/>
                <w:sz w:val="20"/>
                <w:szCs w:val="20"/>
              </w:rPr>
              <w:t>В.А.Розмысло</w:t>
            </w:r>
            <w:proofErr w:type="spellEnd"/>
            <w:r w:rsidR="007D4759" w:rsidRPr="007D4759">
              <w:rPr>
                <w:rFonts w:ascii="Times New Roman" w:eastAsia="Times New Roman" w:hAnsi="Times New Roman" w:cs="Times New Roman"/>
                <w:color w:val="00000A"/>
                <w:sz w:val="20"/>
                <w:szCs w:val="20"/>
                <w:lang w:eastAsia="ru-RU"/>
              </w:rPr>
              <w:t xml:space="preserve"> </w:t>
            </w:r>
            <w:r w:rsidRPr="007D4759">
              <w:rPr>
                <w:rFonts w:ascii="Times New Roman" w:eastAsia="Times New Roman" w:hAnsi="Times New Roman" w:cs="Times New Roman"/>
                <w:color w:val="00000A"/>
                <w:sz w:val="20"/>
                <w:szCs w:val="20"/>
                <w:lang w:eastAsia="ru-RU"/>
              </w:rPr>
              <w:t>/</w:t>
            </w:r>
          </w:p>
          <w:p w:rsidR="00C95119" w:rsidRPr="007D4759" w:rsidRDefault="00C95119" w:rsidP="00C95119">
            <w:pPr>
              <w:suppressAutoHyphens/>
              <w:spacing w:after="0" w:line="240" w:lineRule="auto"/>
              <w:rPr>
                <w:rFonts w:ascii="Calibri" w:eastAsia="Calibri" w:hAnsi="Calibri" w:cs="Times New Roman"/>
                <w:sz w:val="20"/>
                <w:szCs w:val="20"/>
                <w:lang w:eastAsia="zh-CN"/>
              </w:rPr>
            </w:pPr>
            <w:r w:rsidRPr="007D4759">
              <w:rPr>
                <w:rFonts w:ascii="Times New Roman" w:eastAsia="Times New Roman" w:hAnsi="Times New Roman" w:cs="Times New Roman"/>
                <w:color w:val="00000A"/>
                <w:sz w:val="20"/>
                <w:szCs w:val="20"/>
                <w:lang w:eastAsia="ru-RU"/>
              </w:rPr>
              <w:t xml:space="preserve">        (подпись)                                 </w:t>
            </w:r>
          </w:p>
          <w:p w:rsidR="00C95119" w:rsidRPr="007D4759" w:rsidRDefault="002A4E85" w:rsidP="002A4E85">
            <w:pPr>
              <w:shd w:val="clear" w:color="auto" w:fill="FFFFFF"/>
              <w:suppressAutoHyphens/>
              <w:snapToGrid w:val="0"/>
              <w:spacing w:after="0" w:line="240" w:lineRule="auto"/>
              <w:rPr>
                <w:rFonts w:ascii="Calibri" w:eastAsia="Calibri" w:hAnsi="Calibri" w:cs="Times New Roman"/>
                <w:sz w:val="20"/>
                <w:szCs w:val="20"/>
                <w:lang w:eastAsia="zh-CN"/>
              </w:rPr>
            </w:pPr>
            <w:r w:rsidRPr="007D4759">
              <w:rPr>
                <w:rFonts w:ascii="Times New Roman" w:eastAsia="Times New Roman" w:hAnsi="Times New Roman" w:cs="Times New Roman"/>
                <w:color w:val="00000A"/>
                <w:sz w:val="20"/>
                <w:szCs w:val="20"/>
                <w:lang w:eastAsia="ru-RU"/>
              </w:rPr>
              <w:t>М.П.</w:t>
            </w:r>
          </w:p>
        </w:tc>
        <w:tc>
          <w:tcPr>
            <w:tcW w:w="4394" w:type="dxa"/>
            <w:shd w:val="clear" w:color="auto" w:fill="auto"/>
          </w:tcPr>
          <w:p w:rsidR="00C95119" w:rsidRPr="007D4759" w:rsidRDefault="00C95119" w:rsidP="00C95119">
            <w:pPr>
              <w:suppressAutoHyphens/>
              <w:spacing w:after="0" w:line="240" w:lineRule="auto"/>
              <w:rPr>
                <w:rFonts w:ascii="Times New Roman" w:eastAsia="Times New Roman" w:hAnsi="Times New Roman" w:cs="Times New Roman"/>
                <w:color w:val="00000A"/>
                <w:sz w:val="20"/>
                <w:szCs w:val="20"/>
                <w:lang w:eastAsia="ru-RU"/>
              </w:rPr>
            </w:pPr>
            <w:r w:rsidRPr="007D4759">
              <w:rPr>
                <w:rFonts w:ascii="Times New Roman" w:eastAsia="Times New Roman" w:hAnsi="Times New Roman" w:cs="Times New Roman"/>
                <w:color w:val="00000A"/>
                <w:sz w:val="20"/>
                <w:szCs w:val="20"/>
                <w:lang w:eastAsia="ru-RU"/>
              </w:rPr>
              <w:t>От имени Поставщика:</w:t>
            </w:r>
          </w:p>
          <w:p w:rsidR="006178CE" w:rsidRPr="007D4759" w:rsidRDefault="006178CE" w:rsidP="00C95119">
            <w:pPr>
              <w:suppressAutoHyphens/>
              <w:spacing w:after="0" w:line="240" w:lineRule="auto"/>
              <w:rPr>
                <w:rFonts w:ascii="Calibri" w:eastAsia="Calibri" w:hAnsi="Calibri" w:cs="Times New Roman"/>
                <w:sz w:val="20"/>
                <w:szCs w:val="20"/>
                <w:lang w:eastAsia="zh-CN"/>
              </w:rPr>
            </w:pPr>
          </w:p>
          <w:p w:rsidR="00C95119" w:rsidRPr="007D4759" w:rsidRDefault="00C95119" w:rsidP="00C95119">
            <w:pPr>
              <w:suppressAutoHyphens/>
              <w:spacing w:after="0" w:line="240" w:lineRule="auto"/>
              <w:rPr>
                <w:rFonts w:ascii="Times New Roman" w:eastAsia="Times New Roman" w:hAnsi="Times New Roman" w:cs="Times New Roman"/>
                <w:color w:val="00000A"/>
                <w:sz w:val="20"/>
                <w:szCs w:val="20"/>
                <w:lang w:eastAsia="ru-RU"/>
              </w:rPr>
            </w:pPr>
          </w:p>
          <w:p w:rsidR="00C95119" w:rsidRPr="007D4759" w:rsidRDefault="007D4759" w:rsidP="00C95119">
            <w:pPr>
              <w:suppressAutoHyphens/>
              <w:spacing w:after="0" w:line="240" w:lineRule="auto"/>
              <w:rPr>
                <w:rFonts w:ascii="Calibri" w:eastAsia="Calibri" w:hAnsi="Calibri" w:cs="Times New Roman"/>
                <w:sz w:val="20"/>
                <w:szCs w:val="20"/>
                <w:lang w:eastAsia="zh-CN"/>
              </w:rPr>
            </w:pPr>
            <w:r w:rsidRPr="007D4759">
              <w:rPr>
                <w:rFonts w:ascii="Times New Roman" w:eastAsia="Times New Roman" w:hAnsi="Times New Roman" w:cs="Times New Roman"/>
                <w:color w:val="00000A"/>
                <w:sz w:val="20"/>
                <w:szCs w:val="20"/>
                <w:lang w:eastAsia="ru-RU"/>
              </w:rPr>
              <w:t xml:space="preserve">Генеральный директор ООО </w:t>
            </w:r>
            <w:r w:rsidRPr="007D4759">
              <w:rPr>
                <w:rFonts w:ascii="Times New Roman" w:hAnsi="Times New Roman"/>
                <w:bCs/>
                <w:sz w:val="20"/>
                <w:szCs w:val="20"/>
              </w:rPr>
              <w:t>«ИНТЕРПАКС»</w:t>
            </w:r>
            <w:r w:rsidR="00C95119" w:rsidRPr="007D4759">
              <w:rPr>
                <w:rFonts w:ascii="Times New Roman" w:eastAsia="Times New Roman" w:hAnsi="Times New Roman" w:cs="Times New Roman"/>
                <w:color w:val="00000A"/>
                <w:sz w:val="20"/>
                <w:szCs w:val="20"/>
                <w:lang w:eastAsia="ru-RU"/>
              </w:rPr>
              <w:t xml:space="preserve"> </w:t>
            </w:r>
          </w:p>
          <w:p w:rsidR="00C95119" w:rsidRPr="007D4759" w:rsidRDefault="00C95119" w:rsidP="00C95119">
            <w:pPr>
              <w:suppressAutoHyphens/>
              <w:spacing w:after="0" w:line="240" w:lineRule="auto"/>
              <w:rPr>
                <w:rFonts w:ascii="Times New Roman" w:eastAsia="Times New Roman" w:hAnsi="Times New Roman" w:cs="Times New Roman"/>
                <w:color w:val="00000A"/>
                <w:sz w:val="20"/>
                <w:szCs w:val="20"/>
                <w:lang w:eastAsia="ru-RU"/>
              </w:rPr>
            </w:pPr>
          </w:p>
          <w:p w:rsidR="00C95119" w:rsidRPr="007D4759" w:rsidRDefault="00C95119" w:rsidP="00C95119">
            <w:pPr>
              <w:suppressAutoHyphens/>
              <w:spacing w:after="0" w:line="240" w:lineRule="auto"/>
              <w:rPr>
                <w:rFonts w:ascii="Calibri" w:eastAsia="Calibri" w:hAnsi="Calibri" w:cs="Times New Roman"/>
                <w:sz w:val="20"/>
                <w:szCs w:val="20"/>
                <w:lang w:eastAsia="zh-CN"/>
              </w:rPr>
            </w:pPr>
            <w:r w:rsidRPr="007D4759">
              <w:rPr>
                <w:rFonts w:ascii="Times New Roman" w:eastAsia="Times New Roman" w:hAnsi="Times New Roman" w:cs="Times New Roman"/>
                <w:color w:val="00000A"/>
                <w:sz w:val="20"/>
                <w:szCs w:val="20"/>
                <w:lang w:eastAsia="ru-RU"/>
              </w:rPr>
              <w:t>__________________ /</w:t>
            </w:r>
            <w:r w:rsidR="007D4759" w:rsidRPr="007D4759">
              <w:rPr>
                <w:rFonts w:ascii="Times New Roman" w:hAnsi="Times New Roman"/>
                <w:sz w:val="20"/>
                <w:szCs w:val="20"/>
              </w:rPr>
              <w:t xml:space="preserve"> М.В. </w:t>
            </w:r>
            <w:proofErr w:type="spellStart"/>
            <w:r w:rsidR="007D4759" w:rsidRPr="007D4759">
              <w:rPr>
                <w:rFonts w:ascii="Times New Roman" w:hAnsi="Times New Roman"/>
                <w:sz w:val="20"/>
                <w:szCs w:val="20"/>
              </w:rPr>
              <w:t>Хегай</w:t>
            </w:r>
            <w:proofErr w:type="spellEnd"/>
            <w:r w:rsidRPr="007D4759">
              <w:rPr>
                <w:rFonts w:ascii="Times New Roman" w:eastAsia="Times New Roman" w:hAnsi="Times New Roman" w:cs="Times New Roman"/>
                <w:color w:val="00000A"/>
                <w:sz w:val="20"/>
                <w:szCs w:val="20"/>
                <w:lang w:eastAsia="ru-RU"/>
              </w:rPr>
              <w:t xml:space="preserve"> /</w:t>
            </w:r>
          </w:p>
          <w:p w:rsidR="00C95119" w:rsidRPr="007D4759" w:rsidRDefault="00C95119" w:rsidP="00C95119">
            <w:pPr>
              <w:suppressAutoHyphens/>
              <w:spacing w:after="0" w:line="240" w:lineRule="auto"/>
              <w:rPr>
                <w:rFonts w:ascii="Calibri" w:eastAsia="Calibri" w:hAnsi="Calibri" w:cs="Times New Roman"/>
                <w:sz w:val="20"/>
                <w:szCs w:val="20"/>
                <w:lang w:eastAsia="zh-CN"/>
              </w:rPr>
            </w:pPr>
            <w:r w:rsidRPr="007D4759">
              <w:rPr>
                <w:rFonts w:ascii="Times New Roman" w:eastAsia="Times New Roman" w:hAnsi="Times New Roman" w:cs="Times New Roman"/>
                <w:color w:val="00000A"/>
                <w:sz w:val="20"/>
                <w:szCs w:val="20"/>
                <w:lang w:eastAsia="ru-RU"/>
              </w:rPr>
              <w:t xml:space="preserve">         (подпись)                                   </w:t>
            </w:r>
          </w:p>
          <w:p w:rsidR="00C95119" w:rsidRPr="007D4759" w:rsidRDefault="002A4E85" w:rsidP="002A4E85">
            <w:pPr>
              <w:shd w:val="clear" w:color="auto" w:fill="FFFFFF"/>
              <w:suppressAutoHyphens/>
              <w:snapToGrid w:val="0"/>
              <w:spacing w:after="0" w:line="240" w:lineRule="auto"/>
              <w:rPr>
                <w:rFonts w:ascii="Calibri" w:eastAsia="Calibri" w:hAnsi="Calibri" w:cs="Times New Roman"/>
                <w:sz w:val="20"/>
                <w:szCs w:val="20"/>
                <w:lang w:eastAsia="zh-CN"/>
              </w:rPr>
            </w:pPr>
            <w:r w:rsidRPr="007D4759">
              <w:rPr>
                <w:rFonts w:ascii="Times New Roman" w:eastAsia="Times New Roman" w:hAnsi="Times New Roman" w:cs="Times New Roman"/>
                <w:color w:val="00000A"/>
                <w:sz w:val="20"/>
                <w:szCs w:val="20"/>
                <w:lang w:eastAsia="ru-RU"/>
              </w:rPr>
              <w:t>М.П.</w:t>
            </w:r>
          </w:p>
        </w:tc>
      </w:tr>
    </w:tbl>
    <w:p w:rsidR="00C95119" w:rsidRPr="004C77FC" w:rsidRDefault="00C95119" w:rsidP="00C95119">
      <w:pPr>
        <w:widowControl w:val="0"/>
        <w:shd w:val="clear" w:color="auto" w:fill="FFFFFF"/>
        <w:suppressAutoHyphens/>
        <w:autoSpaceDE w:val="0"/>
        <w:spacing w:after="0" w:line="240" w:lineRule="auto"/>
        <w:jc w:val="both"/>
        <w:rPr>
          <w:rFonts w:ascii="Times New Roman" w:eastAsia="Times New Roman" w:hAnsi="Times New Roman" w:cs="Times New Roman"/>
          <w:color w:val="00000A"/>
          <w:sz w:val="20"/>
          <w:szCs w:val="20"/>
          <w:lang w:eastAsia="zh-CN"/>
        </w:rPr>
      </w:pPr>
    </w:p>
    <w:p w:rsidR="00C95119" w:rsidRPr="004C77FC" w:rsidRDefault="00C95119" w:rsidP="00C95119">
      <w:pPr>
        <w:suppressAutoHyphens/>
        <w:spacing w:after="0" w:line="240" w:lineRule="auto"/>
        <w:jc w:val="center"/>
        <w:rPr>
          <w:rFonts w:ascii="Calibri" w:eastAsia="Calibri" w:hAnsi="Calibri" w:cs="Times New Roman"/>
          <w:sz w:val="20"/>
          <w:szCs w:val="20"/>
          <w:lang w:eastAsia="zh-CN"/>
        </w:rPr>
      </w:pPr>
    </w:p>
    <w:p w:rsidR="00C95119" w:rsidRPr="004C77FC" w:rsidRDefault="00C95119">
      <w:pPr>
        <w:rPr>
          <w:sz w:val="20"/>
          <w:szCs w:val="20"/>
        </w:rPr>
      </w:pPr>
    </w:p>
    <w:sectPr w:rsidR="00C95119" w:rsidRPr="004C77FC" w:rsidSect="00CD1B0D">
      <w:headerReference w:type="default" r:id="rId14"/>
      <w:footerReference w:type="even" r:id="rId15"/>
      <w:pgSz w:w="16839" w:h="11907" w:orient="landscape"/>
      <w:pgMar w:top="851" w:right="567" w:bottom="567"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4D9" w:rsidRDefault="007F44D9">
      <w:pPr>
        <w:spacing w:after="0" w:line="240" w:lineRule="auto"/>
      </w:pPr>
      <w:r>
        <w:separator/>
      </w:r>
    </w:p>
  </w:endnote>
  <w:endnote w:type="continuationSeparator" w:id="0">
    <w:p w:rsidR="007F44D9" w:rsidRDefault="007F4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29D" w:rsidRDefault="001C229D" w:rsidP="00635E8F">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19</w:t>
    </w:r>
    <w:r>
      <w:rPr>
        <w:rStyle w:val="a9"/>
      </w:rPr>
      <w:fldChar w:fldCharType="end"/>
    </w:r>
  </w:p>
  <w:p w:rsidR="001C229D" w:rsidRDefault="001C229D" w:rsidP="00635E8F">
    <w:pPr>
      <w:pStyle w:val="a5"/>
      <w:ind w:right="360"/>
    </w:pPr>
  </w:p>
  <w:p w:rsidR="001C229D" w:rsidRDefault="001C229D"/>
  <w:p w:rsidR="001C229D" w:rsidRDefault="001C22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29D" w:rsidRDefault="001C229D" w:rsidP="00635E8F">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19</w:t>
    </w:r>
    <w:r>
      <w:rPr>
        <w:rStyle w:val="a9"/>
      </w:rPr>
      <w:fldChar w:fldCharType="end"/>
    </w:r>
  </w:p>
  <w:p w:rsidR="001C229D" w:rsidRDefault="001C229D" w:rsidP="00635E8F">
    <w:pPr>
      <w:pStyle w:val="a5"/>
      <w:ind w:right="360"/>
    </w:pPr>
  </w:p>
  <w:p w:rsidR="001C229D" w:rsidRDefault="001C229D"/>
  <w:p w:rsidR="001C229D" w:rsidRDefault="001C22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4D9" w:rsidRDefault="007F44D9">
      <w:pPr>
        <w:spacing w:after="0" w:line="240" w:lineRule="auto"/>
      </w:pPr>
      <w:r>
        <w:separator/>
      </w:r>
    </w:p>
  </w:footnote>
  <w:footnote w:type="continuationSeparator" w:id="0">
    <w:p w:rsidR="007F44D9" w:rsidRDefault="007F4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29D" w:rsidRDefault="001C22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29D" w:rsidRDefault="001C22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C048C"/>
    <w:multiLevelType w:val="hybridMultilevel"/>
    <w:tmpl w:val="5F802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5546D4"/>
    <w:multiLevelType w:val="hybridMultilevel"/>
    <w:tmpl w:val="5F802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474E35"/>
    <w:multiLevelType w:val="multilevel"/>
    <w:tmpl w:val="E17E4602"/>
    <w:lvl w:ilvl="0">
      <w:start w:val="10"/>
      <w:numFmt w:val="decimal"/>
      <w:lvlText w:val="%1."/>
      <w:lvlJc w:val="left"/>
      <w:pPr>
        <w:ind w:left="360" w:hanging="360"/>
      </w:pPr>
      <w:rPr>
        <w:rFonts w:eastAsia="Times New Roman"/>
        <w:b/>
        <w:color w:val="auto"/>
      </w:rPr>
    </w:lvl>
    <w:lvl w:ilvl="1">
      <w:start w:val="1"/>
      <w:numFmt w:val="decimal"/>
      <w:lvlText w:val="%1.%2."/>
      <w:lvlJc w:val="left"/>
      <w:pPr>
        <w:ind w:left="786" w:hanging="360"/>
      </w:pPr>
      <w:rPr>
        <w:rFonts w:eastAsia="Times New Roman"/>
        <w:color w:val="auto"/>
        <w:sz w:val="22"/>
        <w:szCs w:val="22"/>
      </w:rPr>
    </w:lvl>
    <w:lvl w:ilvl="2">
      <w:start w:val="1"/>
      <w:numFmt w:val="decimal"/>
      <w:lvlText w:val="%1.%2.%3."/>
      <w:lvlJc w:val="left"/>
      <w:pPr>
        <w:ind w:left="2706" w:hanging="720"/>
      </w:pPr>
      <w:rPr>
        <w:rFonts w:eastAsia="Times New Roman"/>
        <w:color w:val="auto"/>
      </w:rPr>
    </w:lvl>
    <w:lvl w:ilvl="3">
      <w:start w:val="1"/>
      <w:numFmt w:val="decimal"/>
      <w:lvlText w:val="%1.%2.%3.%4."/>
      <w:lvlJc w:val="left"/>
      <w:pPr>
        <w:ind w:left="3699" w:hanging="720"/>
      </w:pPr>
      <w:rPr>
        <w:rFonts w:eastAsia="Times New Roman"/>
        <w:color w:val="auto"/>
      </w:rPr>
    </w:lvl>
    <w:lvl w:ilvl="4">
      <w:start w:val="1"/>
      <w:numFmt w:val="decimal"/>
      <w:lvlText w:val="%1.%2.%3.%4.%5."/>
      <w:lvlJc w:val="left"/>
      <w:pPr>
        <w:ind w:left="5052" w:hanging="1080"/>
      </w:pPr>
      <w:rPr>
        <w:rFonts w:eastAsia="Times New Roman"/>
        <w:color w:val="auto"/>
      </w:rPr>
    </w:lvl>
    <w:lvl w:ilvl="5">
      <w:start w:val="1"/>
      <w:numFmt w:val="decimal"/>
      <w:lvlText w:val="%1.%2.%3.%4.%5.%6."/>
      <w:lvlJc w:val="left"/>
      <w:pPr>
        <w:ind w:left="6045" w:hanging="1080"/>
      </w:pPr>
      <w:rPr>
        <w:rFonts w:eastAsia="Times New Roman"/>
        <w:color w:val="auto"/>
      </w:rPr>
    </w:lvl>
    <w:lvl w:ilvl="6">
      <w:start w:val="1"/>
      <w:numFmt w:val="decimal"/>
      <w:lvlText w:val="%1.%2.%3.%4.%5.%6.%7."/>
      <w:lvlJc w:val="left"/>
      <w:pPr>
        <w:ind w:left="7398" w:hanging="1440"/>
      </w:pPr>
      <w:rPr>
        <w:rFonts w:eastAsia="Times New Roman"/>
        <w:color w:val="auto"/>
      </w:rPr>
    </w:lvl>
    <w:lvl w:ilvl="7">
      <w:start w:val="1"/>
      <w:numFmt w:val="decimal"/>
      <w:lvlText w:val="%1.%2.%3.%4.%5.%6.%7.%8."/>
      <w:lvlJc w:val="left"/>
      <w:pPr>
        <w:ind w:left="8391" w:hanging="1440"/>
      </w:pPr>
      <w:rPr>
        <w:rFonts w:eastAsia="Times New Roman"/>
        <w:color w:val="auto"/>
      </w:rPr>
    </w:lvl>
    <w:lvl w:ilvl="8">
      <w:start w:val="1"/>
      <w:numFmt w:val="decimal"/>
      <w:lvlText w:val="%1.%2.%3.%4.%5.%6.%7.%8.%9."/>
      <w:lvlJc w:val="left"/>
      <w:pPr>
        <w:ind w:left="9744" w:hanging="1800"/>
      </w:pPr>
      <w:rPr>
        <w:rFonts w:eastAsia="Times New Roman"/>
        <w:color w:val="auto"/>
      </w:rPr>
    </w:lvl>
  </w:abstractNum>
  <w:abstractNum w:abstractNumId="3" w15:restartNumberingAfterBreak="0">
    <w:nsid w:val="546A30B9"/>
    <w:multiLevelType w:val="hybridMultilevel"/>
    <w:tmpl w:val="AE14C95E"/>
    <w:lvl w:ilvl="0" w:tplc="8C120F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AE25682"/>
    <w:multiLevelType w:val="multilevel"/>
    <w:tmpl w:val="78328970"/>
    <w:lvl w:ilvl="0">
      <w:start w:val="1"/>
      <w:numFmt w:val="decimal"/>
      <w:lvlText w:val="%1."/>
      <w:lvlJc w:val="left"/>
      <w:pPr>
        <w:tabs>
          <w:tab w:val="num" w:pos="0"/>
        </w:tabs>
        <w:ind w:left="709" w:hanging="709"/>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C434592"/>
    <w:multiLevelType w:val="multilevel"/>
    <w:tmpl w:val="50D6B10C"/>
    <w:lvl w:ilvl="0">
      <w:start w:val="7"/>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3"/>
  </w:num>
  <w:num w:numId="2">
    <w:abstractNumId w:val="0"/>
  </w:num>
  <w:num w:numId="3">
    <w:abstractNumId w:val="1"/>
  </w:num>
  <w:num w:numId="4">
    <w:abstractNumId w:val="4"/>
  </w:num>
  <w:num w:numId="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3621"/>
    <w:rsid w:val="000277C4"/>
    <w:rsid w:val="00071DD9"/>
    <w:rsid w:val="0008010C"/>
    <w:rsid w:val="0008263C"/>
    <w:rsid w:val="000B2857"/>
    <w:rsid w:val="000D0D81"/>
    <w:rsid w:val="000D2E53"/>
    <w:rsid w:val="000D745E"/>
    <w:rsid w:val="000F0E77"/>
    <w:rsid w:val="000F3884"/>
    <w:rsid w:val="00106209"/>
    <w:rsid w:val="00113773"/>
    <w:rsid w:val="00126406"/>
    <w:rsid w:val="00140619"/>
    <w:rsid w:val="00151891"/>
    <w:rsid w:val="00167BE2"/>
    <w:rsid w:val="00190D14"/>
    <w:rsid w:val="001B1663"/>
    <w:rsid w:val="001B1681"/>
    <w:rsid w:val="001B330A"/>
    <w:rsid w:val="001C229D"/>
    <w:rsid w:val="00232434"/>
    <w:rsid w:val="00232760"/>
    <w:rsid w:val="002552E4"/>
    <w:rsid w:val="00255646"/>
    <w:rsid w:val="00256642"/>
    <w:rsid w:val="00275A6A"/>
    <w:rsid w:val="00276B60"/>
    <w:rsid w:val="002A176E"/>
    <w:rsid w:val="002A4E85"/>
    <w:rsid w:val="002D78A5"/>
    <w:rsid w:val="002E0FC2"/>
    <w:rsid w:val="002F1B95"/>
    <w:rsid w:val="002F6373"/>
    <w:rsid w:val="00305ABA"/>
    <w:rsid w:val="00346125"/>
    <w:rsid w:val="003646C3"/>
    <w:rsid w:val="00374DF4"/>
    <w:rsid w:val="00396101"/>
    <w:rsid w:val="003C3E59"/>
    <w:rsid w:val="003E4E5B"/>
    <w:rsid w:val="003F226E"/>
    <w:rsid w:val="003F67D3"/>
    <w:rsid w:val="00410753"/>
    <w:rsid w:val="00442536"/>
    <w:rsid w:val="0044270B"/>
    <w:rsid w:val="00447242"/>
    <w:rsid w:val="00460EB9"/>
    <w:rsid w:val="004618A4"/>
    <w:rsid w:val="00470F69"/>
    <w:rsid w:val="00484693"/>
    <w:rsid w:val="004B2B46"/>
    <w:rsid w:val="004C216B"/>
    <w:rsid w:val="004C77FC"/>
    <w:rsid w:val="00530982"/>
    <w:rsid w:val="00554718"/>
    <w:rsid w:val="0056647D"/>
    <w:rsid w:val="00594948"/>
    <w:rsid w:val="005E7AF5"/>
    <w:rsid w:val="005F2A04"/>
    <w:rsid w:val="006178CE"/>
    <w:rsid w:val="00635E8F"/>
    <w:rsid w:val="00640994"/>
    <w:rsid w:val="0067710B"/>
    <w:rsid w:val="00692164"/>
    <w:rsid w:val="006A7606"/>
    <w:rsid w:val="006B2191"/>
    <w:rsid w:val="006D0592"/>
    <w:rsid w:val="006D36F4"/>
    <w:rsid w:val="006F6C7B"/>
    <w:rsid w:val="00711949"/>
    <w:rsid w:val="00711DF7"/>
    <w:rsid w:val="007232BF"/>
    <w:rsid w:val="00743E61"/>
    <w:rsid w:val="00752249"/>
    <w:rsid w:val="007763CA"/>
    <w:rsid w:val="00784C7F"/>
    <w:rsid w:val="007873D0"/>
    <w:rsid w:val="007B67A2"/>
    <w:rsid w:val="007D4759"/>
    <w:rsid w:val="007D7651"/>
    <w:rsid w:val="007E08E6"/>
    <w:rsid w:val="007E30BE"/>
    <w:rsid w:val="007F44D9"/>
    <w:rsid w:val="008034E8"/>
    <w:rsid w:val="008120ED"/>
    <w:rsid w:val="00813621"/>
    <w:rsid w:val="00837DAA"/>
    <w:rsid w:val="00843625"/>
    <w:rsid w:val="00863B73"/>
    <w:rsid w:val="00867BCA"/>
    <w:rsid w:val="0087645E"/>
    <w:rsid w:val="00890E51"/>
    <w:rsid w:val="008B6290"/>
    <w:rsid w:val="008B6F55"/>
    <w:rsid w:val="008C052A"/>
    <w:rsid w:val="008F63C8"/>
    <w:rsid w:val="00901567"/>
    <w:rsid w:val="00907E0F"/>
    <w:rsid w:val="0091384E"/>
    <w:rsid w:val="00926794"/>
    <w:rsid w:val="00962CC9"/>
    <w:rsid w:val="00966B08"/>
    <w:rsid w:val="009763D2"/>
    <w:rsid w:val="00986665"/>
    <w:rsid w:val="009A0E7B"/>
    <w:rsid w:val="009C0E4A"/>
    <w:rsid w:val="009E682D"/>
    <w:rsid w:val="009F0B40"/>
    <w:rsid w:val="009F3193"/>
    <w:rsid w:val="00A01527"/>
    <w:rsid w:val="00A0234A"/>
    <w:rsid w:val="00A2280B"/>
    <w:rsid w:val="00A26D18"/>
    <w:rsid w:val="00A50D6F"/>
    <w:rsid w:val="00A82789"/>
    <w:rsid w:val="00AA6AD0"/>
    <w:rsid w:val="00AD0784"/>
    <w:rsid w:val="00AF4101"/>
    <w:rsid w:val="00AF7EBC"/>
    <w:rsid w:val="00B00452"/>
    <w:rsid w:val="00B30D61"/>
    <w:rsid w:val="00B336A6"/>
    <w:rsid w:val="00B4062A"/>
    <w:rsid w:val="00B40B8D"/>
    <w:rsid w:val="00B43101"/>
    <w:rsid w:val="00B7575E"/>
    <w:rsid w:val="00BA2D9C"/>
    <w:rsid w:val="00BB0C3F"/>
    <w:rsid w:val="00BB31BE"/>
    <w:rsid w:val="00BD70CA"/>
    <w:rsid w:val="00BF6F21"/>
    <w:rsid w:val="00C2371A"/>
    <w:rsid w:val="00C25CF3"/>
    <w:rsid w:val="00C36CB8"/>
    <w:rsid w:val="00C63F4D"/>
    <w:rsid w:val="00C83412"/>
    <w:rsid w:val="00C95119"/>
    <w:rsid w:val="00CA0BBA"/>
    <w:rsid w:val="00CA12A5"/>
    <w:rsid w:val="00CA3480"/>
    <w:rsid w:val="00CD1B0D"/>
    <w:rsid w:val="00CE19A6"/>
    <w:rsid w:val="00CE2463"/>
    <w:rsid w:val="00CE5938"/>
    <w:rsid w:val="00D10A20"/>
    <w:rsid w:val="00D206A2"/>
    <w:rsid w:val="00D234C1"/>
    <w:rsid w:val="00D3015D"/>
    <w:rsid w:val="00D32EDC"/>
    <w:rsid w:val="00D4760D"/>
    <w:rsid w:val="00DA0281"/>
    <w:rsid w:val="00DC218B"/>
    <w:rsid w:val="00DD77EB"/>
    <w:rsid w:val="00DD7F5D"/>
    <w:rsid w:val="00E01505"/>
    <w:rsid w:val="00E20565"/>
    <w:rsid w:val="00E23F45"/>
    <w:rsid w:val="00E627E2"/>
    <w:rsid w:val="00E651D2"/>
    <w:rsid w:val="00E83228"/>
    <w:rsid w:val="00E906DC"/>
    <w:rsid w:val="00E945F4"/>
    <w:rsid w:val="00E976D8"/>
    <w:rsid w:val="00EC4542"/>
    <w:rsid w:val="00ED2DF4"/>
    <w:rsid w:val="00F41123"/>
    <w:rsid w:val="00F4269B"/>
    <w:rsid w:val="00F44F92"/>
    <w:rsid w:val="00F7053E"/>
    <w:rsid w:val="00F76A68"/>
    <w:rsid w:val="00F83801"/>
    <w:rsid w:val="00F871CF"/>
    <w:rsid w:val="00FC2036"/>
    <w:rsid w:val="00FC7BC2"/>
    <w:rsid w:val="00FD14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117C1"/>
  <w15:docId w15:val="{25903B78-3103-48EA-9D3B-3F7A86F1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3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
    <w:basedOn w:val="a"/>
    <w:link w:val="a4"/>
    <w:uiPriority w:val="34"/>
    <w:qFormat/>
    <w:rsid w:val="00470F69"/>
    <w:pPr>
      <w:spacing w:after="0" w:line="240" w:lineRule="auto"/>
      <w:ind w:left="708"/>
    </w:pPr>
    <w:rPr>
      <w:rFonts w:ascii="Times New Roman" w:eastAsia="Times New Roman" w:hAnsi="Times New Roman" w:cs="Times New Roman"/>
      <w:sz w:val="20"/>
      <w:szCs w:val="20"/>
      <w:lang w:eastAsia="ru-RU"/>
    </w:rPr>
  </w:style>
  <w:style w:type="character" w:customStyle="1" w:styleId="a4">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
    <w:basedOn w:val="a0"/>
    <w:link w:val="a3"/>
    <w:uiPriority w:val="34"/>
    <w:qFormat/>
    <w:rsid w:val="00470F69"/>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470F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0F69"/>
  </w:style>
  <w:style w:type="paragraph" w:styleId="a7">
    <w:name w:val="header"/>
    <w:basedOn w:val="a"/>
    <w:link w:val="a8"/>
    <w:uiPriority w:val="99"/>
    <w:unhideWhenUsed/>
    <w:rsid w:val="00470F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70F69"/>
  </w:style>
  <w:style w:type="character" w:styleId="a9">
    <w:name w:val="page number"/>
    <w:rsid w:val="00470F69"/>
    <w:rPr>
      <w:rFonts w:eastAsia="Calibri"/>
      <w:lang w:val="ru-RU" w:eastAsia="zh-CN" w:bidi="ar-SA"/>
    </w:rPr>
  </w:style>
  <w:style w:type="paragraph" w:styleId="aa">
    <w:name w:val="Balloon Text"/>
    <w:basedOn w:val="a"/>
    <w:link w:val="ab"/>
    <w:uiPriority w:val="99"/>
    <w:semiHidden/>
    <w:unhideWhenUsed/>
    <w:rsid w:val="00470F6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70F69"/>
    <w:rPr>
      <w:rFonts w:ascii="Tahoma" w:hAnsi="Tahoma" w:cs="Tahoma"/>
      <w:sz w:val="16"/>
      <w:szCs w:val="16"/>
    </w:rPr>
  </w:style>
  <w:style w:type="character" w:customStyle="1" w:styleId="ac">
    <w:name w:val="Символ сноски"/>
    <w:rsid w:val="00C95119"/>
    <w:rPr>
      <w:vertAlign w:val="superscript"/>
    </w:rPr>
  </w:style>
  <w:style w:type="paragraph" w:styleId="ad">
    <w:name w:val="footnote text"/>
    <w:basedOn w:val="a"/>
    <w:link w:val="ae"/>
    <w:rsid w:val="00C95119"/>
    <w:pPr>
      <w:suppressAutoHyphens/>
    </w:pPr>
    <w:rPr>
      <w:rFonts w:ascii="Calibri" w:eastAsia="Calibri" w:hAnsi="Calibri" w:cs="Times New Roman"/>
      <w:sz w:val="20"/>
      <w:szCs w:val="20"/>
      <w:lang w:eastAsia="zh-CN"/>
    </w:rPr>
  </w:style>
  <w:style w:type="character" w:customStyle="1" w:styleId="ae">
    <w:name w:val="Текст сноски Знак"/>
    <w:basedOn w:val="a0"/>
    <w:link w:val="ad"/>
    <w:rsid w:val="00C95119"/>
    <w:rPr>
      <w:rFonts w:ascii="Calibri" w:eastAsia="Calibri" w:hAnsi="Calibri" w:cs="Times New Roman"/>
      <w:sz w:val="20"/>
      <w:szCs w:val="20"/>
      <w:lang w:eastAsia="zh-CN"/>
    </w:rPr>
  </w:style>
  <w:style w:type="paragraph" w:customStyle="1" w:styleId="ConsPlusNormal">
    <w:name w:val="ConsPlusNormal"/>
    <w:rsid w:val="00CE2463"/>
    <w:pPr>
      <w:widowControl w:val="0"/>
      <w:autoSpaceDE w:val="0"/>
      <w:autoSpaceDN w:val="0"/>
      <w:spacing w:after="0" w:line="240" w:lineRule="auto"/>
    </w:pPr>
    <w:rPr>
      <w:rFonts w:ascii="Calibri" w:eastAsia="Times New Roman" w:hAnsi="Calibri" w:cs="Calibri"/>
      <w:szCs w:val="20"/>
      <w:lang w:eastAsia="ru-RU"/>
    </w:rPr>
  </w:style>
  <w:style w:type="character" w:styleId="af">
    <w:name w:val="Hyperlink"/>
    <w:rsid w:val="005F2A04"/>
    <w:rPr>
      <w:rFonts w:eastAsia="Calibri"/>
      <w:color w:val="0000FF"/>
      <w:u w:val="single"/>
      <w:lang w:val="ru-RU" w:eastAsia="zh-CN" w:bidi="ar-SA"/>
    </w:rPr>
  </w:style>
  <w:style w:type="paragraph" w:styleId="af0">
    <w:name w:val="No Spacing"/>
    <w:aliases w:val="No Spacing,No Spacing1"/>
    <w:link w:val="af1"/>
    <w:uiPriority w:val="1"/>
    <w:qFormat/>
    <w:rsid w:val="005F2A04"/>
    <w:pPr>
      <w:spacing w:after="0" w:line="240" w:lineRule="auto"/>
    </w:pPr>
    <w:rPr>
      <w:rFonts w:ascii="Calibri" w:eastAsia="Calibri" w:hAnsi="Calibri" w:cs="Times New Roman"/>
    </w:rPr>
  </w:style>
  <w:style w:type="character" w:customStyle="1" w:styleId="af1">
    <w:name w:val="Без интервала Знак"/>
    <w:aliases w:val="No Spacing Знак,No Spacing1 Знак"/>
    <w:link w:val="af0"/>
    <w:uiPriority w:val="1"/>
    <w:locked/>
    <w:rsid w:val="005F2A04"/>
    <w:rPr>
      <w:rFonts w:ascii="Calibri" w:eastAsia="Calibri" w:hAnsi="Calibri" w:cs="Times New Roman"/>
    </w:rPr>
  </w:style>
  <w:style w:type="paragraph" w:customStyle="1" w:styleId="label-text">
    <w:name w:val="label-text"/>
    <w:basedOn w:val="a"/>
    <w:rsid w:val="00E94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default">
    <w:name w:val="text-default"/>
    <w:basedOn w:val="a"/>
    <w:rsid w:val="00E94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Unresolved Mention"/>
    <w:basedOn w:val="a0"/>
    <w:uiPriority w:val="99"/>
    <w:semiHidden/>
    <w:unhideWhenUsed/>
    <w:rsid w:val="00A02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156555">
      <w:bodyDiv w:val="1"/>
      <w:marLeft w:val="0"/>
      <w:marRight w:val="0"/>
      <w:marTop w:val="0"/>
      <w:marBottom w:val="0"/>
      <w:divBdr>
        <w:top w:val="none" w:sz="0" w:space="0" w:color="auto"/>
        <w:left w:val="none" w:sz="0" w:space="0" w:color="auto"/>
        <w:bottom w:val="none" w:sz="0" w:space="0" w:color="auto"/>
        <w:right w:val="none" w:sz="0" w:space="0" w:color="auto"/>
      </w:divBdr>
    </w:div>
    <w:div w:id="782698539">
      <w:bodyDiv w:val="1"/>
      <w:marLeft w:val="0"/>
      <w:marRight w:val="0"/>
      <w:marTop w:val="0"/>
      <w:marBottom w:val="0"/>
      <w:divBdr>
        <w:top w:val="none" w:sz="0" w:space="0" w:color="auto"/>
        <w:left w:val="none" w:sz="0" w:space="0" w:color="auto"/>
        <w:bottom w:val="none" w:sz="0" w:space="0" w:color="auto"/>
        <w:right w:val="none" w:sz="0" w:space="0" w:color="auto"/>
      </w:divBdr>
      <w:divsChild>
        <w:div w:id="637682236">
          <w:marLeft w:val="0"/>
          <w:marRight w:val="0"/>
          <w:marTop w:val="0"/>
          <w:marBottom w:val="150"/>
          <w:divBdr>
            <w:top w:val="none" w:sz="0" w:space="0" w:color="auto"/>
            <w:left w:val="none" w:sz="0" w:space="0" w:color="auto"/>
            <w:bottom w:val="none" w:sz="0" w:space="0" w:color="auto"/>
            <w:right w:val="none" w:sz="0" w:space="0" w:color="auto"/>
          </w:divBdr>
          <w:divsChild>
            <w:div w:id="741684952">
              <w:marLeft w:val="0"/>
              <w:marRight w:val="0"/>
              <w:marTop w:val="0"/>
              <w:marBottom w:val="0"/>
              <w:divBdr>
                <w:top w:val="none" w:sz="0" w:space="0" w:color="auto"/>
                <w:left w:val="none" w:sz="0" w:space="0" w:color="auto"/>
                <w:bottom w:val="none" w:sz="0" w:space="0" w:color="auto"/>
                <w:right w:val="none" w:sz="0" w:space="0" w:color="auto"/>
              </w:divBdr>
            </w:div>
            <w:div w:id="368190327">
              <w:marLeft w:val="0"/>
              <w:marRight w:val="0"/>
              <w:marTop w:val="0"/>
              <w:marBottom w:val="0"/>
              <w:divBdr>
                <w:top w:val="none" w:sz="0" w:space="0" w:color="auto"/>
                <w:left w:val="none" w:sz="0" w:space="0" w:color="auto"/>
                <w:bottom w:val="none" w:sz="0" w:space="0" w:color="auto"/>
                <w:right w:val="none" w:sz="0" w:space="0" w:color="auto"/>
              </w:divBdr>
            </w:div>
          </w:divsChild>
        </w:div>
        <w:div w:id="1265265443">
          <w:marLeft w:val="0"/>
          <w:marRight w:val="0"/>
          <w:marTop w:val="0"/>
          <w:marBottom w:val="150"/>
          <w:divBdr>
            <w:top w:val="none" w:sz="0" w:space="0" w:color="auto"/>
            <w:left w:val="none" w:sz="0" w:space="0" w:color="auto"/>
            <w:bottom w:val="none" w:sz="0" w:space="0" w:color="auto"/>
            <w:right w:val="none" w:sz="0" w:space="0" w:color="auto"/>
          </w:divBdr>
          <w:divsChild>
            <w:div w:id="220873364">
              <w:marLeft w:val="0"/>
              <w:marRight w:val="0"/>
              <w:marTop w:val="0"/>
              <w:marBottom w:val="0"/>
              <w:divBdr>
                <w:top w:val="none" w:sz="0" w:space="0" w:color="auto"/>
                <w:left w:val="none" w:sz="0" w:space="0" w:color="auto"/>
                <w:bottom w:val="none" w:sz="0" w:space="0" w:color="auto"/>
                <w:right w:val="none" w:sz="0" w:space="0" w:color="auto"/>
              </w:divBdr>
            </w:div>
          </w:divsChild>
        </w:div>
        <w:div w:id="643244137">
          <w:marLeft w:val="0"/>
          <w:marRight w:val="0"/>
          <w:marTop w:val="0"/>
          <w:marBottom w:val="150"/>
          <w:divBdr>
            <w:top w:val="none" w:sz="0" w:space="0" w:color="auto"/>
            <w:left w:val="none" w:sz="0" w:space="0" w:color="auto"/>
            <w:bottom w:val="none" w:sz="0" w:space="0" w:color="auto"/>
            <w:right w:val="none" w:sz="0" w:space="0" w:color="auto"/>
          </w:divBdr>
          <w:divsChild>
            <w:div w:id="1098139742">
              <w:marLeft w:val="0"/>
              <w:marRight w:val="0"/>
              <w:marTop w:val="0"/>
              <w:marBottom w:val="0"/>
              <w:divBdr>
                <w:top w:val="none" w:sz="0" w:space="0" w:color="auto"/>
                <w:left w:val="none" w:sz="0" w:space="0" w:color="auto"/>
                <w:bottom w:val="none" w:sz="0" w:space="0" w:color="auto"/>
                <w:right w:val="none" w:sz="0" w:space="0" w:color="auto"/>
              </w:divBdr>
            </w:div>
            <w:div w:id="1687444117">
              <w:marLeft w:val="0"/>
              <w:marRight w:val="0"/>
              <w:marTop w:val="0"/>
              <w:marBottom w:val="0"/>
              <w:divBdr>
                <w:top w:val="none" w:sz="0" w:space="0" w:color="auto"/>
                <w:left w:val="none" w:sz="0" w:space="0" w:color="auto"/>
                <w:bottom w:val="none" w:sz="0" w:space="0" w:color="auto"/>
                <w:right w:val="none" w:sz="0" w:space="0" w:color="auto"/>
              </w:divBdr>
            </w:div>
          </w:divsChild>
        </w:div>
        <w:div w:id="782960856">
          <w:marLeft w:val="0"/>
          <w:marRight w:val="0"/>
          <w:marTop w:val="0"/>
          <w:marBottom w:val="150"/>
          <w:divBdr>
            <w:top w:val="none" w:sz="0" w:space="0" w:color="auto"/>
            <w:left w:val="none" w:sz="0" w:space="0" w:color="auto"/>
            <w:bottom w:val="none" w:sz="0" w:space="0" w:color="auto"/>
            <w:right w:val="none" w:sz="0" w:space="0" w:color="auto"/>
          </w:divBdr>
          <w:divsChild>
            <w:div w:id="1606883814">
              <w:marLeft w:val="0"/>
              <w:marRight w:val="0"/>
              <w:marTop w:val="0"/>
              <w:marBottom w:val="0"/>
              <w:divBdr>
                <w:top w:val="none" w:sz="0" w:space="0" w:color="auto"/>
                <w:left w:val="none" w:sz="0" w:space="0" w:color="auto"/>
                <w:bottom w:val="none" w:sz="0" w:space="0" w:color="auto"/>
                <w:right w:val="none" w:sz="0" w:space="0" w:color="auto"/>
              </w:divBdr>
            </w:div>
            <w:div w:id="477961796">
              <w:marLeft w:val="0"/>
              <w:marRight w:val="0"/>
              <w:marTop w:val="0"/>
              <w:marBottom w:val="0"/>
              <w:divBdr>
                <w:top w:val="none" w:sz="0" w:space="0" w:color="auto"/>
                <w:left w:val="none" w:sz="0" w:space="0" w:color="auto"/>
                <w:bottom w:val="none" w:sz="0" w:space="0" w:color="auto"/>
                <w:right w:val="none" w:sz="0" w:space="0" w:color="auto"/>
              </w:divBdr>
            </w:div>
          </w:divsChild>
        </w:div>
        <w:div w:id="1682274468">
          <w:marLeft w:val="0"/>
          <w:marRight w:val="0"/>
          <w:marTop w:val="0"/>
          <w:marBottom w:val="150"/>
          <w:divBdr>
            <w:top w:val="none" w:sz="0" w:space="0" w:color="auto"/>
            <w:left w:val="none" w:sz="0" w:space="0" w:color="auto"/>
            <w:bottom w:val="none" w:sz="0" w:space="0" w:color="auto"/>
            <w:right w:val="none" w:sz="0" w:space="0" w:color="auto"/>
          </w:divBdr>
          <w:divsChild>
            <w:div w:id="1127159764">
              <w:marLeft w:val="0"/>
              <w:marRight w:val="0"/>
              <w:marTop w:val="0"/>
              <w:marBottom w:val="0"/>
              <w:divBdr>
                <w:top w:val="none" w:sz="0" w:space="0" w:color="auto"/>
                <w:left w:val="none" w:sz="0" w:space="0" w:color="auto"/>
                <w:bottom w:val="none" w:sz="0" w:space="0" w:color="auto"/>
                <w:right w:val="none" w:sz="0" w:space="0" w:color="auto"/>
              </w:divBdr>
            </w:div>
            <w:div w:id="583031193">
              <w:marLeft w:val="0"/>
              <w:marRight w:val="0"/>
              <w:marTop w:val="0"/>
              <w:marBottom w:val="0"/>
              <w:divBdr>
                <w:top w:val="none" w:sz="0" w:space="0" w:color="auto"/>
                <w:left w:val="none" w:sz="0" w:space="0" w:color="auto"/>
                <w:bottom w:val="none" w:sz="0" w:space="0" w:color="auto"/>
                <w:right w:val="none" w:sz="0" w:space="0" w:color="auto"/>
              </w:divBdr>
            </w:div>
          </w:divsChild>
        </w:div>
        <w:div w:id="2117021103">
          <w:marLeft w:val="0"/>
          <w:marRight w:val="0"/>
          <w:marTop w:val="0"/>
          <w:marBottom w:val="150"/>
          <w:divBdr>
            <w:top w:val="none" w:sz="0" w:space="0" w:color="auto"/>
            <w:left w:val="none" w:sz="0" w:space="0" w:color="auto"/>
            <w:bottom w:val="none" w:sz="0" w:space="0" w:color="auto"/>
            <w:right w:val="none" w:sz="0" w:space="0" w:color="auto"/>
          </w:divBdr>
          <w:divsChild>
            <w:div w:id="1345009152">
              <w:marLeft w:val="0"/>
              <w:marRight w:val="0"/>
              <w:marTop w:val="0"/>
              <w:marBottom w:val="0"/>
              <w:divBdr>
                <w:top w:val="none" w:sz="0" w:space="0" w:color="auto"/>
                <w:left w:val="none" w:sz="0" w:space="0" w:color="auto"/>
                <w:bottom w:val="none" w:sz="0" w:space="0" w:color="auto"/>
                <w:right w:val="none" w:sz="0" w:space="0" w:color="auto"/>
              </w:divBdr>
            </w:div>
            <w:div w:id="775904903">
              <w:marLeft w:val="0"/>
              <w:marRight w:val="0"/>
              <w:marTop w:val="0"/>
              <w:marBottom w:val="0"/>
              <w:divBdr>
                <w:top w:val="none" w:sz="0" w:space="0" w:color="auto"/>
                <w:left w:val="none" w:sz="0" w:space="0" w:color="auto"/>
                <w:bottom w:val="none" w:sz="0" w:space="0" w:color="auto"/>
                <w:right w:val="none" w:sz="0" w:space="0" w:color="auto"/>
              </w:divBdr>
            </w:div>
          </w:divsChild>
        </w:div>
        <w:div w:id="670986252">
          <w:marLeft w:val="0"/>
          <w:marRight w:val="0"/>
          <w:marTop w:val="0"/>
          <w:marBottom w:val="150"/>
          <w:divBdr>
            <w:top w:val="none" w:sz="0" w:space="0" w:color="auto"/>
            <w:left w:val="none" w:sz="0" w:space="0" w:color="auto"/>
            <w:bottom w:val="none" w:sz="0" w:space="0" w:color="auto"/>
            <w:right w:val="none" w:sz="0" w:space="0" w:color="auto"/>
          </w:divBdr>
          <w:divsChild>
            <w:div w:id="5279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44238">
      <w:bodyDiv w:val="1"/>
      <w:marLeft w:val="0"/>
      <w:marRight w:val="0"/>
      <w:marTop w:val="0"/>
      <w:marBottom w:val="0"/>
      <w:divBdr>
        <w:top w:val="none" w:sz="0" w:space="0" w:color="auto"/>
        <w:left w:val="none" w:sz="0" w:space="0" w:color="auto"/>
        <w:bottom w:val="none" w:sz="0" w:space="0" w:color="auto"/>
        <w:right w:val="none" w:sz="0" w:space="0" w:color="auto"/>
      </w:divBdr>
    </w:div>
    <w:div w:id="943419776">
      <w:bodyDiv w:val="1"/>
      <w:marLeft w:val="0"/>
      <w:marRight w:val="0"/>
      <w:marTop w:val="0"/>
      <w:marBottom w:val="0"/>
      <w:divBdr>
        <w:top w:val="none" w:sz="0" w:space="0" w:color="auto"/>
        <w:left w:val="none" w:sz="0" w:space="0" w:color="auto"/>
        <w:bottom w:val="none" w:sz="0" w:space="0" w:color="auto"/>
        <w:right w:val="none" w:sz="0" w:space="0" w:color="auto"/>
      </w:divBdr>
      <w:divsChild>
        <w:div w:id="1710033145">
          <w:marLeft w:val="0"/>
          <w:marRight w:val="0"/>
          <w:marTop w:val="0"/>
          <w:marBottom w:val="15"/>
          <w:divBdr>
            <w:top w:val="none" w:sz="0" w:space="0" w:color="auto"/>
            <w:left w:val="none" w:sz="0" w:space="0" w:color="auto"/>
            <w:bottom w:val="none" w:sz="0" w:space="0" w:color="auto"/>
            <w:right w:val="none" w:sz="0" w:space="0" w:color="auto"/>
          </w:divBdr>
          <w:divsChild>
            <w:div w:id="1328090644">
              <w:marLeft w:val="0"/>
              <w:marRight w:val="0"/>
              <w:marTop w:val="0"/>
              <w:marBottom w:val="0"/>
              <w:divBdr>
                <w:top w:val="none" w:sz="0" w:space="0" w:color="auto"/>
                <w:left w:val="none" w:sz="0" w:space="0" w:color="auto"/>
                <w:bottom w:val="none" w:sz="0" w:space="0" w:color="auto"/>
                <w:right w:val="none" w:sz="0" w:space="0" w:color="auto"/>
              </w:divBdr>
            </w:div>
            <w:div w:id="385179153">
              <w:marLeft w:val="0"/>
              <w:marRight w:val="0"/>
              <w:marTop w:val="0"/>
              <w:marBottom w:val="0"/>
              <w:divBdr>
                <w:top w:val="none" w:sz="0" w:space="0" w:color="auto"/>
                <w:left w:val="none" w:sz="0" w:space="0" w:color="auto"/>
                <w:bottom w:val="none" w:sz="0" w:space="0" w:color="auto"/>
                <w:right w:val="none" w:sz="0" w:space="0" w:color="auto"/>
              </w:divBdr>
            </w:div>
          </w:divsChild>
        </w:div>
        <w:div w:id="373702633">
          <w:marLeft w:val="0"/>
          <w:marRight w:val="0"/>
          <w:marTop w:val="0"/>
          <w:marBottom w:val="15"/>
          <w:divBdr>
            <w:top w:val="none" w:sz="0" w:space="0" w:color="auto"/>
            <w:left w:val="none" w:sz="0" w:space="0" w:color="auto"/>
            <w:bottom w:val="none" w:sz="0" w:space="0" w:color="auto"/>
            <w:right w:val="none" w:sz="0" w:space="0" w:color="auto"/>
          </w:divBdr>
          <w:divsChild>
            <w:div w:id="1296713296">
              <w:marLeft w:val="0"/>
              <w:marRight w:val="0"/>
              <w:marTop w:val="0"/>
              <w:marBottom w:val="0"/>
              <w:divBdr>
                <w:top w:val="none" w:sz="0" w:space="0" w:color="auto"/>
                <w:left w:val="none" w:sz="0" w:space="0" w:color="auto"/>
                <w:bottom w:val="none" w:sz="0" w:space="0" w:color="auto"/>
                <w:right w:val="none" w:sz="0" w:space="0" w:color="auto"/>
              </w:divBdr>
            </w:div>
            <w:div w:id="209149332">
              <w:marLeft w:val="0"/>
              <w:marRight w:val="0"/>
              <w:marTop w:val="0"/>
              <w:marBottom w:val="0"/>
              <w:divBdr>
                <w:top w:val="none" w:sz="0" w:space="0" w:color="auto"/>
                <w:left w:val="none" w:sz="0" w:space="0" w:color="auto"/>
                <w:bottom w:val="none" w:sz="0" w:space="0" w:color="auto"/>
                <w:right w:val="none" w:sz="0" w:space="0" w:color="auto"/>
              </w:divBdr>
            </w:div>
          </w:divsChild>
        </w:div>
        <w:div w:id="1195725690">
          <w:marLeft w:val="0"/>
          <w:marRight w:val="0"/>
          <w:marTop w:val="0"/>
          <w:marBottom w:val="15"/>
          <w:divBdr>
            <w:top w:val="none" w:sz="0" w:space="0" w:color="auto"/>
            <w:left w:val="none" w:sz="0" w:space="0" w:color="auto"/>
            <w:bottom w:val="none" w:sz="0" w:space="0" w:color="auto"/>
            <w:right w:val="none" w:sz="0" w:space="0" w:color="auto"/>
          </w:divBdr>
          <w:divsChild>
            <w:div w:id="1684548641">
              <w:marLeft w:val="0"/>
              <w:marRight w:val="0"/>
              <w:marTop w:val="0"/>
              <w:marBottom w:val="0"/>
              <w:divBdr>
                <w:top w:val="none" w:sz="0" w:space="0" w:color="auto"/>
                <w:left w:val="none" w:sz="0" w:space="0" w:color="auto"/>
                <w:bottom w:val="none" w:sz="0" w:space="0" w:color="auto"/>
                <w:right w:val="none" w:sz="0" w:space="0" w:color="auto"/>
              </w:divBdr>
            </w:div>
            <w:div w:id="304625983">
              <w:marLeft w:val="0"/>
              <w:marRight w:val="0"/>
              <w:marTop w:val="0"/>
              <w:marBottom w:val="0"/>
              <w:divBdr>
                <w:top w:val="none" w:sz="0" w:space="0" w:color="auto"/>
                <w:left w:val="none" w:sz="0" w:space="0" w:color="auto"/>
                <w:bottom w:val="none" w:sz="0" w:space="0" w:color="auto"/>
                <w:right w:val="none" w:sz="0" w:space="0" w:color="auto"/>
              </w:divBdr>
            </w:div>
          </w:divsChild>
        </w:div>
        <w:div w:id="1419867498">
          <w:marLeft w:val="0"/>
          <w:marRight w:val="0"/>
          <w:marTop w:val="0"/>
          <w:marBottom w:val="15"/>
          <w:divBdr>
            <w:top w:val="none" w:sz="0" w:space="0" w:color="auto"/>
            <w:left w:val="none" w:sz="0" w:space="0" w:color="auto"/>
            <w:bottom w:val="none" w:sz="0" w:space="0" w:color="auto"/>
            <w:right w:val="none" w:sz="0" w:space="0" w:color="auto"/>
          </w:divBdr>
          <w:divsChild>
            <w:div w:id="507672589">
              <w:marLeft w:val="0"/>
              <w:marRight w:val="0"/>
              <w:marTop w:val="0"/>
              <w:marBottom w:val="0"/>
              <w:divBdr>
                <w:top w:val="none" w:sz="0" w:space="0" w:color="auto"/>
                <w:left w:val="none" w:sz="0" w:space="0" w:color="auto"/>
                <w:bottom w:val="none" w:sz="0" w:space="0" w:color="auto"/>
                <w:right w:val="none" w:sz="0" w:space="0" w:color="auto"/>
              </w:divBdr>
            </w:div>
            <w:div w:id="771973549">
              <w:marLeft w:val="0"/>
              <w:marRight w:val="0"/>
              <w:marTop w:val="0"/>
              <w:marBottom w:val="0"/>
              <w:divBdr>
                <w:top w:val="none" w:sz="0" w:space="0" w:color="auto"/>
                <w:left w:val="none" w:sz="0" w:space="0" w:color="auto"/>
                <w:bottom w:val="none" w:sz="0" w:space="0" w:color="auto"/>
                <w:right w:val="none" w:sz="0" w:space="0" w:color="auto"/>
              </w:divBdr>
            </w:div>
          </w:divsChild>
        </w:div>
        <w:div w:id="1702973559">
          <w:marLeft w:val="0"/>
          <w:marRight w:val="0"/>
          <w:marTop w:val="0"/>
          <w:marBottom w:val="15"/>
          <w:divBdr>
            <w:top w:val="none" w:sz="0" w:space="0" w:color="auto"/>
            <w:left w:val="none" w:sz="0" w:space="0" w:color="auto"/>
            <w:bottom w:val="none" w:sz="0" w:space="0" w:color="auto"/>
            <w:right w:val="none" w:sz="0" w:space="0" w:color="auto"/>
          </w:divBdr>
          <w:divsChild>
            <w:div w:id="2110925590">
              <w:marLeft w:val="0"/>
              <w:marRight w:val="0"/>
              <w:marTop w:val="0"/>
              <w:marBottom w:val="0"/>
              <w:divBdr>
                <w:top w:val="none" w:sz="0" w:space="0" w:color="auto"/>
                <w:left w:val="none" w:sz="0" w:space="0" w:color="auto"/>
                <w:bottom w:val="none" w:sz="0" w:space="0" w:color="auto"/>
                <w:right w:val="none" w:sz="0" w:space="0" w:color="auto"/>
              </w:divBdr>
            </w:div>
            <w:div w:id="3829303">
              <w:marLeft w:val="0"/>
              <w:marRight w:val="0"/>
              <w:marTop w:val="0"/>
              <w:marBottom w:val="0"/>
              <w:divBdr>
                <w:top w:val="none" w:sz="0" w:space="0" w:color="auto"/>
                <w:left w:val="none" w:sz="0" w:space="0" w:color="auto"/>
                <w:bottom w:val="none" w:sz="0" w:space="0" w:color="auto"/>
                <w:right w:val="none" w:sz="0" w:space="0" w:color="auto"/>
              </w:divBdr>
            </w:div>
          </w:divsChild>
        </w:div>
        <w:div w:id="1443184692">
          <w:marLeft w:val="0"/>
          <w:marRight w:val="0"/>
          <w:marTop w:val="0"/>
          <w:marBottom w:val="15"/>
          <w:divBdr>
            <w:top w:val="none" w:sz="0" w:space="0" w:color="auto"/>
            <w:left w:val="none" w:sz="0" w:space="0" w:color="auto"/>
            <w:bottom w:val="none" w:sz="0" w:space="0" w:color="auto"/>
            <w:right w:val="none" w:sz="0" w:space="0" w:color="auto"/>
          </w:divBdr>
          <w:divsChild>
            <w:div w:id="87700509">
              <w:marLeft w:val="0"/>
              <w:marRight w:val="0"/>
              <w:marTop w:val="0"/>
              <w:marBottom w:val="0"/>
              <w:divBdr>
                <w:top w:val="none" w:sz="0" w:space="0" w:color="auto"/>
                <w:left w:val="none" w:sz="0" w:space="0" w:color="auto"/>
                <w:bottom w:val="none" w:sz="0" w:space="0" w:color="auto"/>
                <w:right w:val="none" w:sz="0" w:space="0" w:color="auto"/>
              </w:divBdr>
            </w:div>
            <w:div w:id="136860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1713">
      <w:bodyDiv w:val="1"/>
      <w:marLeft w:val="0"/>
      <w:marRight w:val="0"/>
      <w:marTop w:val="0"/>
      <w:marBottom w:val="0"/>
      <w:divBdr>
        <w:top w:val="none" w:sz="0" w:space="0" w:color="auto"/>
        <w:left w:val="none" w:sz="0" w:space="0" w:color="auto"/>
        <w:bottom w:val="none" w:sz="0" w:space="0" w:color="auto"/>
        <w:right w:val="none" w:sz="0" w:space="0" w:color="auto"/>
      </w:divBdr>
    </w:div>
    <w:div w:id="1034115264">
      <w:bodyDiv w:val="1"/>
      <w:marLeft w:val="0"/>
      <w:marRight w:val="0"/>
      <w:marTop w:val="0"/>
      <w:marBottom w:val="0"/>
      <w:divBdr>
        <w:top w:val="none" w:sz="0" w:space="0" w:color="auto"/>
        <w:left w:val="none" w:sz="0" w:space="0" w:color="auto"/>
        <w:bottom w:val="none" w:sz="0" w:space="0" w:color="auto"/>
        <w:right w:val="none" w:sz="0" w:space="0" w:color="auto"/>
      </w:divBdr>
    </w:div>
    <w:div w:id="1174221767">
      <w:bodyDiv w:val="1"/>
      <w:marLeft w:val="0"/>
      <w:marRight w:val="0"/>
      <w:marTop w:val="0"/>
      <w:marBottom w:val="0"/>
      <w:divBdr>
        <w:top w:val="none" w:sz="0" w:space="0" w:color="auto"/>
        <w:left w:val="none" w:sz="0" w:space="0" w:color="auto"/>
        <w:bottom w:val="none" w:sz="0" w:space="0" w:color="auto"/>
        <w:right w:val="none" w:sz="0" w:space="0" w:color="auto"/>
      </w:divBdr>
    </w:div>
    <w:div w:id="1209953343">
      <w:bodyDiv w:val="1"/>
      <w:marLeft w:val="0"/>
      <w:marRight w:val="0"/>
      <w:marTop w:val="0"/>
      <w:marBottom w:val="0"/>
      <w:divBdr>
        <w:top w:val="none" w:sz="0" w:space="0" w:color="auto"/>
        <w:left w:val="none" w:sz="0" w:space="0" w:color="auto"/>
        <w:bottom w:val="none" w:sz="0" w:space="0" w:color="auto"/>
        <w:right w:val="none" w:sz="0" w:space="0" w:color="auto"/>
      </w:divBdr>
    </w:div>
    <w:div w:id="1660645794">
      <w:bodyDiv w:val="1"/>
      <w:marLeft w:val="0"/>
      <w:marRight w:val="0"/>
      <w:marTop w:val="0"/>
      <w:marBottom w:val="0"/>
      <w:divBdr>
        <w:top w:val="none" w:sz="0" w:space="0" w:color="auto"/>
        <w:left w:val="none" w:sz="0" w:space="0" w:color="auto"/>
        <w:bottom w:val="none" w:sz="0" w:space="0" w:color="auto"/>
        <w:right w:val="none" w:sz="0" w:space="0" w:color="auto"/>
      </w:divBdr>
    </w:div>
    <w:div w:id="184519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FCB9E5094EC2B5C5F9F0AA003C98CBAFE1521D7726EA2A4404314D102B15F85138F75A3DD5D69C73DB570EED23BAJ"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ct@interpax.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pmikun@mail.ru" TargetMode="External"/><Relationship Id="rId4" Type="http://schemas.openxmlformats.org/officeDocument/2006/relationships/settings" Target="settings.xml"/><Relationship Id="rId9" Type="http://schemas.openxmlformats.org/officeDocument/2006/relationships/hyperlink" Target="consultantplus://offline/ref=B5FCB9E5094EC2B5C5F9F0AA003C98CBAFE1521D7726EA2A4404314D102B15F85138F75A3DD5D69C73DB570EED23BA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0A9F8-4AAF-41B2-B9CE-1C8BE3DFF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4846</Words>
  <Characters>27626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Заинчковская</cp:lastModifiedBy>
  <cp:revision>8</cp:revision>
  <cp:lastPrinted>2023-05-03T11:39:00Z</cp:lastPrinted>
  <dcterms:created xsi:type="dcterms:W3CDTF">2023-05-15T06:50:00Z</dcterms:created>
  <dcterms:modified xsi:type="dcterms:W3CDTF">2023-05-26T08:25:00Z</dcterms:modified>
</cp:coreProperties>
</file>