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ind w:firstLine="709"/>
        <w:jc w:val="center"/>
        <w:rPr>
          <w:rFonts w:ascii="Times New Roman" w:hAnsi="Times New Roman" w:cs="Times New Roman"/>
          <w:b/>
          <w:sz w:val="24"/>
          <w:szCs w:val="24"/>
        </w:rPr>
      </w:pPr>
      <w:r w:rsidRPr="00EB4559">
        <w:rPr>
          <w:rFonts w:ascii="Times New Roman" w:hAnsi="Times New Roman" w:cs="Times New Roman"/>
          <w:b/>
          <w:sz w:val="24"/>
          <w:szCs w:val="24"/>
        </w:rPr>
        <w:t xml:space="preserve">МУНИЦИПАЛЬНЫЙ КОНТРАКТ № </w:t>
      </w:r>
      <w:r w:rsidR="00927886" w:rsidRPr="00927886">
        <w:rPr>
          <w:rFonts w:ascii="Times New Roman" w:hAnsi="Times New Roman" w:cs="Times New Roman"/>
          <w:b/>
          <w:sz w:val="24"/>
          <w:szCs w:val="24"/>
        </w:rPr>
        <w:t>01073000221210001220001</w:t>
      </w:r>
    </w:p>
    <w:p w:rsidR="003756BF" w:rsidRPr="00EB4559" w:rsidRDefault="00AB67C5" w:rsidP="003756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в</w:t>
      </w:r>
      <w:r w:rsidRPr="00AB67C5">
        <w:rPr>
          <w:rFonts w:ascii="Times New Roman" w:hAnsi="Times New Roman" w:cs="Times New Roman"/>
          <w:b/>
          <w:sz w:val="24"/>
          <w:szCs w:val="24"/>
        </w:rPr>
        <w:t>ыполнение работ</w:t>
      </w:r>
      <w:r w:rsidR="003756BF" w:rsidRPr="00EB4559">
        <w:rPr>
          <w:rFonts w:ascii="Times New Roman" w:hAnsi="Times New Roman" w:cs="Times New Roman"/>
          <w:b/>
          <w:sz w:val="24"/>
          <w:szCs w:val="24"/>
        </w:rPr>
        <w:t xml:space="preserve"> по обслуживанию сетей уличного освещения, светофорных объектов </w:t>
      </w:r>
    </w:p>
    <w:p w:rsidR="003756BF" w:rsidRPr="00EB4559" w:rsidRDefault="003756BF" w:rsidP="003756BF">
      <w:pPr>
        <w:spacing w:after="0" w:line="240" w:lineRule="auto"/>
        <w:jc w:val="center"/>
        <w:rPr>
          <w:rFonts w:ascii="Times New Roman" w:hAnsi="Times New Roman" w:cs="Times New Roman"/>
          <w:b/>
          <w:sz w:val="24"/>
          <w:szCs w:val="24"/>
        </w:rPr>
      </w:pPr>
      <w:r w:rsidRPr="00EB4559">
        <w:rPr>
          <w:rFonts w:ascii="Times New Roman" w:hAnsi="Times New Roman" w:cs="Times New Roman"/>
          <w:b/>
          <w:sz w:val="24"/>
          <w:szCs w:val="24"/>
        </w:rPr>
        <w:t xml:space="preserve">и здания администрации городского поселения «Микунь» </w:t>
      </w:r>
    </w:p>
    <w:p w:rsidR="003756BF" w:rsidRPr="00EB4559" w:rsidRDefault="003756BF" w:rsidP="003756BF">
      <w:pPr>
        <w:keepNext/>
        <w:keepLines/>
        <w:widowControl w:val="0"/>
        <w:suppressLineNumbers/>
        <w:suppressAutoHyphens/>
        <w:spacing w:after="0" w:line="240" w:lineRule="auto"/>
        <w:jc w:val="center"/>
        <w:rPr>
          <w:rFonts w:ascii="Times New Roman" w:hAnsi="Times New Roman" w:cs="Times New Roman"/>
          <w:sz w:val="24"/>
          <w:szCs w:val="24"/>
        </w:rPr>
      </w:pPr>
    </w:p>
    <w:p w:rsidR="00154D84" w:rsidRDefault="003756BF" w:rsidP="00154D84">
      <w:pPr>
        <w:jc w:val="center"/>
        <w:rPr>
          <w:rFonts w:ascii="Times New Roman" w:hAnsi="Times New Roman" w:cs="Times New Roman"/>
          <w:sz w:val="24"/>
          <w:szCs w:val="24"/>
          <w:shd w:val="clear" w:color="auto" w:fill="FAFAFA"/>
        </w:rPr>
      </w:pPr>
      <w:r w:rsidRPr="00B76FD1">
        <w:rPr>
          <w:rFonts w:ascii="Times New Roman" w:hAnsi="Times New Roman" w:cs="Times New Roman"/>
          <w:sz w:val="24"/>
          <w:szCs w:val="24"/>
        </w:rPr>
        <w:t xml:space="preserve">ИКЗ: </w:t>
      </w:r>
      <w:r w:rsidR="00154D84" w:rsidRPr="00B76FD1">
        <w:rPr>
          <w:rFonts w:ascii="Times New Roman" w:hAnsi="Times New Roman" w:cs="Times New Roman"/>
          <w:sz w:val="24"/>
          <w:szCs w:val="24"/>
          <w:shd w:val="clear" w:color="auto" w:fill="FAFAFA"/>
        </w:rPr>
        <w:t>2131116007328111601001003200</w:t>
      </w:r>
      <w:r w:rsidR="00F97595" w:rsidRPr="00B76FD1">
        <w:rPr>
          <w:rFonts w:ascii="Times New Roman" w:hAnsi="Times New Roman" w:cs="Times New Roman"/>
          <w:sz w:val="24"/>
          <w:szCs w:val="24"/>
          <w:shd w:val="clear" w:color="auto" w:fill="FAFAFA"/>
        </w:rPr>
        <w:t>1</w:t>
      </w:r>
      <w:r w:rsidR="00154D84" w:rsidRPr="00B76FD1">
        <w:rPr>
          <w:rFonts w:ascii="Times New Roman" w:hAnsi="Times New Roman" w:cs="Times New Roman"/>
          <w:sz w:val="24"/>
          <w:szCs w:val="24"/>
          <w:shd w:val="clear" w:color="auto" w:fill="FAFAFA"/>
        </w:rPr>
        <w:t>3314244</w:t>
      </w:r>
    </w:p>
    <w:p w:rsidR="003756BF" w:rsidRPr="00EB4559" w:rsidRDefault="003756BF" w:rsidP="00EB4559">
      <w:pPr>
        <w:jc w:val="both"/>
        <w:rPr>
          <w:rFonts w:ascii="Times New Roman" w:hAnsi="Times New Roman" w:cs="Times New Roman"/>
          <w:sz w:val="24"/>
          <w:szCs w:val="24"/>
        </w:rPr>
      </w:pPr>
      <w:r w:rsidRPr="00EB4559">
        <w:rPr>
          <w:rFonts w:ascii="Times New Roman" w:hAnsi="Times New Roman" w:cs="Times New Roman"/>
          <w:sz w:val="24"/>
          <w:szCs w:val="24"/>
        </w:rPr>
        <w:t>г.</w:t>
      </w:r>
      <w:r w:rsidR="00EB4559">
        <w:rPr>
          <w:rFonts w:ascii="Times New Roman" w:hAnsi="Times New Roman" w:cs="Times New Roman"/>
          <w:sz w:val="24"/>
          <w:szCs w:val="24"/>
        </w:rPr>
        <w:t xml:space="preserve"> </w:t>
      </w:r>
      <w:r w:rsidRPr="00EB4559">
        <w:rPr>
          <w:rFonts w:ascii="Times New Roman" w:hAnsi="Times New Roman" w:cs="Times New Roman"/>
          <w:sz w:val="24"/>
          <w:szCs w:val="24"/>
        </w:rPr>
        <w:t xml:space="preserve">Микунь   </w:t>
      </w:r>
      <w:r w:rsidR="00EB4559" w:rsidRPr="00EB4559">
        <w:rPr>
          <w:rFonts w:ascii="Times New Roman" w:hAnsi="Times New Roman" w:cs="Times New Roman"/>
          <w:sz w:val="24"/>
          <w:szCs w:val="24"/>
        </w:rPr>
        <w:t xml:space="preserve">                                                                                                      </w:t>
      </w:r>
      <w:r w:rsidR="00EB4559">
        <w:rPr>
          <w:rFonts w:ascii="Times New Roman" w:hAnsi="Times New Roman" w:cs="Times New Roman"/>
          <w:sz w:val="24"/>
          <w:szCs w:val="24"/>
        </w:rPr>
        <w:t xml:space="preserve">         </w:t>
      </w:r>
      <w:r w:rsidR="00EB4559" w:rsidRPr="00EB4559">
        <w:rPr>
          <w:rFonts w:ascii="Times New Roman" w:hAnsi="Times New Roman" w:cs="Times New Roman"/>
          <w:sz w:val="24"/>
          <w:szCs w:val="24"/>
        </w:rPr>
        <w:t xml:space="preserve">      </w:t>
      </w:r>
      <w:r w:rsidRPr="00EB4559">
        <w:rPr>
          <w:rFonts w:ascii="Times New Roman" w:hAnsi="Times New Roman" w:cs="Times New Roman"/>
          <w:sz w:val="24"/>
          <w:szCs w:val="24"/>
        </w:rPr>
        <w:t>«</w:t>
      </w:r>
      <w:r w:rsidR="00973109">
        <w:rPr>
          <w:rFonts w:ascii="Times New Roman" w:hAnsi="Times New Roman" w:cs="Times New Roman"/>
          <w:sz w:val="24"/>
          <w:szCs w:val="24"/>
        </w:rPr>
        <w:t xml:space="preserve">10 </w:t>
      </w:r>
      <w:r w:rsidRPr="00EB4559">
        <w:rPr>
          <w:rFonts w:ascii="Times New Roman" w:hAnsi="Times New Roman" w:cs="Times New Roman"/>
          <w:sz w:val="24"/>
          <w:szCs w:val="24"/>
        </w:rPr>
        <w:t>»</w:t>
      </w:r>
      <w:r w:rsidR="00973109">
        <w:rPr>
          <w:rFonts w:ascii="Times New Roman" w:hAnsi="Times New Roman" w:cs="Times New Roman"/>
          <w:sz w:val="24"/>
          <w:szCs w:val="24"/>
        </w:rPr>
        <w:t xml:space="preserve"> января 2022</w:t>
      </w:r>
      <w:r w:rsidR="00EB4559">
        <w:rPr>
          <w:rFonts w:ascii="Times New Roman" w:hAnsi="Times New Roman" w:cs="Times New Roman"/>
          <w:sz w:val="24"/>
          <w:szCs w:val="24"/>
        </w:rPr>
        <w:t xml:space="preserve"> год</w:t>
      </w:r>
      <w:r w:rsidR="00973109">
        <w:rPr>
          <w:rFonts w:ascii="Times New Roman" w:hAnsi="Times New Roman" w:cs="Times New Roman"/>
          <w:sz w:val="24"/>
          <w:szCs w:val="24"/>
        </w:rPr>
        <w:t>а</w:t>
      </w:r>
    </w:p>
    <w:p w:rsidR="003756BF" w:rsidRPr="00EB4559" w:rsidRDefault="003756BF" w:rsidP="003756BF">
      <w:pPr>
        <w:spacing w:after="0" w:line="240" w:lineRule="auto"/>
        <w:ind w:firstLine="567"/>
        <w:jc w:val="both"/>
        <w:rPr>
          <w:rFonts w:ascii="Times New Roman" w:hAnsi="Times New Roman" w:cs="Times New Roman"/>
          <w:b/>
          <w:sz w:val="24"/>
          <w:szCs w:val="24"/>
        </w:rPr>
      </w:pPr>
    </w:p>
    <w:p w:rsidR="003756BF" w:rsidRPr="00EB4559" w:rsidRDefault="003756BF" w:rsidP="003756BF">
      <w:pPr>
        <w:spacing w:after="0" w:line="240" w:lineRule="auto"/>
        <w:ind w:firstLine="567"/>
        <w:jc w:val="both"/>
        <w:rPr>
          <w:rFonts w:ascii="Times New Roman" w:hAnsi="Times New Roman" w:cs="Times New Roman"/>
          <w:b/>
          <w:sz w:val="24"/>
          <w:szCs w:val="24"/>
        </w:rPr>
      </w:pPr>
      <w:r w:rsidRPr="00EB4559">
        <w:rPr>
          <w:rFonts w:ascii="Times New Roman" w:hAnsi="Times New Roman" w:cs="Times New Roman"/>
          <w:sz w:val="24"/>
          <w:szCs w:val="24"/>
        </w:rPr>
        <w:t>Администрация городского поселения «Микунь», именуемая в дальнейшем «Заказчик», в лице руководителя администрации Розмысло Владимира Аркадьевича, действующего на основании Устава, с одной стороны,</w:t>
      </w:r>
      <w:r w:rsidR="006A1E92">
        <w:rPr>
          <w:rFonts w:ascii="Times New Roman" w:hAnsi="Times New Roman" w:cs="Times New Roman"/>
          <w:sz w:val="24"/>
          <w:szCs w:val="24"/>
        </w:rPr>
        <w:t xml:space="preserve"> и</w:t>
      </w:r>
      <w:r w:rsidRPr="00EB4559">
        <w:rPr>
          <w:rFonts w:ascii="Times New Roman" w:hAnsi="Times New Roman" w:cs="Times New Roman"/>
          <w:sz w:val="24"/>
          <w:szCs w:val="24"/>
        </w:rPr>
        <w:t xml:space="preserve"> </w:t>
      </w:r>
      <w:r w:rsidR="006A1E92">
        <w:rPr>
          <w:rFonts w:ascii="Times New Roman" w:hAnsi="Times New Roman"/>
        </w:rPr>
        <w:t>ООО «</w:t>
      </w:r>
      <w:proofErr w:type="spellStart"/>
      <w:r w:rsidR="006A1E92">
        <w:rPr>
          <w:rFonts w:ascii="Times New Roman" w:hAnsi="Times New Roman"/>
        </w:rPr>
        <w:t>ЭнергоКомплект</w:t>
      </w:r>
      <w:proofErr w:type="spellEnd"/>
      <w:r w:rsidR="006A1E92">
        <w:rPr>
          <w:rFonts w:ascii="Times New Roman" w:hAnsi="Times New Roman"/>
        </w:rPr>
        <w:t>»</w:t>
      </w:r>
      <w:r w:rsidR="006A1E92">
        <w:rPr>
          <w:rFonts w:ascii="Times New Roman" w:hAnsi="Times New Roman" w:cs="Times New Roman"/>
          <w:sz w:val="24"/>
          <w:szCs w:val="24"/>
        </w:rPr>
        <w:t xml:space="preserve">, </w:t>
      </w:r>
      <w:r w:rsidR="006A1E92" w:rsidRPr="00EB4559">
        <w:rPr>
          <w:rFonts w:ascii="Times New Roman" w:hAnsi="Times New Roman" w:cs="Times New Roman"/>
          <w:sz w:val="24"/>
          <w:szCs w:val="24"/>
        </w:rPr>
        <w:t>именуем</w:t>
      </w:r>
      <w:r w:rsidR="006A1E92">
        <w:rPr>
          <w:rFonts w:ascii="Times New Roman" w:hAnsi="Times New Roman" w:cs="Times New Roman"/>
          <w:sz w:val="24"/>
          <w:szCs w:val="24"/>
        </w:rPr>
        <w:t>ое</w:t>
      </w:r>
      <w:r w:rsidR="006A1E92" w:rsidRPr="00EB4559">
        <w:rPr>
          <w:rFonts w:ascii="Times New Roman" w:hAnsi="Times New Roman" w:cs="Times New Roman"/>
          <w:sz w:val="24"/>
          <w:szCs w:val="24"/>
        </w:rPr>
        <w:t xml:space="preserve"> в дальнейшем «</w:t>
      </w:r>
      <w:r w:rsidR="006A1E92" w:rsidRPr="00EB4559">
        <w:rPr>
          <w:rFonts w:ascii="Times New Roman" w:eastAsia="Times New Roman" w:hAnsi="Times New Roman" w:cs="Times New Roman"/>
          <w:sz w:val="24"/>
          <w:szCs w:val="24"/>
        </w:rPr>
        <w:t>Подрядчик</w:t>
      </w:r>
      <w:r w:rsidR="006A1E92" w:rsidRPr="00EB4559">
        <w:rPr>
          <w:rFonts w:ascii="Times New Roman" w:hAnsi="Times New Roman" w:cs="Times New Roman"/>
          <w:sz w:val="24"/>
          <w:szCs w:val="24"/>
        </w:rPr>
        <w:t>»</w:t>
      </w:r>
      <w:r w:rsidR="006A1E92" w:rsidRPr="001E78ED">
        <w:rPr>
          <w:rFonts w:ascii="Times New Roman" w:hAnsi="Times New Roman"/>
        </w:rPr>
        <w:t xml:space="preserve">, в лице  директора </w:t>
      </w:r>
      <w:proofErr w:type="spellStart"/>
      <w:r w:rsidR="006A1E92" w:rsidRPr="001E78ED">
        <w:rPr>
          <w:rFonts w:ascii="Times New Roman" w:hAnsi="Times New Roman"/>
        </w:rPr>
        <w:t>Ганова</w:t>
      </w:r>
      <w:proofErr w:type="spellEnd"/>
      <w:r w:rsidR="006A1E92" w:rsidRPr="001E78ED">
        <w:rPr>
          <w:rFonts w:ascii="Times New Roman" w:hAnsi="Times New Roman"/>
        </w:rPr>
        <w:t xml:space="preserve"> Андрея Анатольевича,  действующего на основании Устава</w:t>
      </w:r>
      <w:r w:rsidRPr="00EB4559">
        <w:rPr>
          <w:rFonts w:ascii="Times New Roman" w:hAnsi="Times New Roman" w:cs="Times New Roman"/>
          <w:sz w:val="24"/>
          <w:szCs w:val="24"/>
        </w:rPr>
        <w:t xml:space="preserve">,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927886">
        <w:rPr>
          <w:rFonts w:ascii="Times New Roman" w:hAnsi="Times New Roman" w:cs="Times New Roman"/>
          <w:sz w:val="24"/>
          <w:szCs w:val="24"/>
        </w:rPr>
        <w:t xml:space="preserve">29.12.2021 </w:t>
      </w:r>
      <w:r w:rsidRPr="00EB4559">
        <w:rPr>
          <w:rFonts w:ascii="Times New Roman" w:hAnsi="Times New Roman" w:cs="Times New Roman"/>
          <w:sz w:val="24"/>
          <w:szCs w:val="24"/>
        </w:rPr>
        <w:t>заключили настоящий муниципальный контракт (далее – контракт) нижеследующем:</w:t>
      </w:r>
    </w:p>
    <w:p w:rsidR="003756BF" w:rsidRPr="00EB4559" w:rsidRDefault="003756BF" w:rsidP="003756BF">
      <w:pPr>
        <w:pStyle w:val="ConsPlusNormal"/>
        <w:ind w:firstLine="0"/>
        <w:outlineLvl w:val="1"/>
        <w:rPr>
          <w:rFonts w:ascii="Times New Roman" w:hAnsi="Times New Roman" w:cs="Times New Roman"/>
          <w:sz w:val="24"/>
          <w:szCs w:val="24"/>
        </w:rPr>
      </w:pPr>
    </w:p>
    <w:p w:rsidR="003756BF" w:rsidRPr="00EB4559" w:rsidRDefault="003756BF" w:rsidP="003756BF">
      <w:pPr>
        <w:pStyle w:val="ConsPlusNormal"/>
        <w:ind w:firstLine="0"/>
        <w:jc w:val="center"/>
        <w:outlineLvl w:val="1"/>
        <w:rPr>
          <w:rFonts w:ascii="Times New Roman" w:hAnsi="Times New Roman" w:cs="Times New Roman"/>
          <w:b/>
          <w:sz w:val="24"/>
          <w:szCs w:val="24"/>
        </w:rPr>
      </w:pPr>
      <w:r w:rsidRPr="00EB4559">
        <w:rPr>
          <w:rFonts w:ascii="Times New Roman" w:hAnsi="Times New Roman" w:cs="Times New Roman"/>
          <w:b/>
          <w:sz w:val="24"/>
          <w:szCs w:val="24"/>
        </w:rPr>
        <w:t>1. Предмет контракта</w:t>
      </w:r>
    </w:p>
    <w:p w:rsidR="003756BF" w:rsidRPr="00EB4559" w:rsidRDefault="003756BF" w:rsidP="003756BF">
      <w:pPr>
        <w:pStyle w:val="ConsPlusNormal"/>
        <w:ind w:firstLine="0"/>
        <w:jc w:val="center"/>
        <w:outlineLvl w:val="1"/>
        <w:rPr>
          <w:rFonts w:ascii="Times New Roman" w:hAnsi="Times New Roman" w:cs="Times New Roman"/>
          <w:sz w:val="24"/>
          <w:szCs w:val="24"/>
        </w:rPr>
      </w:pPr>
    </w:p>
    <w:p w:rsidR="003756BF" w:rsidRPr="00EB4559" w:rsidRDefault="003756BF" w:rsidP="003756BF">
      <w:pPr>
        <w:spacing w:after="0" w:line="240" w:lineRule="auto"/>
        <w:jc w:val="both"/>
        <w:rPr>
          <w:rFonts w:ascii="Times New Roman" w:hAnsi="Times New Roman" w:cs="Times New Roman"/>
          <w:bCs/>
          <w:sz w:val="24"/>
          <w:szCs w:val="24"/>
        </w:rPr>
      </w:pPr>
      <w:r w:rsidRPr="00EB4559">
        <w:rPr>
          <w:rFonts w:ascii="Times New Roman" w:hAnsi="Times New Roman" w:cs="Times New Roman"/>
          <w:sz w:val="24"/>
          <w:szCs w:val="24"/>
        </w:rPr>
        <w:t xml:space="preserve">             1.1. Заказчик поручает, а Подрядчик принимает на себя обязательства на </w:t>
      </w:r>
      <w:r w:rsidR="00AB67C5">
        <w:rPr>
          <w:rFonts w:ascii="Times New Roman" w:hAnsi="Times New Roman" w:cs="Times New Roman"/>
          <w:sz w:val="24"/>
          <w:szCs w:val="24"/>
        </w:rPr>
        <w:t>в</w:t>
      </w:r>
      <w:r w:rsidR="00AB67C5" w:rsidRPr="00AB67C5">
        <w:rPr>
          <w:rFonts w:ascii="Times New Roman" w:hAnsi="Times New Roman" w:cs="Times New Roman"/>
          <w:sz w:val="24"/>
          <w:szCs w:val="24"/>
        </w:rPr>
        <w:t>ыполнение работ</w:t>
      </w:r>
      <w:r w:rsidRPr="00EB4559">
        <w:rPr>
          <w:rFonts w:ascii="Times New Roman" w:hAnsi="Times New Roman" w:cs="Times New Roman"/>
          <w:sz w:val="24"/>
          <w:szCs w:val="24"/>
        </w:rPr>
        <w:t xml:space="preserve"> по обслуживанию сетей уличного освещения, светофорных объектов   и здания администрации городского поселения «Микунь»</w:t>
      </w:r>
      <w:r w:rsidRPr="00EB4559">
        <w:rPr>
          <w:rFonts w:ascii="Times New Roman" w:hAnsi="Times New Roman" w:cs="Times New Roman"/>
          <w:bCs/>
          <w:sz w:val="24"/>
          <w:szCs w:val="24"/>
        </w:rPr>
        <w:t xml:space="preserve">. </w:t>
      </w:r>
    </w:p>
    <w:p w:rsidR="003756BF" w:rsidRPr="00EB4559" w:rsidRDefault="003756BF" w:rsidP="003756BF">
      <w:pPr>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ab/>
        <w:t>1.2. Содержание и объем работ определен Заказчиком в приложении 1 к контракту</w:t>
      </w:r>
      <w:r w:rsidR="003513D8">
        <w:rPr>
          <w:rFonts w:ascii="Times New Roman" w:hAnsi="Times New Roman" w:cs="Times New Roman"/>
          <w:sz w:val="24"/>
          <w:szCs w:val="24"/>
        </w:rPr>
        <w:t>.</w:t>
      </w:r>
    </w:p>
    <w:p w:rsidR="003756BF" w:rsidRPr="00EB4559" w:rsidRDefault="003756BF" w:rsidP="003756BF">
      <w:pPr>
        <w:widowControl w:val="0"/>
        <w:autoSpaceDE w:val="0"/>
        <w:autoSpaceDN w:val="0"/>
        <w:adjustRightInd w:val="0"/>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ab/>
        <w:t xml:space="preserve">1.3. Срок выполнения работ: </w:t>
      </w:r>
    </w:p>
    <w:p w:rsidR="003756BF" w:rsidRPr="00EB4559" w:rsidRDefault="003756BF" w:rsidP="003756BF">
      <w:pPr>
        <w:widowControl w:val="0"/>
        <w:autoSpaceDE w:val="0"/>
        <w:autoSpaceDN w:val="0"/>
        <w:adjustRightInd w:val="0"/>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 xml:space="preserve">      </w:t>
      </w:r>
      <w:r w:rsidR="00F97595" w:rsidRPr="00EB4559">
        <w:rPr>
          <w:rFonts w:ascii="Times New Roman" w:hAnsi="Times New Roman" w:cs="Times New Roman"/>
          <w:sz w:val="24"/>
          <w:szCs w:val="24"/>
        </w:rPr>
        <w:t xml:space="preserve">      Начало выполнения работ: </w:t>
      </w:r>
      <w:r w:rsidRPr="00EB4559">
        <w:rPr>
          <w:rFonts w:ascii="Times New Roman" w:hAnsi="Times New Roman" w:cs="Times New Roman"/>
          <w:sz w:val="24"/>
          <w:szCs w:val="24"/>
        </w:rPr>
        <w:t>с даты заключения контракта.</w:t>
      </w:r>
    </w:p>
    <w:p w:rsidR="003756BF" w:rsidRPr="00EB4559" w:rsidRDefault="003756BF" w:rsidP="003756BF">
      <w:pPr>
        <w:widowControl w:val="0"/>
        <w:autoSpaceDE w:val="0"/>
        <w:autoSpaceDN w:val="0"/>
        <w:adjustRightInd w:val="0"/>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 xml:space="preserve">            Окончание выполнения работ: 31.12.202</w:t>
      </w:r>
      <w:r w:rsidR="00044991" w:rsidRPr="00EB4559">
        <w:rPr>
          <w:rFonts w:ascii="Times New Roman" w:hAnsi="Times New Roman" w:cs="Times New Roman"/>
          <w:sz w:val="24"/>
          <w:szCs w:val="24"/>
        </w:rPr>
        <w:t>2</w:t>
      </w:r>
      <w:r w:rsidRPr="00EB4559">
        <w:rPr>
          <w:rFonts w:ascii="Times New Roman" w:hAnsi="Times New Roman" w:cs="Times New Roman"/>
          <w:sz w:val="24"/>
          <w:szCs w:val="24"/>
        </w:rPr>
        <w:t>.</w:t>
      </w:r>
    </w:p>
    <w:p w:rsidR="003756BF" w:rsidRPr="00EB4559" w:rsidRDefault="003756BF" w:rsidP="003756BF">
      <w:pPr>
        <w:pStyle w:val="ConsPlusNormal"/>
        <w:ind w:firstLine="0"/>
        <w:outlineLvl w:val="1"/>
        <w:rPr>
          <w:rFonts w:ascii="Times New Roman" w:hAnsi="Times New Roman" w:cs="Times New Roman"/>
          <w:sz w:val="24"/>
          <w:szCs w:val="24"/>
        </w:rPr>
      </w:pPr>
    </w:p>
    <w:p w:rsidR="003756BF" w:rsidRPr="00EB4559" w:rsidRDefault="003756BF" w:rsidP="003756BF">
      <w:pPr>
        <w:keepNext/>
        <w:keepLines/>
        <w:widowControl w:val="0"/>
        <w:suppressAutoHyphens/>
        <w:spacing w:after="0" w:line="240" w:lineRule="auto"/>
        <w:ind w:firstLine="709"/>
        <w:jc w:val="center"/>
        <w:rPr>
          <w:rFonts w:ascii="Times New Roman" w:eastAsia="Times New Roman" w:hAnsi="Times New Roman" w:cs="Times New Roman"/>
          <w:b/>
          <w:bCs/>
          <w:sz w:val="24"/>
          <w:szCs w:val="24"/>
        </w:rPr>
      </w:pPr>
      <w:r w:rsidRPr="00EB4559">
        <w:rPr>
          <w:rFonts w:ascii="Times New Roman" w:eastAsia="Times New Roman" w:hAnsi="Times New Roman" w:cs="Times New Roman"/>
          <w:b/>
          <w:bCs/>
          <w:sz w:val="24"/>
          <w:szCs w:val="24"/>
        </w:rPr>
        <w:t>2. Цена работ по контракту и порядок их оплаты</w:t>
      </w:r>
    </w:p>
    <w:p w:rsidR="003756BF" w:rsidRPr="00EB4559" w:rsidRDefault="003756BF" w:rsidP="003756BF">
      <w:pPr>
        <w:keepNext/>
        <w:keepLines/>
        <w:widowControl w:val="0"/>
        <w:suppressAutoHyphens/>
        <w:spacing w:after="0" w:line="240" w:lineRule="auto"/>
        <w:ind w:firstLine="709"/>
        <w:jc w:val="center"/>
        <w:rPr>
          <w:rFonts w:ascii="Times New Roman" w:eastAsia="Times New Roman" w:hAnsi="Times New Roman" w:cs="Times New Roman"/>
          <w:b/>
          <w:bCs/>
          <w:sz w:val="24"/>
          <w:szCs w:val="24"/>
        </w:rPr>
      </w:pPr>
    </w:p>
    <w:p w:rsidR="003756BF" w:rsidRPr="00927886"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2.1. </w:t>
      </w:r>
      <w:r w:rsidRPr="00927886">
        <w:rPr>
          <w:rFonts w:ascii="Times New Roman" w:eastAsia="Times New Roman" w:hAnsi="Times New Roman" w:cs="Times New Roman"/>
          <w:sz w:val="24"/>
          <w:szCs w:val="24"/>
        </w:rPr>
        <w:t>Цена Контракта составляет</w:t>
      </w:r>
      <w:r w:rsidR="00927886" w:rsidRPr="00927886">
        <w:rPr>
          <w:rFonts w:ascii="Times New Roman" w:eastAsia="Times New Roman" w:hAnsi="Times New Roman" w:cs="Times New Roman"/>
          <w:sz w:val="24"/>
          <w:szCs w:val="24"/>
        </w:rPr>
        <w:t xml:space="preserve"> </w:t>
      </w:r>
      <w:r w:rsidR="00927886" w:rsidRPr="00927886">
        <w:rPr>
          <w:rFonts w:ascii="Times New Roman" w:eastAsia="Calibri" w:hAnsi="Times New Roman" w:cs="Times New Roman"/>
          <w:sz w:val="24"/>
          <w:szCs w:val="24"/>
        </w:rPr>
        <w:t>924 462,00 (девятьсот двадцать четыре тысячи четыреста шестьдесят два) рубля 00 копеек</w:t>
      </w:r>
      <w:r w:rsidR="00927886">
        <w:rPr>
          <w:rFonts w:ascii="Times New Roman" w:eastAsia="Calibri" w:hAnsi="Times New Roman" w:cs="Times New Roman"/>
          <w:sz w:val="24"/>
          <w:szCs w:val="24"/>
        </w:rPr>
        <w:t xml:space="preserve">, </w:t>
      </w:r>
      <w:r w:rsidR="00927886" w:rsidRPr="00927886">
        <w:rPr>
          <w:rFonts w:ascii="Times New Roman" w:eastAsia="Calibri" w:hAnsi="Times New Roman" w:cs="Times New Roman"/>
          <w:sz w:val="24"/>
          <w:szCs w:val="24"/>
        </w:rPr>
        <w:t>НДС</w:t>
      </w:r>
      <w:r w:rsidR="00927886">
        <w:rPr>
          <w:rFonts w:ascii="Times New Roman" w:eastAsia="Calibri" w:hAnsi="Times New Roman" w:cs="Times New Roman"/>
          <w:sz w:val="24"/>
          <w:szCs w:val="24"/>
        </w:rPr>
        <w:t xml:space="preserve"> не облагается</w:t>
      </w:r>
      <w:r w:rsidR="00927886" w:rsidRPr="00927886">
        <w:rPr>
          <w:rFonts w:ascii="Times New Roman" w:eastAsia="Calibri" w:hAnsi="Times New Roman" w:cs="Times New Roman"/>
          <w:sz w:val="24"/>
          <w:szCs w:val="24"/>
        </w:rPr>
        <w:t>.</w:t>
      </w:r>
      <w:r w:rsidRPr="00927886">
        <w:rPr>
          <w:rFonts w:ascii="Times New Roman" w:eastAsia="Times New Roman" w:hAnsi="Times New Roman" w:cs="Times New Roman"/>
          <w:sz w:val="24"/>
          <w:szCs w:val="24"/>
        </w:rPr>
        <w:t xml:space="preserve"> </w:t>
      </w:r>
    </w:p>
    <w:p w:rsidR="003756BF" w:rsidRPr="00EB4559" w:rsidRDefault="003756BF" w:rsidP="003756BF">
      <w:pPr>
        <w:widowControl w:val="0"/>
        <w:tabs>
          <w:tab w:val="left" w:pos="709"/>
        </w:tabs>
        <w:spacing w:after="0" w:line="240" w:lineRule="auto"/>
        <w:contextualSpacing/>
        <w:jc w:val="both"/>
        <w:rPr>
          <w:rFonts w:ascii="Times New Roman" w:hAnsi="Times New Roman" w:cs="Times New Roman"/>
          <w:color w:val="000000"/>
          <w:sz w:val="24"/>
          <w:szCs w:val="24"/>
        </w:rPr>
      </w:pPr>
      <w:r w:rsidRPr="00EB4559">
        <w:rPr>
          <w:rFonts w:ascii="Times New Roman" w:hAnsi="Times New Roman" w:cs="Times New Roman"/>
          <w:color w:val="000000"/>
          <w:sz w:val="24"/>
          <w:szCs w:val="24"/>
        </w:rPr>
        <w:tab/>
        <w:t xml:space="preserve">Заказчик ежемесячно оплачивает стоимость работ за месяц, установленную в Спецификациях (Приложение № 2 к настоящему контракту), в размере </w:t>
      </w:r>
      <w:r w:rsidR="00927886">
        <w:rPr>
          <w:rFonts w:ascii="Times New Roman" w:hAnsi="Times New Roman" w:cs="Times New Roman"/>
          <w:color w:val="000000"/>
          <w:sz w:val="24"/>
          <w:szCs w:val="24"/>
        </w:rPr>
        <w:t>77 038,50 рублей</w:t>
      </w:r>
      <w:r w:rsidRPr="00EB4559">
        <w:rPr>
          <w:rFonts w:ascii="Times New Roman" w:hAnsi="Times New Roman" w:cs="Times New Roman"/>
          <w:color w:val="000000"/>
          <w:sz w:val="24"/>
          <w:szCs w:val="24"/>
        </w:rPr>
        <w:t>,</w:t>
      </w:r>
      <w:r w:rsidR="00F97595" w:rsidRPr="00EB4559">
        <w:rPr>
          <w:rFonts w:ascii="Times New Roman" w:hAnsi="Times New Roman" w:cs="Times New Roman"/>
          <w:color w:val="000000"/>
          <w:sz w:val="24"/>
          <w:szCs w:val="24"/>
        </w:rPr>
        <w:t xml:space="preserve"> </w:t>
      </w:r>
      <w:r w:rsidRPr="00EB4559">
        <w:rPr>
          <w:rFonts w:ascii="Times New Roman" w:hAnsi="Times New Roman" w:cs="Times New Roman"/>
          <w:color w:val="000000"/>
          <w:sz w:val="24"/>
          <w:szCs w:val="24"/>
        </w:rPr>
        <w:t xml:space="preserve"> НДС не облагается.</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2.1.1. Цена контракта формируется с учетом всех расходов Подрядчика, связанных с исполнением контракта, в том числе расходов на уплату налогов, сборов и других обязательных платежей.</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Источник финансирования: - средства местного бюджета городского поселения «Микунь».</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2.1.2. Цена Контракта является твердой, и определяется на весь срок исполнения контракта, за исключением случаев, предусмотренных п. 2.1.3, 2.1.4, 2.1.5 Контракта.</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2.1.3. Цена контракта может быть снижена по соглашению сторон без изменения, предусмотренных контрактом объема работ, качества выполнения работ и иных условий контракта.</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2.1.4.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выполненных работ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2.1.5.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w:t>
      </w:r>
      <w:r w:rsidRPr="00EB4559">
        <w:rPr>
          <w:rFonts w:ascii="Times New Roman" w:eastAsia="Times New Roman" w:hAnsi="Times New Roman" w:cs="Times New Roman"/>
          <w:sz w:val="24"/>
          <w:szCs w:val="24"/>
        </w:rPr>
        <w:lastRenderedPageBreak/>
        <w:t>в том числе цены и (или) сроков исполнения Контракта и (или) выполненных работ, предусмотренных Контрактом.</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выполненных работ и (или) об изменении сроков исполнения контракта, Заказчик обеспечивает согласование существенных условий контракта в части сокращения выполненных работ в соответствии с Постановлением Правительства РФ от 28 ноября 2013 г. №1090 «Об утверждении методики сокращения количества товаров, объемов работ или услуг при уменьшении цены контракта».</w:t>
      </w:r>
    </w:p>
    <w:p w:rsidR="003756BF" w:rsidRPr="00EB4559" w:rsidRDefault="003756BF" w:rsidP="003756BF">
      <w:pPr>
        <w:tabs>
          <w:tab w:val="left" w:pos="0"/>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Изменение Контракта в связи с уменьшением лимитов бюджетных обязательств осуществляется исходя из соразмерности изменения цены Контракта и объема работ.</w:t>
      </w:r>
    </w:p>
    <w:p w:rsidR="003756BF" w:rsidRPr="00EB4559" w:rsidRDefault="003756BF" w:rsidP="00EB4559">
      <w:pPr>
        <w:spacing w:after="0" w:line="240" w:lineRule="auto"/>
        <w:ind w:firstLine="708"/>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EB4559">
        <w:rPr>
          <w:rFonts w:ascii="Times New Roman" w:eastAsia="Times New Roman" w:hAnsi="Times New Roman" w:cs="Times New Roman"/>
          <w:sz w:val="24"/>
          <w:szCs w:val="24"/>
        </w:rPr>
        <w:tab/>
      </w:r>
    </w:p>
    <w:p w:rsidR="003756BF" w:rsidRPr="00EB4559" w:rsidRDefault="003756BF" w:rsidP="00EB4559">
      <w:pPr>
        <w:spacing w:after="0" w:line="240" w:lineRule="auto"/>
        <w:ind w:firstLine="708"/>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2.3. </w:t>
      </w:r>
      <w:r w:rsidRPr="00EB4559">
        <w:rPr>
          <w:rFonts w:ascii="Times New Roman" w:eastAsia="Calibri" w:hAnsi="Times New Roman" w:cs="Times New Roman"/>
          <w:sz w:val="24"/>
          <w:szCs w:val="24"/>
        </w:rPr>
        <w:t>Оплата выполненных работ по настоящему контракту производится в безналичной форме путем перечисления денежных средств на расчётный счёт Подрядчика в срок не более чем в течение 15 (пятнадцати) рабочих дней со дня подписания Заказчиком документа о приемке выполненных работ.</w:t>
      </w:r>
      <w:r w:rsidR="00F97595" w:rsidRPr="00EB4559">
        <w:rPr>
          <w:rFonts w:ascii="Times New Roman" w:eastAsia="Calibri" w:hAnsi="Times New Roman" w:cs="Times New Roman"/>
          <w:sz w:val="24"/>
          <w:szCs w:val="24"/>
        </w:rPr>
        <w:t xml:space="preserve"> </w:t>
      </w:r>
      <w:r w:rsidRPr="00EB4559">
        <w:rPr>
          <w:rFonts w:ascii="Times New Roman" w:eastAsia="Times New Roman" w:hAnsi="Times New Roman" w:cs="Times New Roman"/>
          <w:sz w:val="24"/>
          <w:szCs w:val="24"/>
        </w:rPr>
        <w:t xml:space="preserve">Аванс не предусмотрен. </w:t>
      </w:r>
    </w:p>
    <w:p w:rsidR="003756BF" w:rsidRPr="00EB4559" w:rsidRDefault="003756BF" w:rsidP="003756BF">
      <w:pPr>
        <w:spacing w:after="0" w:line="240" w:lineRule="auto"/>
        <w:ind w:firstLine="709"/>
        <w:jc w:val="both"/>
        <w:rPr>
          <w:rFonts w:ascii="Times New Roman" w:hAnsi="Times New Roman" w:cs="Times New Roman"/>
          <w:sz w:val="24"/>
          <w:szCs w:val="24"/>
        </w:rPr>
      </w:pPr>
      <w:r w:rsidRPr="00EB4559">
        <w:rPr>
          <w:rFonts w:ascii="Times New Roman" w:eastAsia="Times New Roman" w:hAnsi="Times New Roman" w:cs="Times New Roman"/>
          <w:sz w:val="24"/>
          <w:szCs w:val="24"/>
        </w:rPr>
        <w:t xml:space="preserve">2.4. </w:t>
      </w:r>
      <w:r w:rsidRPr="00EB4559">
        <w:rPr>
          <w:rFonts w:ascii="Times New Roman" w:hAnsi="Times New Roman" w:cs="Times New Roman"/>
          <w:sz w:val="24"/>
          <w:szCs w:val="24"/>
        </w:rPr>
        <w:t xml:space="preserve">Документом о приемке результата выполненный работы является Акт о приемке выполненных работ. </w:t>
      </w:r>
    </w:p>
    <w:p w:rsidR="003756BF" w:rsidRPr="00EB4559" w:rsidRDefault="003756BF" w:rsidP="003756BF">
      <w:pPr>
        <w:spacing w:after="0" w:line="240" w:lineRule="auto"/>
        <w:ind w:firstLine="709"/>
        <w:jc w:val="both"/>
        <w:rPr>
          <w:rFonts w:ascii="Times New Roman" w:hAnsi="Times New Roman" w:cs="Times New Roman"/>
          <w:sz w:val="24"/>
          <w:szCs w:val="24"/>
        </w:rPr>
      </w:pPr>
      <w:r w:rsidRPr="00EB4559">
        <w:rPr>
          <w:rFonts w:ascii="Times New Roman" w:hAnsi="Times New Roman" w:cs="Times New Roman"/>
          <w:sz w:val="24"/>
          <w:szCs w:val="24"/>
        </w:rPr>
        <w:t>Основанием для оплаты выполненных работ являются:</w:t>
      </w:r>
    </w:p>
    <w:p w:rsidR="003756BF" w:rsidRPr="00EB4559" w:rsidRDefault="003756BF" w:rsidP="003756BF">
      <w:pPr>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 xml:space="preserve">- счет-фактура (счет, в случае применения Подрядчиком упрощенной системы налогообложения); </w:t>
      </w:r>
    </w:p>
    <w:p w:rsidR="003756BF" w:rsidRPr="00EB4559" w:rsidRDefault="003756BF" w:rsidP="003756BF">
      <w:pPr>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 xml:space="preserve"> - акт о приемке выполненных работ.</w:t>
      </w:r>
    </w:p>
    <w:p w:rsidR="003756BF" w:rsidRPr="00EB4559" w:rsidRDefault="003756BF" w:rsidP="003756BF">
      <w:pPr>
        <w:spacing w:after="0" w:line="240" w:lineRule="auto"/>
        <w:ind w:firstLine="567"/>
        <w:jc w:val="both"/>
        <w:rPr>
          <w:rFonts w:ascii="Times New Roman" w:hAnsi="Times New Roman" w:cs="Times New Roman"/>
          <w:sz w:val="24"/>
          <w:szCs w:val="24"/>
        </w:rPr>
      </w:pPr>
      <w:r w:rsidRPr="00EB4559">
        <w:rPr>
          <w:rFonts w:ascii="Times New Roman" w:hAnsi="Times New Roman" w:cs="Times New Roman"/>
          <w:sz w:val="24"/>
          <w:szCs w:val="24"/>
        </w:rPr>
        <w:t>Подрядчик направляет Заказчику счет-фактуру (счет) на оплату в день подписания документа о приемке результата выполненный работы.</w:t>
      </w:r>
    </w:p>
    <w:p w:rsidR="003756BF" w:rsidRPr="00EB4559" w:rsidRDefault="003756BF" w:rsidP="003756BF">
      <w:pPr>
        <w:spacing w:after="0" w:line="240" w:lineRule="auto"/>
        <w:jc w:val="both"/>
        <w:rPr>
          <w:rFonts w:ascii="Times New Roman" w:eastAsia="Times New Roman" w:hAnsi="Times New Roman" w:cs="Times New Roman"/>
          <w:sz w:val="24"/>
          <w:szCs w:val="24"/>
        </w:rPr>
      </w:pPr>
    </w:p>
    <w:p w:rsidR="003756BF" w:rsidRPr="00EB4559" w:rsidRDefault="003756BF" w:rsidP="003756BF">
      <w:pPr>
        <w:tabs>
          <w:tab w:val="left" w:pos="142"/>
          <w:tab w:val="left" w:pos="851"/>
          <w:tab w:val="left" w:pos="993"/>
          <w:tab w:val="left" w:pos="1134"/>
        </w:tabs>
        <w:spacing w:after="0" w:line="240" w:lineRule="auto"/>
        <w:ind w:left="360"/>
        <w:jc w:val="center"/>
        <w:rPr>
          <w:rFonts w:ascii="Times New Roman" w:eastAsia="Times New Roman" w:hAnsi="Times New Roman" w:cs="Times New Roman"/>
          <w:sz w:val="24"/>
          <w:szCs w:val="24"/>
        </w:rPr>
      </w:pPr>
      <w:r w:rsidRPr="00EB4559">
        <w:rPr>
          <w:rFonts w:ascii="Times New Roman" w:eastAsia="Times New Roman" w:hAnsi="Times New Roman" w:cs="Times New Roman"/>
          <w:b/>
          <w:sz w:val="24"/>
          <w:szCs w:val="24"/>
        </w:rPr>
        <w:t>3. Права и обязанности сторон</w:t>
      </w:r>
    </w:p>
    <w:p w:rsidR="003756BF" w:rsidRPr="00EB4559" w:rsidRDefault="003756BF" w:rsidP="003756BF">
      <w:pPr>
        <w:tabs>
          <w:tab w:val="left" w:pos="567"/>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u w:val="single"/>
        </w:rPr>
        <w:t>3.1. Подрядчик обязан</w:t>
      </w:r>
      <w:r w:rsidRPr="00EB4559">
        <w:rPr>
          <w:rFonts w:ascii="Times New Roman" w:eastAsia="Times New Roman" w:hAnsi="Times New Roman" w:cs="Times New Roman"/>
          <w:sz w:val="24"/>
          <w:szCs w:val="24"/>
        </w:rPr>
        <w:t>:</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Calibri" w:hAnsi="Times New Roman" w:cs="Times New Roman"/>
          <w:sz w:val="24"/>
          <w:szCs w:val="24"/>
        </w:rPr>
        <w:t>3.1.1. Выполнить работы в соответствии с Техническим заданием, в установленный Контрактом срок, с соблюдением требований техники безопасности и пожарной безопасности.</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eastAsia="Calibri" w:hAnsi="Times New Roman" w:cs="Times New Roman"/>
          <w:sz w:val="24"/>
          <w:szCs w:val="24"/>
        </w:rPr>
        <w:t>3.1.2.</w:t>
      </w:r>
      <w:r w:rsidRPr="00EB4559">
        <w:rPr>
          <w:rFonts w:ascii="Times New Roman" w:hAnsi="Times New Roman" w:cs="Times New Roman"/>
          <w:sz w:val="24"/>
          <w:szCs w:val="24"/>
        </w:rPr>
        <w:t>Вести техническую документацию, осуществлять круглосуточное оперативное обслуживание, использовать собственные электрозащитные средства, приспособления и инструменты.</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3.1.3. Предоставлять Заказчику технические документы (акты, протоколы, ведомости, листки осмотра), подтверждающие выполнение работ.</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3.1.4. Выявлять неисправности, с составлением дефектных ведомостей с направлением их Заказчику.</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3.1.5. Выполнять неотложные и аварийно-восстановительные работы в срочном порядке.</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3.1.6. В случае возникновения аварии в электрических сетях, обслуживаемого Подрядчиком, обязан без заявки Заказчика выполнить аварийно-восстановительные работы.</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 xml:space="preserve">3.1.7. После выполнения аварийно-восстановительных работ Подрядчик должен направить Заказчику перечень работ, смету затрат и акты выполненных работ. </w:t>
      </w:r>
    </w:p>
    <w:p w:rsidR="003756BF" w:rsidRPr="00EB4559" w:rsidRDefault="003756BF" w:rsidP="003756BF">
      <w:pPr>
        <w:spacing w:after="0" w:line="240" w:lineRule="auto"/>
        <w:ind w:firstLine="708"/>
        <w:jc w:val="both"/>
        <w:rPr>
          <w:rFonts w:ascii="Times New Roman" w:hAnsi="Times New Roman" w:cs="Times New Roman"/>
          <w:sz w:val="24"/>
          <w:szCs w:val="24"/>
        </w:rPr>
      </w:pPr>
      <w:r w:rsidRPr="00EB4559">
        <w:rPr>
          <w:rFonts w:ascii="Times New Roman" w:hAnsi="Times New Roman" w:cs="Times New Roman"/>
          <w:sz w:val="24"/>
          <w:szCs w:val="24"/>
        </w:rPr>
        <w:t>3.1.8. Своими силами и за свой счет, в срок, определенный Заказчиком, устранять допущенные недостатки в выполненных работах.</w:t>
      </w:r>
    </w:p>
    <w:p w:rsidR="003756BF" w:rsidRPr="00EB4559" w:rsidRDefault="003756BF" w:rsidP="003756BF">
      <w:pPr>
        <w:tabs>
          <w:tab w:val="left" w:pos="851"/>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u w:val="single"/>
        </w:rPr>
        <w:t>3.2. Заказчик обязан</w:t>
      </w:r>
      <w:r w:rsidRPr="00EB4559">
        <w:rPr>
          <w:rFonts w:ascii="Times New Roman" w:eastAsia="Times New Roman" w:hAnsi="Times New Roman" w:cs="Times New Roman"/>
          <w:sz w:val="24"/>
          <w:szCs w:val="24"/>
        </w:rPr>
        <w:t>:</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3.2.1. Осуществлять контроль за исполнением Контракта;</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3.2.2. Обеспечить приемку представленных Подрядчиком результатов выполненных работ.</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3.2.3. Оплатить выполненные Подрядчиком работы в размерах и в сроки, установленные Контрактом.</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u w:val="single"/>
        </w:rPr>
      </w:pPr>
      <w:r w:rsidRPr="00EB4559">
        <w:rPr>
          <w:rFonts w:ascii="Times New Roman" w:hAnsi="Times New Roman" w:cs="Times New Roman"/>
          <w:iCs/>
          <w:color w:val="000000"/>
          <w:sz w:val="24"/>
          <w:szCs w:val="24"/>
          <w:u w:val="single"/>
        </w:rPr>
        <w:t>3.3. Подрядчик вправе:</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t>3.3.1. Требовать своевременной оплаты выполненных и принятых Заказчиком работ.</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lastRenderedPageBreak/>
        <w:t>3.3.2. Требовать от Заказчика в случае необходимости дачи указаний и разъяснений по вопросам, связанным с выполнением работ по Контракту.</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u w:val="single"/>
        </w:rPr>
      </w:pPr>
      <w:r w:rsidRPr="00EB4559">
        <w:rPr>
          <w:rFonts w:ascii="Times New Roman" w:hAnsi="Times New Roman" w:cs="Times New Roman"/>
          <w:iCs/>
          <w:color w:val="000000"/>
          <w:sz w:val="24"/>
          <w:szCs w:val="24"/>
          <w:u w:val="single"/>
        </w:rPr>
        <w:t>3.4. Заказчик вправе:</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t>3.4.1. Требовать от Подрядчика надлежащего и своевременного выполнения обязательств, предусмотренных настоящим Контрактом, а также требовать своевременного устранения выявленных недостатков.</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t>3.4.2. В случае выполнения Подрядчиком работ, не предусмотренных настоящим Контрактом, Заказчик вправе отказаться от их оплаты.</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t>3.4.3. Проводить текущий контроль соблюдения сроков, хода и качества выполняемых Подрядчиком работ.</w:t>
      </w:r>
    </w:p>
    <w:p w:rsidR="003756BF" w:rsidRPr="00EB4559" w:rsidRDefault="003756BF" w:rsidP="003756BF">
      <w:pPr>
        <w:spacing w:after="0" w:line="240" w:lineRule="auto"/>
        <w:ind w:firstLine="709"/>
        <w:jc w:val="both"/>
        <w:rPr>
          <w:rFonts w:ascii="Times New Roman" w:hAnsi="Times New Roman" w:cs="Times New Roman"/>
          <w:iCs/>
          <w:color w:val="000000"/>
          <w:sz w:val="24"/>
          <w:szCs w:val="24"/>
        </w:rPr>
      </w:pPr>
      <w:r w:rsidRPr="00EB4559">
        <w:rPr>
          <w:rFonts w:ascii="Times New Roman" w:hAnsi="Times New Roman" w:cs="Times New Roman"/>
          <w:iCs/>
          <w:color w:val="000000"/>
          <w:sz w:val="24"/>
          <w:szCs w:val="24"/>
        </w:rPr>
        <w:t>3.4.4. Требовать от Подрядчика предоставления надлежаще оформленных документов, подтверждающих исполнение принятых им обязательств.</w:t>
      </w:r>
    </w:p>
    <w:p w:rsidR="003756BF" w:rsidRPr="00EB4559" w:rsidRDefault="003756BF" w:rsidP="003756BF">
      <w:pPr>
        <w:pStyle w:val="ConsNormal"/>
        <w:jc w:val="both"/>
        <w:rPr>
          <w:rFonts w:ascii="Times New Roman" w:hAnsi="Times New Roman"/>
          <w:bCs/>
          <w:color w:val="FF0000"/>
          <w:sz w:val="24"/>
          <w:szCs w:val="24"/>
        </w:rPr>
      </w:pPr>
    </w:p>
    <w:p w:rsidR="003756BF" w:rsidRDefault="003756BF" w:rsidP="003756BF">
      <w:pPr>
        <w:autoSpaceDE w:val="0"/>
        <w:autoSpaceDN w:val="0"/>
        <w:adjustRightInd w:val="0"/>
        <w:spacing w:after="0" w:line="240" w:lineRule="auto"/>
        <w:jc w:val="center"/>
        <w:rPr>
          <w:rFonts w:ascii="Times New Roman" w:eastAsia="Calibri" w:hAnsi="Times New Roman" w:cs="Times New Roman"/>
          <w:b/>
          <w:sz w:val="24"/>
          <w:szCs w:val="24"/>
        </w:rPr>
      </w:pPr>
      <w:r w:rsidRPr="00EB4559">
        <w:rPr>
          <w:rFonts w:ascii="Times New Roman" w:eastAsia="Calibri" w:hAnsi="Times New Roman" w:cs="Times New Roman"/>
          <w:b/>
          <w:sz w:val="24"/>
          <w:szCs w:val="24"/>
        </w:rPr>
        <w:t>4. Порядок сдачи-приемки выполненных работ</w:t>
      </w:r>
    </w:p>
    <w:p w:rsidR="00EB4559" w:rsidRPr="00EB4559" w:rsidRDefault="00EB4559" w:rsidP="003756BF">
      <w:pPr>
        <w:autoSpaceDE w:val="0"/>
        <w:autoSpaceDN w:val="0"/>
        <w:adjustRightInd w:val="0"/>
        <w:spacing w:after="0" w:line="240" w:lineRule="auto"/>
        <w:jc w:val="center"/>
        <w:rPr>
          <w:rFonts w:ascii="Times New Roman" w:eastAsia="Calibri" w:hAnsi="Times New Roman" w:cs="Times New Roman"/>
          <w:b/>
          <w:sz w:val="24"/>
          <w:szCs w:val="24"/>
        </w:rPr>
      </w:pPr>
    </w:p>
    <w:p w:rsidR="00310129" w:rsidRPr="00EB4559" w:rsidRDefault="003756BF" w:rsidP="00310129">
      <w:pPr>
        <w:autoSpaceDE w:val="0"/>
        <w:autoSpaceDN w:val="0"/>
        <w:adjustRightInd w:val="0"/>
        <w:spacing w:after="0" w:line="240" w:lineRule="auto"/>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ab/>
      </w:r>
      <w:r w:rsidR="00310129" w:rsidRPr="00EB4559">
        <w:rPr>
          <w:rFonts w:ascii="Times New Roman" w:eastAsia="Calibri" w:hAnsi="Times New Roman" w:cs="Times New Roman"/>
          <w:sz w:val="24"/>
          <w:szCs w:val="24"/>
        </w:rPr>
        <w:t xml:space="preserve">В течение 5 (пяти) рабочих дней после завершения </w:t>
      </w:r>
      <w:r w:rsidR="00310129" w:rsidRPr="00EB4559">
        <w:rPr>
          <w:rFonts w:ascii="Times New Roman" w:hAnsi="Times New Roman" w:cs="Times New Roman"/>
          <w:sz w:val="24"/>
          <w:szCs w:val="24"/>
        </w:rPr>
        <w:t>выполнения работ</w:t>
      </w:r>
      <w:r w:rsidR="00310129" w:rsidRPr="00EB4559">
        <w:rPr>
          <w:rFonts w:ascii="Times New Roman" w:eastAsia="Calibri" w:hAnsi="Times New Roman" w:cs="Times New Roman"/>
          <w:sz w:val="24"/>
          <w:szCs w:val="24"/>
        </w:rPr>
        <w:t xml:space="preserve">, предусмотренных </w:t>
      </w:r>
      <w:r w:rsidR="00310129" w:rsidRPr="00EB4559">
        <w:rPr>
          <w:rFonts w:ascii="Times New Roman" w:hAnsi="Times New Roman" w:cs="Times New Roman"/>
          <w:sz w:val="24"/>
          <w:szCs w:val="24"/>
        </w:rPr>
        <w:t>Контрактом, Подрядчик</w:t>
      </w:r>
      <w:r w:rsidR="00310129" w:rsidRPr="00EB4559">
        <w:rPr>
          <w:rFonts w:ascii="Times New Roman" w:eastAsia="Calibri" w:hAnsi="Times New Roman" w:cs="Times New Roman"/>
          <w:sz w:val="24"/>
          <w:szCs w:val="24"/>
        </w:rPr>
        <w:t xml:space="preserve"> представляет Заказчику акт о приёмке выполненных работ, под</w:t>
      </w:r>
      <w:r w:rsidR="00310129" w:rsidRPr="00EB4559">
        <w:rPr>
          <w:rFonts w:ascii="Times New Roman" w:hAnsi="Times New Roman" w:cs="Times New Roman"/>
          <w:sz w:val="24"/>
          <w:szCs w:val="24"/>
        </w:rPr>
        <w:t>писанный Подрядчиком</w:t>
      </w:r>
      <w:r w:rsidR="00310129" w:rsidRPr="00EB4559">
        <w:rPr>
          <w:rFonts w:ascii="Times New Roman" w:eastAsia="Calibri" w:hAnsi="Times New Roman" w:cs="Times New Roman"/>
          <w:sz w:val="24"/>
          <w:szCs w:val="24"/>
        </w:rPr>
        <w:t>.</w:t>
      </w:r>
    </w:p>
    <w:p w:rsidR="00310129" w:rsidRPr="00EB4559" w:rsidRDefault="00310129" w:rsidP="00310129">
      <w:pPr>
        <w:autoSpaceDE w:val="0"/>
        <w:autoSpaceDN w:val="0"/>
        <w:adjustRightInd w:val="0"/>
        <w:spacing w:after="0" w:line="240" w:lineRule="auto"/>
        <w:jc w:val="both"/>
        <w:rPr>
          <w:rFonts w:ascii="Times New Roman" w:eastAsia="Calibri" w:hAnsi="Times New Roman" w:cs="Times New Roman"/>
          <w:sz w:val="24"/>
          <w:szCs w:val="24"/>
        </w:rPr>
      </w:pPr>
      <w:r w:rsidRPr="00EB4559">
        <w:rPr>
          <w:rFonts w:ascii="Times New Roman" w:hAnsi="Times New Roman" w:cs="Times New Roman"/>
          <w:sz w:val="24"/>
          <w:szCs w:val="24"/>
        </w:rPr>
        <w:tab/>
        <w:t xml:space="preserve">4.2. В течение 4 (четырех) рабочих </w:t>
      </w:r>
      <w:r w:rsidRPr="00EB4559">
        <w:rPr>
          <w:rFonts w:ascii="Times New Roman" w:eastAsia="Calibri" w:hAnsi="Times New Roman" w:cs="Times New Roman"/>
          <w:sz w:val="24"/>
          <w:szCs w:val="24"/>
        </w:rPr>
        <w:t>дней после получения от Подрядчика документов, указанных в пунк</w:t>
      </w:r>
      <w:r w:rsidRPr="00EB4559">
        <w:rPr>
          <w:rFonts w:ascii="Times New Roman" w:hAnsi="Times New Roman" w:cs="Times New Roman"/>
          <w:sz w:val="24"/>
          <w:szCs w:val="24"/>
        </w:rPr>
        <w:t>те 4.1. Контракт</w:t>
      </w:r>
      <w:r w:rsidRPr="00EB4559">
        <w:rPr>
          <w:rFonts w:ascii="Times New Roman" w:eastAsia="Calibri" w:hAnsi="Times New Roman" w:cs="Times New Roman"/>
          <w:sz w:val="24"/>
          <w:szCs w:val="24"/>
        </w:rPr>
        <w:t xml:space="preserve">а, Заказчик вправе провести экспертизу результатов </w:t>
      </w:r>
      <w:r w:rsidRPr="00EB4559">
        <w:rPr>
          <w:rFonts w:ascii="Times New Roman" w:hAnsi="Times New Roman" w:cs="Times New Roman"/>
          <w:sz w:val="24"/>
          <w:szCs w:val="24"/>
        </w:rPr>
        <w:t>работ</w:t>
      </w:r>
      <w:r w:rsidRPr="00EB4559">
        <w:rPr>
          <w:rFonts w:ascii="Times New Roman" w:eastAsia="Calibri" w:hAnsi="Times New Roman" w:cs="Times New Roman"/>
          <w:sz w:val="24"/>
          <w:szCs w:val="24"/>
        </w:rPr>
        <w:t xml:space="preserve">, предусмотренных </w:t>
      </w:r>
      <w:r w:rsidRPr="00EB4559">
        <w:rPr>
          <w:rFonts w:ascii="Times New Roman" w:hAnsi="Times New Roman" w:cs="Times New Roman"/>
          <w:sz w:val="24"/>
          <w:szCs w:val="24"/>
        </w:rPr>
        <w:t>Контракт</w:t>
      </w:r>
      <w:r w:rsidRPr="00EB4559">
        <w:rPr>
          <w:rFonts w:ascii="Times New Roman" w:eastAsia="Calibri" w:hAnsi="Times New Roman" w:cs="Times New Roman"/>
          <w:sz w:val="24"/>
          <w:szCs w:val="24"/>
        </w:rPr>
        <w:t xml:space="preserve">ом, в части их соответствия условиям </w:t>
      </w:r>
      <w:r w:rsidRPr="00EB4559">
        <w:rPr>
          <w:rFonts w:ascii="Times New Roman" w:hAnsi="Times New Roman" w:cs="Times New Roman"/>
          <w:sz w:val="24"/>
          <w:szCs w:val="24"/>
        </w:rPr>
        <w:t>Контракта</w:t>
      </w:r>
      <w:r w:rsidRPr="00EB4559">
        <w:rPr>
          <w:rFonts w:ascii="Times New Roman" w:eastAsia="Calibri" w:hAnsi="Times New Roman" w:cs="Times New Roman"/>
          <w:sz w:val="24"/>
          <w:szCs w:val="24"/>
        </w:rPr>
        <w:t>.</w:t>
      </w:r>
    </w:p>
    <w:p w:rsidR="00310129" w:rsidRPr="00EB4559" w:rsidRDefault="00310129" w:rsidP="00310129">
      <w:pPr>
        <w:autoSpaceDE w:val="0"/>
        <w:autoSpaceDN w:val="0"/>
        <w:adjustRightInd w:val="0"/>
        <w:spacing w:after="0" w:line="240" w:lineRule="auto"/>
        <w:jc w:val="both"/>
        <w:rPr>
          <w:rFonts w:ascii="Times New Roman" w:eastAsia="Calibri" w:hAnsi="Times New Roman" w:cs="Times New Roman"/>
          <w:sz w:val="24"/>
          <w:szCs w:val="24"/>
        </w:rPr>
      </w:pPr>
      <w:r w:rsidRPr="00EB4559">
        <w:rPr>
          <w:rFonts w:ascii="Times New Roman" w:hAnsi="Times New Roman" w:cs="Times New Roman"/>
          <w:sz w:val="24"/>
          <w:szCs w:val="24"/>
        </w:rPr>
        <w:tab/>
        <w:t>4</w:t>
      </w:r>
      <w:r w:rsidRPr="00EB4559">
        <w:rPr>
          <w:rFonts w:ascii="Times New Roman" w:eastAsia="Calibri" w:hAnsi="Times New Roman" w:cs="Times New Roman"/>
          <w:sz w:val="24"/>
          <w:szCs w:val="24"/>
        </w:rPr>
        <w:t xml:space="preserve">.2.1. Не позднее 4 (четырех) рабочих дней Заказчик осуществляет приемку выполненных работ на предмет соответствии объема и качества требованиям, изложенным в настоящем </w:t>
      </w:r>
      <w:r w:rsidRPr="00EB4559">
        <w:rPr>
          <w:rFonts w:ascii="Times New Roman" w:hAnsi="Times New Roman" w:cs="Times New Roman"/>
          <w:sz w:val="24"/>
          <w:szCs w:val="24"/>
        </w:rPr>
        <w:t>Контракте</w:t>
      </w:r>
      <w:r w:rsidRPr="00EB4559">
        <w:rPr>
          <w:rFonts w:ascii="Times New Roman" w:eastAsia="Calibri" w:hAnsi="Times New Roman" w:cs="Times New Roman"/>
          <w:sz w:val="24"/>
          <w:szCs w:val="24"/>
        </w:rPr>
        <w:t xml:space="preserve"> и направляет Подрядчику: </w:t>
      </w:r>
      <w:r w:rsidRPr="00EB4559">
        <w:rPr>
          <w:rFonts w:ascii="Times New Roman" w:hAnsi="Times New Roman" w:cs="Times New Roman"/>
          <w:sz w:val="24"/>
          <w:szCs w:val="24"/>
        </w:rPr>
        <w:t xml:space="preserve">подписанный акт о приемке выполненных работ </w:t>
      </w:r>
      <w:r w:rsidRPr="00EB4559">
        <w:rPr>
          <w:rFonts w:ascii="Times New Roman" w:eastAsia="Calibri" w:hAnsi="Times New Roman" w:cs="Times New Roman"/>
          <w:sz w:val="24"/>
          <w:szCs w:val="24"/>
        </w:rPr>
        <w:t>или</w:t>
      </w:r>
      <w:r w:rsidRPr="00EB4559">
        <w:rPr>
          <w:rFonts w:ascii="Times New Roman" w:hAnsi="Times New Roman" w:cs="Times New Roman"/>
          <w:sz w:val="24"/>
          <w:szCs w:val="24"/>
        </w:rPr>
        <w:t xml:space="preserve"> о</w:t>
      </w:r>
      <w:r w:rsidRPr="00EB4559">
        <w:rPr>
          <w:rFonts w:ascii="Times New Roman" w:eastAsia="Calibri" w:hAnsi="Times New Roman" w:cs="Times New Roman"/>
          <w:sz w:val="24"/>
          <w:szCs w:val="24"/>
        </w:rPr>
        <w:t>тказ Заказчика от принятия результатов выполненных работ, в связи с необходимостью устранения недостатков и (или) доработки результатов работ с указанием срока для устранения указанных недостатков за счет Подрядчика;</w:t>
      </w:r>
      <w:r w:rsidRPr="00EB4559">
        <w:rPr>
          <w:rFonts w:ascii="Times New Roman" w:hAnsi="Times New Roman" w:cs="Times New Roman"/>
          <w:sz w:val="24"/>
          <w:szCs w:val="24"/>
        </w:rPr>
        <w:t xml:space="preserve"> и</w:t>
      </w:r>
      <w:r w:rsidRPr="00EB4559">
        <w:rPr>
          <w:rFonts w:ascii="Times New Roman" w:eastAsia="Calibri" w:hAnsi="Times New Roman" w:cs="Times New Roman"/>
          <w:sz w:val="24"/>
          <w:szCs w:val="24"/>
        </w:rPr>
        <w:t>ли</w:t>
      </w:r>
      <w:r w:rsidRPr="00EB4559">
        <w:rPr>
          <w:rFonts w:ascii="Times New Roman" w:hAnsi="Times New Roman" w:cs="Times New Roman"/>
          <w:sz w:val="24"/>
          <w:szCs w:val="24"/>
        </w:rPr>
        <w:t xml:space="preserve"> о</w:t>
      </w:r>
      <w:r w:rsidRPr="00EB4559">
        <w:rPr>
          <w:rFonts w:ascii="Times New Roman" w:eastAsia="Calibri" w:hAnsi="Times New Roman" w:cs="Times New Roman"/>
          <w:sz w:val="24"/>
          <w:szCs w:val="24"/>
        </w:rPr>
        <w:t>тказ Заказчика от принятия результатов выполненных работ.</w:t>
      </w:r>
    </w:p>
    <w:p w:rsidR="00310129" w:rsidRPr="00EB4559" w:rsidRDefault="00310129" w:rsidP="00310129">
      <w:pPr>
        <w:autoSpaceDE w:val="0"/>
        <w:autoSpaceDN w:val="0"/>
        <w:adjustRightInd w:val="0"/>
        <w:spacing w:after="0" w:line="240" w:lineRule="auto"/>
        <w:jc w:val="both"/>
        <w:rPr>
          <w:rFonts w:ascii="Times New Roman" w:eastAsia="Calibri" w:hAnsi="Times New Roman" w:cs="Times New Roman"/>
          <w:sz w:val="24"/>
          <w:szCs w:val="24"/>
        </w:rPr>
      </w:pPr>
      <w:r w:rsidRPr="00EB4559">
        <w:rPr>
          <w:rFonts w:ascii="Times New Roman" w:hAnsi="Times New Roman" w:cs="Times New Roman"/>
          <w:sz w:val="24"/>
          <w:szCs w:val="24"/>
        </w:rPr>
        <w:tab/>
        <w:t>4.</w:t>
      </w:r>
      <w:r w:rsidRPr="00EB4559">
        <w:rPr>
          <w:rFonts w:ascii="Times New Roman" w:eastAsia="Calibri" w:hAnsi="Times New Roman" w:cs="Times New Roman"/>
          <w:sz w:val="24"/>
          <w:szCs w:val="24"/>
        </w:rPr>
        <w:t>3.  В случае получения от Заказчика мотивированного отказа от принятия результатов выполненных работ с перечнем выявленных недостатков, необходимых доработок и сроком их устранения Подрядчик в срок, установленный в указанном мотивированном отказе, содержащем перечень выявленных недостатков и необходимых доработок, устранить полученные от Заказчика замечания / 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о приёмке выполненных работ в 2 (двух) экземплярах для принятия Заказчиком выполненных работ.</w:t>
      </w:r>
    </w:p>
    <w:p w:rsidR="00310129" w:rsidRPr="00EB4559" w:rsidRDefault="00310129" w:rsidP="00310129">
      <w:pPr>
        <w:autoSpaceDE w:val="0"/>
        <w:autoSpaceDN w:val="0"/>
        <w:adjustRightInd w:val="0"/>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ab/>
        <w:t>4</w:t>
      </w:r>
      <w:r w:rsidRPr="00EB4559">
        <w:rPr>
          <w:rFonts w:ascii="Times New Roman" w:eastAsia="Calibri" w:hAnsi="Times New Roman" w:cs="Times New Roman"/>
          <w:sz w:val="24"/>
          <w:szCs w:val="24"/>
        </w:rPr>
        <w:t>.4. Подписанный Заказчиком и Подрядчиком акт о приёмке выполненных работ и предъявленный Подрядчиком Заказчику счет на оплату являются основанием Подрядчику выполненных работ.</w:t>
      </w:r>
    </w:p>
    <w:p w:rsidR="00310129" w:rsidRPr="00EB4559" w:rsidRDefault="00310129" w:rsidP="00310129">
      <w:pPr>
        <w:spacing w:after="0" w:line="240" w:lineRule="auto"/>
        <w:ind w:firstLine="539"/>
        <w:jc w:val="both"/>
        <w:rPr>
          <w:rFonts w:ascii="Times New Roman" w:hAnsi="Times New Roman" w:cs="Times New Roman"/>
          <w:bCs/>
          <w:sz w:val="24"/>
          <w:szCs w:val="24"/>
        </w:rPr>
      </w:pPr>
      <w:r w:rsidRPr="00EB4559">
        <w:rPr>
          <w:rFonts w:ascii="Times New Roman" w:hAnsi="Times New Roman" w:cs="Times New Roman"/>
          <w:sz w:val="24"/>
          <w:szCs w:val="24"/>
        </w:rPr>
        <w:tab/>
        <w:t>4.5. 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акт выполненных работ другие документы) в виде электронных документов, подписанных электронной подписью в ЕИС (далее - электронные документы).</w:t>
      </w:r>
    </w:p>
    <w:p w:rsidR="00310129" w:rsidRPr="00EB4559" w:rsidRDefault="00310129" w:rsidP="00310129">
      <w:pPr>
        <w:spacing w:after="0" w:line="240" w:lineRule="auto"/>
        <w:ind w:firstLine="539"/>
        <w:jc w:val="both"/>
        <w:rPr>
          <w:rFonts w:ascii="Times New Roman" w:hAnsi="Times New Roman" w:cs="Times New Roman"/>
          <w:sz w:val="24"/>
          <w:szCs w:val="24"/>
        </w:rPr>
      </w:pPr>
      <w:r w:rsidRPr="00EB4559">
        <w:rPr>
          <w:rFonts w:ascii="Times New Roman" w:hAnsi="Times New Roman" w:cs="Times New Roman"/>
          <w:sz w:val="24"/>
          <w:szCs w:val="24"/>
        </w:rPr>
        <w:tab/>
        <w:t>4.6.Электронные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310129" w:rsidRPr="00EB4559" w:rsidRDefault="00310129" w:rsidP="00310129">
      <w:pPr>
        <w:spacing w:after="0" w:line="240" w:lineRule="auto"/>
        <w:ind w:firstLine="539"/>
        <w:jc w:val="both"/>
        <w:rPr>
          <w:rFonts w:ascii="Times New Roman" w:hAnsi="Times New Roman" w:cs="Times New Roman"/>
          <w:bCs/>
          <w:sz w:val="24"/>
          <w:szCs w:val="24"/>
        </w:rPr>
      </w:pPr>
      <w:r w:rsidRPr="00EB4559">
        <w:rPr>
          <w:rFonts w:ascii="Times New Roman" w:hAnsi="Times New Roman" w:cs="Times New Roman"/>
          <w:sz w:val="24"/>
          <w:szCs w:val="24"/>
        </w:rPr>
        <w:tab/>
        <w:t>4.7.Электронные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310129" w:rsidRPr="00EB4559" w:rsidRDefault="00310129" w:rsidP="00310129">
      <w:pPr>
        <w:spacing w:after="0" w:line="240" w:lineRule="auto"/>
        <w:ind w:firstLine="539"/>
        <w:jc w:val="both"/>
        <w:rPr>
          <w:rFonts w:ascii="Times New Roman" w:hAnsi="Times New Roman" w:cs="Times New Roman"/>
          <w:sz w:val="24"/>
          <w:szCs w:val="24"/>
        </w:rPr>
      </w:pPr>
      <w:r w:rsidRPr="00EB4559">
        <w:rPr>
          <w:rFonts w:ascii="Times New Roman" w:hAnsi="Times New Roman" w:cs="Times New Roman"/>
          <w:sz w:val="24"/>
          <w:szCs w:val="24"/>
        </w:rPr>
        <w:tab/>
        <w:t>4.8. 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
    <w:p w:rsidR="00310129" w:rsidRPr="00EB4559" w:rsidRDefault="00310129" w:rsidP="00310129">
      <w:pPr>
        <w:spacing w:after="0" w:line="240" w:lineRule="auto"/>
        <w:ind w:firstLine="709"/>
        <w:jc w:val="both"/>
        <w:rPr>
          <w:rFonts w:ascii="Times New Roman" w:hAnsi="Times New Roman" w:cs="Times New Roman"/>
          <w:sz w:val="24"/>
          <w:szCs w:val="24"/>
        </w:rPr>
      </w:pPr>
      <w:r w:rsidRPr="00EB4559">
        <w:rPr>
          <w:rFonts w:ascii="Times New Roman" w:hAnsi="Times New Roman" w:cs="Times New Roman"/>
          <w:sz w:val="24"/>
          <w:szCs w:val="24"/>
        </w:rPr>
        <w:t>4.9. Для проверки предоставленных Подрядчиком результатов выполненных работ, предусмотренных настоящим контрактом, в части их соответствия условиям контракта Заказчик проводит экспер</w:t>
      </w:r>
      <w:r w:rsidRPr="00EB4559">
        <w:rPr>
          <w:rFonts w:ascii="Times New Roman" w:hAnsi="Times New Roman" w:cs="Times New Roman"/>
          <w:sz w:val="24"/>
          <w:szCs w:val="24"/>
        </w:rPr>
        <w:lastRenderedPageBreak/>
        <w:t>тизу. Экспертиза результатов выполненных работ, предусмотренных настоящим контрактом, проводится Заказчиком своими силами или с привлечением экспертов, экспертных организаций.</w:t>
      </w:r>
    </w:p>
    <w:p w:rsidR="00310129" w:rsidRPr="00EB4559" w:rsidRDefault="00310129" w:rsidP="00310129">
      <w:pPr>
        <w:spacing w:after="0" w:line="240" w:lineRule="auto"/>
        <w:ind w:firstLine="567"/>
        <w:jc w:val="both"/>
        <w:rPr>
          <w:rFonts w:ascii="Times New Roman" w:hAnsi="Times New Roman" w:cs="Times New Roman"/>
          <w:sz w:val="24"/>
          <w:szCs w:val="24"/>
        </w:rPr>
      </w:pPr>
      <w:r w:rsidRPr="00EB4559">
        <w:rPr>
          <w:rFonts w:ascii="Times New Roman" w:hAnsi="Times New Roman" w:cs="Times New Roman"/>
          <w:sz w:val="24"/>
          <w:szCs w:val="24"/>
        </w:rPr>
        <w:t>В случае привлечения для проведения экспертизы выполненной работы экспертов, экспертных организаций на основании контрактов, заключенных в соответствии с действующим законодательством, результаты такой экспертизы оформляются в виде заключения, которое подписывается экспертом, уполномоченным представителем экспертной организации.</w:t>
      </w:r>
    </w:p>
    <w:p w:rsidR="00310129" w:rsidRPr="00EB4559" w:rsidRDefault="00310129" w:rsidP="00310129">
      <w:pPr>
        <w:spacing w:after="0" w:line="240" w:lineRule="auto"/>
        <w:ind w:firstLine="567"/>
        <w:jc w:val="both"/>
        <w:rPr>
          <w:rFonts w:ascii="Times New Roman" w:hAnsi="Times New Roman" w:cs="Times New Roman"/>
          <w:sz w:val="24"/>
          <w:szCs w:val="24"/>
        </w:rPr>
      </w:pPr>
      <w:r w:rsidRPr="00EB4559">
        <w:rPr>
          <w:rFonts w:ascii="Times New Roman" w:hAnsi="Times New Roman" w:cs="Times New Roman"/>
          <w:sz w:val="24"/>
          <w:szCs w:val="24"/>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настоящего контракта.</w:t>
      </w:r>
    </w:p>
    <w:p w:rsidR="003756BF" w:rsidRPr="00EB4559" w:rsidRDefault="00310129" w:rsidP="00310129">
      <w:pPr>
        <w:autoSpaceDE w:val="0"/>
        <w:autoSpaceDN w:val="0"/>
        <w:adjustRightInd w:val="0"/>
        <w:spacing w:after="0" w:line="240" w:lineRule="auto"/>
        <w:jc w:val="both"/>
        <w:rPr>
          <w:rFonts w:ascii="Times New Roman" w:hAnsi="Times New Roman" w:cs="Times New Roman"/>
          <w:sz w:val="24"/>
          <w:szCs w:val="24"/>
        </w:rPr>
      </w:pPr>
      <w:r w:rsidRPr="00EB4559">
        <w:rPr>
          <w:rFonts w:ascii="Times New Roman" w:hAnsi="Times New Roman" w:cs="Times New Roman"/>
          <w:sz w:val="24"/>
          <w:szCs w:val="24"/>
        </w:rPr>
        <w:tab/>
        <w:t>В соответствии с положениями статьи 94 Федерального закона № 44-ФЗ подписанный Заказчиком акт о приемке выполненных работ (в том числе подписанный Заказчиком в личном кабинете ЕИС электронный акт о приемке выполненных работ при осуществлении приемки в электронной форме) является подтверждением проведенной экспертизы выполненных Подрядчиком работ.</w:t>
      </w:r>
    </w:p>
    <w:p w:rsidR="003756BF" w:rsidRPr="00EB4559" w:rsidRDefault="003756BF" w:rsidP="003756BF">
      <w:pPr>
        <w:spacing w:after="0" w:line="240" w:lineRule="auto"/>
        <w:ind w:firstLine="539"/>
        <w:jc w:val="both"/>
        <w:rPr>
          <w:rFonts w:ascii="Times New Roman" w:hAnsi="Times New Roman" w:cs="Times New Roman"/>
          <w:bCs/>
          <w:sz w:val="24"/>
          <w:szCs w:val="24"/>
        </w:rPr>
      </w:pPr>
    </w:p>
    <w:p w:rsidR="003756BF" w:rsidRDefault="003756BF" w:rsidP="003756BF">
      <w:pPr>
        <w:tabs>
          <w:tab w:val="left" w:pos="993"/>
        </w:tabs>
        <w:spacing w:after="0" w:line="240" w:lineRule="auto"/>
        <w:ind w:firstLine="709"/>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5.Ответственность сторон</w:t>
      </w:r>
    </w:p>
    <w:p w:rsidR="00EB4559" w:rsidRPr="00EB4559" w:rsidRDefault="00EB4559" w:rsidP="003756BF">
      <w:pPr>
        <w:tabs>
          <w:tab w:val="left" w:pos="993"/>
        </w:tabs>
        <w:spacing w:after="0" w:line="240" w:lineRule="auto"/>
        <w:ind w:firstLine="709"/>
        <w:jc w:val="center"/>
        <w:rPr>
          <w:rFonts w:ascii="Times New Roman" w:eastAsia="Times New Roman" w:hAnsi="Times New Roman" w:cs="Times New Roman"/>
          <w:b/>
          <w:sz w:val="24"/>
          <w:szCs w:val="24"/>
        </w:rPr>
      </w:pP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Times New Roman" w:hAnsi="Times New Roman" w:cs="Times New Roman"/>
          <w:sz w:val="24"/>
          <w:szCs w:val="24"/>
        </w:rPr>
        <w:t xml:space="preserve">5.1. </w:t>
      </w:r>
      <w:r w:rsidRPr="00EB4559">
        <w:rPr>
          <w:rFonts w:ascii="Times New Roman" w:eastAsia="Calibri" w:hAnsi="Times New Roman" w:cs="Times New Roman"/>
          <w:sz w:val="24"/>
          <w:szCs w:val="24"/>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Российской Федерации от 30 августа 2017 г. № 1042.</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5.2. Ответственность Подрядчика: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5.2.2.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927886">
        <w:rPr>
          <w:rFonts w:ascii="Times New Roman" w:eastAsia="Calibri" w:hAnsi="Times New Roman" w:cs="Times New Roman"/>
          <w:sz w:val="24"/>
          <w:szCs w:val="24"/>
        </w:rPr>
        <w:t>5000</w:t>
      </w:r>
      <w:r w:rsidRPr="00EB4559">
        <w:rPr>
          <w:rFonts w:ascii="Times New Roman" w:eastAsia="Calibri" w:hAnsi="Times New Roman" w:cs="Times New Roman"/>
          <w:sz w:val="24"/>
          <w:szCs w:val="24"/>
        </w:rPr>
        <w:t xml:space="preserve"> рублей.</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5.2.3.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- 10 процентов начальной (максимальной) цены контракта,</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- 10 процентов цены контракта.</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lastRenderedPageBreak/>
        <w:t>5.2.4.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5.3.2.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3756BF" w:rsidRPr="00EB4559" w:rsidRDefault="003756BF" w:rsidP="003756BF">
      <w:pPr>
        <w:tabs>
          <w:tab w:val="num" w:pos="1305"/>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5.3.3.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3756BF" w:rsidRPr="00EB4559" w:rsidRDefault="003756BF" w:rsidP="003756BF">
      <w:pPr>
        <w:tabs>
          <w:tab w:val="left" w:pos="0"/>
        </w:tabs>
        <w:spacing w:after="0" w:line="0" w:lineRule="atLeast"/>
        <w:ind w:right="-35" w:firstLine="709"/>
        <w:jc w:val="both"/>
        <w:rPr>
          <w:rFonts w:ascii="Times New Roman" w:eastAsia="Times New Roman" w:hAnsi="Times New Roman" w:cs="Times New Roman"/>
          <w:sz w:val="24"/>
          <w:szCs w:val="24"/>
        </w:rPr>
      </w:pPr>
      <w:r w:rsidRPr="00EB4559">
        <w:rPr>
          <w:rFonts w:ascii="Times New Roman" w:eastAsia="Calibri" w:hAnsi="Times New Roman" w:cs="Times New Roman"/>
          <w:sz w:val="24"/>
          <w:szCs w:val="24"/>
        </w:rPr>
        <w:t>5.4.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B4559">
        <w:rPr>
          <w:rFonts w:ascii="Times New Roman" w:eastAsia="Times New Roman" w:hAnsi="Times New Roman" w:cs="Times New Roman"/>
          <w:sz w:val="24"/>
          <w:szCs w:val="24"/>
        </w:rPr>
        <w:t>.</w:t>
      </w:r>
    </w:p>
    <w:p w:rsidR="003756BF" w:rsidRPr="00EB4559" w:rsidRDefault="003756BF" w:rsidP="003756BF">
      <w:pPr>
        <w:tabs>
          <w:tab w:val="left" w:pos="0"/>
        </w:tabs>
        <w:spacing w:after="0" w:line="0" w:lineRule="atLeast"/>
        <w:ind w:right="-35" w:firstLine="709"/>
        <w:jc w:val="both"/>
        <w:rPr>
          <w:rFonts w:ascii="Times New Roman" w:eastAsia="Times New Roman" w:hAnsi="Times New Roman" w:cs="Times New Roman"/>
          <w:sz w:val="24"/>
          <w:szCs w:val="24"/>
        </w:rPr>
      </w:pPr>
    </w:p>
    <w:p w:rsidR="003756BF"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4"/>
          <w:szCs w:val="24"/>
        </w:rPr>
      </w:pPr>
      <w:r w:rsidRPr="00EB4559">
        <w:rPr>
          <w:rFonts w:ascii="Times New Roman" w:eastAsia="Calibri" w:hAnsi="Times New Roman" w:cs="Times New Roman"/>
          <w:b/>
          <w:sz w:val="24"/>
          <w:szCs w:val="24"/>
        </w:rPr>
        <w:t>6. Обеспечение исполнения контракта</w:t>
      </w:r>
    </w:p>
    <w:p w:rsidR="00EB4559" w:rsidRPr="00EB4559" w:rsidRDefault="00EB4559"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4"/>
          <w:szCs w:val="24"/>
        </w:rPr>
      </w:pP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6.1.  Размер обеспечения исполнения Контракта составляет </w:t>
      </w:r>
      <w:r w:rsidR="00927886">
        <w:rPr>
          <w:rFonts w:ascii="Times New Roman" w:eastAsia="Calibri" w:hAnsi="Times New Roman" w:cs="Times New Roman"/>
          <w:sz w:val="24"/>
          <w:szCs w:val="24"/>
        </w:rPr>
        <w:t>46 223,10 рублей</w:t>
      </w:r>
      <w:r w:rsidRPr="00EB4559">
        <w:rPr>
          <w:rFonts w:ascii="Times New Roman" w:eastAsia="Calibri" w:hAnsi="Times New Roman" w:cs="Times New Roman"/>
          <w:sz w:val="24"/>
          <w:szCs w:val="24"/>
        </w:rPr>
        <w:t>.</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Подрядчик при заключении контракта должен предоставить заказчику обеспечение исполнения контракта в </w:t>
      </w:r>
      <w:r w:rsidRPr="00EB4559">
        <w:rPr>
          <w:rFonts w:ascii="Times New Roman" w:eastAsia="Calibri" w:hAnsi="Times New Roman" w:cs="Times New Roman"/>
          <w:b/>
          <w:bCs/>
          <w:sz w:val="24"/>
          <w:szCs w:val="24"/>
        </w:rPr>
        <w:t>размере 5 %</w:t>
      </w:r>
      <w:r w:rsidRPr="00EB4559">
        <w:rPr>
          <w:rFonts w:ascii="Times New Roman" w:eastAsia="Calibri" w:hAnsi="Times New Roman" w:cs="Times New Roman"/>
          <w:sz w:val="24"/>
          <w:szCs w:val="24"/>
        </w:rPr>
        <w:t xml:space="preserve"> цены контракта или подтверждение добросовестности в порядке, предусмотренном частью 8.1 статьи 96 Федерального закона № 44-ФЗ.</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3756BF" w:rsidRPr="00EB4559" w:rsidRDefault="003756BF" w:rsidP="003756BF">
      <w:pPr>
        <w:tabs>
          <w:tab w:val="left" w:pos="851"/>
          <w:tab w:val="left" w:pos="1133"/>
        </w:tabs>
        <w:spacing w:after="0" w:line="240" w:lineRule="auto"/>
        <w:ind w:firstLine="709"/>
        <w:jc w:val="both"/>
        <w:rPr>
          <w:rFonts w:ascii="Times New Roman" w:eastAsia="Calibri" w:hAnsi="Times New Roman" w:cs="Times New Roman"/>
          <w:bCs/>
          <w:iCs/>
          <w:sz w:val="24"/>
          <w:szCs w:val="24"/>
          <w:lang w:eastAsia="ar-SA"/>
        </w:rPr>
      </w:pPr>
      <w:r w:rsidRPr="00EB4559">
        <w:rPr>
          <w:rFonts w:ascii="Times New Roman" w:eastAsia="Calibri" w:hAnsi="Times New Roman" w:cs="Times New Roman"/>
          <w:sz w:val="24"/>
          <w:szCs w:val="24"/>
        </w:rPr>
        <w:t xml:space="preserve">6.2. </w:t>
      </w:r>
      <w:r w:rsidRPr="00EB4559">
        <w:rPr>
          <w:rFonts w:ascii="Times New Roman" w:eastAsia="Calibri" w:hAnsi="Times New Roman" w:cs="Times New Roman"/>
          <w:bCs/>
          <w:iCs/>
          <w:sz w:val="24"/>
          <w:szCs w:val="24"/>
          <w:lang w:eastAsia="ar-SA"/>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3756BF" w:rsidRPr="00EB4559" w:rsidRDefault="003756BF" w:rsidP="003756BF">
      <w:pPr>
        <w:tabs>
          <w:tab w:val="left" w:pos="851"/>
          <w:tab w:val="left" w:pos="1133"/>
        </w:tabs>
        <w:spacing w:after="0" w:line="240" w:lineRule="auto"/>
        <w:ind w:firstLine="709"/>
        <w:jc w:val="both"/>
        <w:rPr>
          <w:rFonts w:ascii="Times New Roman" w:eastAsia="Calibri" w:hAnsi="Times New Roman" w:cs="Times New Roman"/>
          <w:bCs/>
          <w:iCs/>
          <w:sz w:val="24"/>
          <w:szCs w:val="24"/>
          <w:lang w:eastAsia="ar-SA"/>
        </w:rPr>
      </w:pPr>
      <w:r w:rsidRPr="00EB4559">
        <w:rPr>
          <w:rFonts w:ascii="Times New Roman" w:eastAsia="Calibri" w:hAnsi="Times New Roman" w:cs="Times New Roman"/>
          <w:bCs/>
          <w:iCs/>
          <w:sz w:val="24"/>
          <w:szCs w:val="24"/>
          <w:lang w:eastAsia="ar-SA"/>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3756BF" w:rsidRPr="00EB4559" w:rsidRDefault="003756BF" w:rsidP="003756BF">
      <w:pPr>
        <w:tabs>
          <w:tab w:val="left" w:pos="851"/>
          <w:tab w:val="left" w:pos="1133"/>
        </w:tabs>
        <w:spacing w:after="0" w:line="240" w:lineRule="auto"/>
        <w:ind w:firstLine="709"/>
        <w:jc w:val="both"/>
        <w:rPr>
          <w:rFonts w:ascii="Times New Roman" w:eastAsia="Calibri" w:hAnsi="Times New Roman" w:cs="Times New Roman"/>
          <w:bCs/>
          <w:iCs/>
          <w:sz w:val="24"/>
          <w:szCs w:val="24"/>
          <w:lang w:eastAsia="ar-SA"/>
        </w:rPr>
      </w:pPr>
      <w:r w:rsidRPr="00EB4559">
        <w:rPr>
          <w:rFonts w:ascii="Times New Roman" w:eastAsia="Calibri" w:hAnsi="Times New Roman" w:cs="Times New Roman"/>
          <w:bCs/>
          <w:iCs/>
          <w:sz w:val="24"/>
          <w:szCs w:val="24"/>
          <w:lang w:eastAsia="ar-SA"/>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3756BF" w:rsidRPr="00EB4559" w:rsidRDefault="003756BF" w:rsidP="003756BF">
      <w:pPr>
        <w:widowControl w:val="0"/>
        <w:suppressAutoHyphens/>
        <w:overflowPunct w:val="0"/>
        <w:spacing w:after="0" w:line="240" w:lineRule="auto"/>
        <w:ind w:firstLine="709"/>
        <w:jc w:val="both"/>
        <w:rPr>
          <w:rFonts w:ascii="Times New Roman" w:eastAsia="Times New Roman" w:hAnsi="Times New Roman" w:cs="Times New Roman"/>
          <w:iCs/>
          <w:kern w:val="2"/>
          <w:sz w:val="24"/>
          <w:szCs w:val="24"/>
        </w:rPr>
      </w:pPr>
      <w:r w:rsidRPr="00EB4559">
        <w:rPr>
          <w:rFonts w:ascii="Times New Roman" w:eastAsia="Calibri" w:hAnsi="Times New Roman" w:cs="Times New Roman"/>
          <w:sz w:val="24"/>
          <w:szCs w:val="24"/>
        </w:rPr>
        <w:t xml:space="preserve">6.3. </w:t>
      </w:r>
      <w:r w:rsidRPr="00EB4559">
        <w:rPr>
          <w:rFonts w:ascii="Times New Roman" w:eastAsia="Times New Roman" w:hAnsi="Times New Roman" w:cs="Times New Roman"/>
          <w:kern w:val="2"/>
          <w:sz w:val="24"/>
          <w:szCs w:val="24"/>
        </w:rPr>
        <w:t xml:space="preserve">В случае предоставления в качестве обеспечения исполнения Контракта денежных средств, срок возврата заказчиком подрядчику таких денежных средств, </w:t>
      </w:r>
      <w:r w:rsidRPr="00EB4559">
        <w:rPr>
          <w:rFonts w:ascii="Times New Roman" w:eastAsia="Times New Roman" w:hAnsi="Times New Roman" w:cs="Times New Roman"/>
          <w:iCs/>
          <w:kern w:val="2"/>
          <w:sz w:val="24"/>
          <w:szCs w:val="24"/>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EB4559">
        <w:rPr>
          <w:rFonts w:ascii="Times New Roman" w:eastAsia="Times New Roman" w:hAnsi="Times New Roman" w:cs="Times New Roman"/>
          <w:kern w:val="2"/>
          <w:sz w:val="24"/>
          <w:szCs w:val="24"/>
        </w:rPr>
        <w:t xml:space="preserve"> не должен превышать пятнадцать дней с даты исполнения подрядчиком обязательств, предусмотренных Контрактом.</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6.4.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lastRenderedPageBreak/>
        <w:t>6.5.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6.6. Обязательства подрядчика, надлежащее исполнение которых обеспечивается банковской гарантией:</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 - выполнить все работы надлежащего качества, в объеме и в сроки, предусмотренные Техническим заданием;</w:t>
      </w:r>
    </w:p>
    <w:p w:rsidR="003756BF" w:rsidRPr="00EB4559" w:rsidRDefault="003756BF" w:rsidP="003756B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обеспечить выполнение работ в соответствии с Техническим заданием, действующими СНиП, с действующими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rsidR="003756BF" w:rsidRPr="00EB4559" w:rsidRDefault="003756BF" w:rsidP="003756BF">
      <w:pPr>
        <w:widowControl w:val="0"/>
        <w:suppressAutoHyphens/>
        <w:overflowPunct w:val="0"/>
        <w:spacing w:after="0" w:line="240" w:lineRule="auto"/>
        <w:ind w:firstLine="709"/>
        <w:jc w:val="both"/>
        <w:rPr>
          <w:rFonts w:ascii="Times New Roman" w:eastAsia="Calibri" w:hAnsi="Times New Roman" w:cs="Times New Roman"/>
          <w:sz w:val="24"/>
          <w:szCs w:val="24"/>
        </w:rPr>
      </w:pPr>
      <w:r w:rsidRPr="00EB4559">
        <w:rPr>
          <w:rFonts w:ascii="Times New Roman" w:eastAsia="Calibri" w:hAnsi="Times New Roman" w:cs="Times New Roman"/>
          <w:sz w:val="24"/>
          <w:szCs w:val="24"/>
        </w:rPr>
        <w:t xml:space="preserve">6.7. </w:t>
      </w:r>
      <w:r w:rsidRPr="00EB4559">
        <w:rPr>
          <w:rFonts w:ascii="Times New Roman" w:eastAsia="Times New Roman" w:hAnsi="Times New Roman" w:cs="Times New Roman"/>
          <w:bCs/>
          <w:iCs/>
          <w:kern w:val="2"/>
          <w:sz w:val="24"/>
          <w:szCs w:val="24"/>
        </w:rPr>
        <w:t xml:space="preserve">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w:t>
      </w:r>
      <w:r w:rsidRPr="00EB4559">
        <w:rPr>
          <w:rFonts w:ascii="Times New Roman" w:eastAsia="Calibri" w:hAnsi="Times New Roman" w:cs="Times New Roman"/>
          <w:sz w:val="24"/>
          <w:szCs w:val="24"/>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5.2.1. Контракта.</w:t>
      </w:r>
    </w:p>
    <w:p w:rsidR="003756BF" w:rsidRPr="00EB4559" w:rsidRDefault="003756BF" w:rsidP="003756BF">
      <w:pPr>
        <w:widowControl w:val="0"/>
        <w:suppressAutoHyphens/>
        <w:overflowPunct w:val="0"/>
        <w:spacing w:after="0" w:line="240" w:lineRule="auto"/>
        <w:ind w:firstLine="709"/>
        <w:jc w:val="both"/>
        <w:rPr>
          <w:rFonts w:ascii="Times New Roman" w:eastAsia="Calibri" w:hAnsi="Times New Roman" w:cs="Times New Roman"/>
          <w:sz w:val="24"/>
          <w:szCs w:val="24"/>
        </w:rPr>
      </w:pPr>
    </w:p>
    <w:p w:rsidR="003756BF" w:rsidRDefault="003756BF" w:rsidP="003756BF">
      <w:pPr>
        <w:tabs>
          <w:tab w:val="left" w:pos="851"/>
        </w:tabs>
        <w:spacing w:after="0" w:line="240" w:lineRule="auto"/>
        <w:ind w:firstLine="709"/>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7. Обстоятельства непреодолимой силы</w:t>
      </w:r>
    </w:p>
    <w:p w:rsidR="00EB4559" w:rsidRPr="00EB4559" w:rsidRDefault="00EB4559" w:rsidP="003756BF">
      <w:pPr>
        <w:tabs>
          <w:tab w:val="left" w:pos="851"/>
        </w:tabs>
        <w:spacing w:after="0" w:line="240" w:lineRule="auto"/>
        <w:ind w:firstLine="709"/>
        <w:jc w:val="center"/>
        <w:rPr>
          <w:rFonts w:ascii="Times New Roman" w:eastAsia="Times New Roman" w:hAnsi="Times New Roman" w:cs="Times New Roman"/>
          <w:b/>
          <w:sz w:val="24"/>
          <w:szCs w:val="24"/>
        </w:rPr>
      </w:pP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7.2.</w:t>
      </w:r>
      <w:r w:rsidRPr="00EB4559">
        <w:rPr>
          <w:rFonts w:ascii="Times New Roman" w:eastAsia="Times New Roman" w:hAnsi="Times New Roman" w:cs="Times New Roman"/>
          <w:sz w:val="24"/>
          <w:szCs w:val="24"/>
        </w:rPr>
        <w:tab/>
        <w:t xml:space="preserve">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7.3.</w:t>
      </w:r>
      <w:r w:rsidRPr="00EB4559">
        <w:rPr>
          <w:rFonts w:ascii="Times New Roman" w:eastAsia="Times New Roman" w:hAnsi="Times New Roman" w:cs="Times New Roman"/>
          <w:sz w:val="24"/>
          <w:szCs w:val="24"/>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3756BF" w:rsidRPr="00EB4559" w:rsidRDefault="003756BF" w:rsidP="003756BF">
      <w:pPr>
        <w:spacing w:after="0" w:line="240" w:lineRule="auto"/>
        <w:ind w:firstLine="709"/>
        <w:jc w:val="both"/>
        <w:rPr>
          <w:rFonts w:ascii="Times New Roman" w:eastAsia="Times New Roman" w:hAnsi="Times New Roman" w:cs="Times New Roman"/>
          <w:sz w:val="24"/>
          <w:szCs w:val="24"/>
        </w:rPr>
      </w:pPr>
    </w:p>
    <w:p w:rsidR="003756BF" w:rsidRDefault="003756BF" w:rsidP="003756BF">
      <w:pPr>
        <w:tabs>
          <w:tab w:val="left" w:pos="993"/>
        </w:tabs>
        <w:spacing w:after="0" w:line="240" w:lineRule="auto"/>
        <w:ind w:firstLine="709"/>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8. Изменение, дополнение и расторжение Контракта</w:t>
      </w:r>
    </w:p>
    <w:p w:rsidR="00EB4559" w:rsidRPr="00EB4559" w:rsidRDefault="00EB4559" w:rsidP="003756BF">
      <w:pPr>
        <w:tabs>
          <w:tab w:val="left" w:pos="993"/>
        </w:tabs>
        <w:spacing w:after="0" w:line="240" w:lineRule="auto"/>
        <w:ind w:firstLine="709"/>
        <w:jc w:val="center"/>
        <w:rPr>
          <w:rFonts w:ascii="Times New Roman" w:eastAsia="Times New Roman" w:hAnsi="Times New Roman" w:cs="Times New Roman"/>
          <w:b/>
          <w:sz w:val="24"/>
          <w:szCs w:val="24"/>
        </w:rPr>
      </w:pPr>
    </w:p>
    <w:p w:rsidR="003756BF" w:rsidRPr="00EB4559" w:rsidRDefault="003756BF" w:rsidP="003756BF">
      <w:pPr>
        <w:tabs>
          <w:tab w:val="left" w:pos="851"/>
        </w:tabs>
        <w:spacing w:after="0" w:line="240" w:lineRule="auto"/>
        <w:ind w:firstLine="709"/>
        <w:jc w:val="both"/>
        <w:rPr>
          <w:rFonts w:ascii="Times New Roman" w:eastAsia="Times New Roman" w:hAnsi="Times New Roman" w:cs="Times New Roman"/>
          <w:color w:val="000000"/>
          <w:sz w:val="24"/>
          <w:szCs w:val="24"/>
        </w:rPr>
      </w:pPr>
      <w:r w:rsidRPr="00EB4559">
        <w:rPr>
          <w:rFonts w:ascii="Times New Roman" w:eastAsia="Times New Roman" w:hAnsi="Times New Roman" w:cs="Times New Roman"/>
          <w:iCs/>
          <w:sz w:val="24"/>
          <w:szCs w:val="24"/>
        </w:rPr>
        <w:t>8.1.</w:t>
      </w:r>
      <w:r w:rsidRPr="00EB4559">
        <w:rPr>
          <w:rFonts w:ascii="Times New Roman" w:eastAsia="Times New Roman" w:hAnsi="Times New Roman" w:cs="Times New Roman"/>
          <w:color w:val="000000"/>
          <w:sz w:val="24"/>
          <w:szCs w:val="24"/>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rsidR="003756BF" w:rsidRPr="00EB4559" w:rsidRDefault="003756BF" w:rsidP="003756BF">
      <w:pPr>
        <w:tabs>
          <w:tab w:val="left" w:pos="851"/>
        </w:tabs>
        <w:spacing w:after="0" w:line="240" w:lineRule="auto"/>
        <w:ind w:firstLine="709"/>
        <w:jc w:val="both"/>
        <w:rPr>
          <w:rFonts w:ascii="Times New Roman" w:eastAsia="Times New Roman" w:hAnsi="Times New Roman" w:cs="Times New Roman"/>
          <w:color w:val="000000"/>
          <w:sz w:val="24"/>
          <w:szCs w:val="24"/>
        </w:rPr>
      </w:pPr>
      <w:r w:rsidRPr="00EB4559">
        <w:rPr>
          <w:rFonts w:ascii="Times New Roman" w:eastAsia="Times New Roman" w:hAnsi="Times New Roman" w:cs="Times New Roman"/>
          <w:color w:val="000000"/>
          <w:sz w:val="24"/>
          <w:szCs w:val="24"/>
        </w:rPr>
        <w:t>8.2. 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3756BF" w:rsidRPr="00EB4559" w:rsidRDefault="003756BF" w:rsidP="003756BF">
      <w:pPr>
        <w:tabs>
          <w:tab w:val="left" w:pos="851"/>
        </w:tabs>
        <w:spacing w:after="0" w:line="240" w:lineRule="auto"/>
        <w:ind w:firstLine="709"/>
        <w:jc w:val="both"/>
        <w:rPr>
          <w:rFonts w:ascii="Times New Roman" w:eastAsia="Times New Roman" w:hAnsi="Times New Roman" w:cs="Times New Roman"/>
          <w:color w:val="000000"/>
          <w:sz w:val="24"/>
          <w:szCs w:val="24"/>
        </w:rPr>
      </w:pPr>
      <w:r w:rsidRPr="00EB4559">
        <w:rPr>
          <w:rFonts w:ascii="Times New Roman" w:eastAsia="Times New Roman" w:hAnsi="Times New Roman" w:cs="Times New Roman"/>
          <w:color w:val="000000"/>
          <w:sz w:val="24"/>
          <w:szCs w:val="24"/>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3756BF" w:rsidRDefault="003756BF" w:rsidP="003756BF">
      <w:pPr>
        <w:tabs>
          <w:tab w:val="left" w:pos="851"/>
        </w:tabs>
        <w:spacing w:after="0" w:line="240" w:lineRule="auto"/>
        <w:ind w:firstLine="709"/>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9. Срок действия Контракта</w:t>
      </w:r>
    </w:p>
    <w:p w:rsidR="00EB4559" w:rsidRPr="00EB4559" w:rsidRDefault="00EB4559" w:rsidP="003756BF">
      <w:pPr>
        <w:tabs>
          <w:tab w:val="left" w:pos="851"/>
        </w:tabs>
        <w:spacing w:after="0" w:line="240" w:lineRule="auto"/>
        <w:ind w:firstLine="709"/>
        <w:jc w:val="center"/>
        <w:rPr>
          <w:rFonts w:ascii="Times New Roman" w:eastAsia="Times New Roman" w:hAnsi="Times New Roman" w:cs="Times New Roman"/>
          <w:b/>
          <w:sz w:val="24"/>
          <w:szCs w:val="24"/>
        </w:rPr>
      </w:pPr>
    </w:p>
    <w:p w:rsidR="003756BF" w:rsidRPr="00EB4559" w:rsidRDefault="003756BF" w:rsidP="003756BF">
      <w:pPr>
        <w:shd w:val="clear" w:color="auto" w:fill="FFFFFF"/>
        <w:tabs>
          <w:tab w:val="left" w:pos="709"/>
        </w:tabs>
        <w:spacing w:after="0" w:line="240" w:lineRule="auto"/>
        <w:ind w:firstLine="284"/>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ab/>
        <w:t xml:space="preserve">9.1. Настоящий Контракт вступает в силу с даты подписания и действует </w:t>
      </w:r>
      <w:r w:rsidR="00AB67C5" w:rsidRPr="00AB67C5">
        <w:rPr>
          <w:rFonts w:ascii="Times New Roman" w:eastAsia="Times New Roman" w:hAnsi="Times New Roman" w:cs="Times New Roman"/>
          <w:sz w:val="24"/>
          <w:szCs w:val="24"/>
        </w:rPr>
        <w:t>до 31.01.2023 года, до полного исполнения обязательств Сторонами.</w:t>
      </w:r>
    </w:p>
    <w:p w:rsidR="003756BF" w:rsidRPr="00EB4559" w:rsidRDefault="003756BF" w:rsidP="003756BF">
      <w:pPr>
        <w:shd w:val="clear" w:color="auto" w:fill="FFFFFF"/>
        <w:tabs>
          <w:tab w:val="left" w:pos="851"/>
        </w:tabs>
        <w:spacing w:after="0" w:line="240" w:lineRule="auto"/>
        <w:ind w:firstLine="284"/>
        <w:jc w:val="both"/>
        <w:rPr>
          <w:rFonts w:ascii="Times New Roman" w:eastAsia="Times New Roman" w:hAnsi="Times New Roman" w:cs="Times New Roman"/>
          <w:b/>
          <w:sz w:val="24"/>
          <w:szCs w:val="24"/>
        </w:rPr>
      </w:pPr>
    </w:p>
    <w:p w:rsidR="003756BF" w:rsidRDefault="003756BF" w:rsidP="003756BF">
      <w:pPr>
        <w:widowControl w:val="0"/>
        <w:tabs>
          <w:tab w:val="left" w:pos="284"/>
        </w:tabs>
        <w:spacing w:after="0" w:line="240" w:lineRule="auto"/>
        <w:ind w:left="709"/>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10.Дополнительные условия</w:t>
      </w:r>
    </w:p>
    <w:p w:rsidR="00EB4559" w:rsidRPr="00EB4559" w:rsidRDefault="00EB4559" w:rsidP="003756BF">
      <w:pPr>
        <w:widowControl w:val="0"/>
        <w:tabs>
          <w:tab w:val="left" w:pos="284"/>
        </w:tabs>
        <w:spacing w:after="0" w:line="240" w:lineRule="auto"/>
        <w:ind w:left="709"/>
        <w:jc w:val="center"/>
        <w:rPr>
          <w:rFonts w:ascii="Times New Roman" w:eastAsia="Times New Roman" w:hAnsi="Times New Roman" w:cs="Times New Roman"/>
          <w:b/>
          <w:sz w:val="24"/>
          <w:szCs w:val="24"/>
        </w:rPr>
      </w:pPr>
    </w:p>
    <w:p w:rsidR="003756BF" w:rsidRPr="00EB4559" w:rsidRDefault="003756BF" w:rsidP="003756BF">
      <w:pPr>
        <w:tabs>
          <w:tab w:val="left" w:pos="993"/>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10.1. При выполнении настоящего Контракта стороны руководствуются действующим законодательством Российской Федерации.</w:t>
      </w:r>
    </w:p>
    <w:p w:rsidR="003756BF" w:rsidRPr="00EB4559" w:rsidRDefault="003756BF" w:rsidP="003756BF">
      <w:pPr>
        <w:tabs>
          <w:tab w:val="left" w:pos="993"/>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10.2. В случае возникновения споров между сторонами в связи с исполнением обязательств по настоящему Контракту,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3756BF" w:rsidRPr="00EB4559" w:rsidRDefault="003756BF" w:rsidP="003756BF">
      <w:pPr>
        <w:tabs>
          <w:tab w:val="left" w:pos="993"/>
        </w:tabs>
        <w:spacing w:after="0" w:line="240" w:lineRule="auto"/>
        <w:ind w:firstLine="709"/>
        <w:jc w:val="both"/>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10.3.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EB4559" w:rsidRPr="00EB4559" w:rsidRDefault="00EB4559" w:rsidP="00EB455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4559">
        <w:rPr>
          <w:rFonts w:ascii="Times New Roman" w:eastAsia="Times New Roman" w:hAnsi="Times New Roman" w:cs="Times New Roman"/>
          <w:sz w:val="24"/>
          <w:szCs w:val="24"/>
          <w:lang w:eastAsia="ru-RU"/>
        </w:rPr>
        <w:t>10.4. К настоящему Контракту прилагаются и являются его неотъемлемыми частями:</w:t>
      </w:r>
    </w:p>
    <w:p w:rsidR="00EB4559" w:rsidRPr="00EB4559" w:rsidRDefault="00EB4559" w:rsidP="00EB4559">
      <w:pPr>
        <w:spacing w:after="0" w:line="240" w:lineRule="auto"/>
        <w:ind w:firstLine="720"/>
        <w:rPr>
          <w:rFonts w:ascii="Times New Roman" w:eastAsia="Times New Roman" w:hAnsi="Times New Roman" w:cs="Times New Roman"/>
          <w:sz w:val="24"/>
          <w:szCs w:val="24"/>
          <w:lang w:eastAsia="ru-RU"/>
        </w:rPr>
      </w:pPr>
      <w:r w:rsidRPr="00EB4559">
        <w:rPr>
          <w:rFonts w:ascii="Times New Roman" w:eastAsia="Times New Roman" w:hAnsi="Times New Roman" w:cs="Times New Roman"/>
          <w:sz w:val="24"/>
          <w:szCs w:val="24"/>
          <w:lang w:eastAsia="ru-RU"/>
        </w:rPr>
        <w:t xml:space="preserve">Приложение № 1: на </w:t>
      </w:r>
      <w:r w:rsidR="00AB67C5">
        <w:rPr>
          <w:rFonts w:ascii="Times New Roman" w:eastAsia="Times New Roman" w:hAnsi="Times New Roman" w:cs="Times New Roman"/>
          <w:sz w:val="24"/>
          <w:szCs w:val="24"/>
          <w:lang w:eastAsia="ru-RU"/>
        </w:rPr>
        <w:t xml:space="preserve">выполнение </w:t>
      </w:r>
      <w:r w:rsidRPr="00EB4559">
        <w:rPr>
          <w:rFonts w:ascii="Times New Roman" w:eastAsia="Times New Roman" w:hAnsi="Times New Roman" w:cs="Times New Roman"/>
          <w:sz w:val="24"/>
          <w:szCs w:val="24"/>
          <w:lang w:eastAsia="ru-RU"/>
        </w:rPr>
        <w:t>работ по обслуживанию сетей уличного освещения, светофорных объектов и здания администрации городского поселения «Микунь»;</w:t>
      </w:r>
    </w:p>
    <w:p w:rsidR="00EB4559" w:rsidRPr="00EB4559" w:rsidRDefault="00EB4559" w:rsidP="00EB4559">
      <w:pPr>
        <w:spacing w:after="0" w:line="240" w:lineRule="auto"/>
        <w:ind w:firstLine="720"/>
        <w:jc w:val="both"/>
        <w:rPr>
          <w:rFonts w:ascii="Times New Roman" w:eastAsia="Times New Roman" w:hAnsi="Times New Roman" w:cs="Times New Roman"/>
          <w:sz w:val="24"/>
          <w:szCs w:val="24"/>
          <w:lang w:eastAsia="ru-RU"/>
        </w:rPr>
      </w:pPr>
      <w:r w:rsidRPr="00EB4559">
        <w:rPr>
          <w:rFonts w:ascii="Times New Roman" w:eastAsia="Times New Roman" w:hAnsi="Times New Roman" w:cs="Times New Roman"/>
          <w:sz w:val="24"/>
          <w:szCs w:val="24"/>
          <w:lang w:eastAsia="ru-RU"/>
        </w:rPr>
        <w:t xml:space="preserve">Приложение № 2: Спецификация </w:t>
      </w:r>
      <w:r w:rsidR="00AB67C5" w:rsidRPr="00AB67C5">
        <w:rPr>
          <w:rFonts w:ascii="Times New Roman" w:eastAsia="Times New Roman" w:hAnsi="Times New Roman" w:cs="Times New Roman"/>
          <w:sz w:val="24"/>
          <w:szCs w:val="24"/>
          <w:lang w:eastAsia="ru-RU"/>
        </w:rPr>
        <w:t>на выполнение работ</w:t>
      </w:r>
      <w:r w:rsidRPr="00EB4559">
        <w:rPr>
          <w:rFonts w:ascii="Times New Roman" w:eastAsia="Times New Roman" w:hAnsi="Times New Roman" w:cs="Times New Roman"/>
          <w:sz w:val="24"/>
          <w:szCs w:val="24"/>
          <w:lang w:eastAsia="ru-RU"/>
        </w:rPr>
        <w:t xml:space="preserve"> по обслуживанию сетей уличного освещения, светофорных объектов и здания администрации городского поселения «Микунь».</w:t>
      </w:r>
    </w:p>
    <w:p w:rsidR="00EB4559" w:rsidRPr="00EB4559" w:rsidRDefault="00EB4559" w:rsidP="003756BF">
      <w:pPr>
        <w:tabs>
          <w:tab w:val="left" w:pos="993"/>
        </w:tabs>
        <w:spacing w:after="0" w:line="240" w:lineRule="auto"/>
        <w:ind w:firstLine="709"/>
        <w:jc w:val="both"/>
        <w:rPr>
          <w:rFonts w:ascii="Times New Roman" w:eastAsia="Times New Roman" w:hAnsi="Times New Roman" w:cs="Times New Roman"/>
          <w:sz w:val="24"/>
          <w:szCs w:val="24"/>
        </w:rPr>
      </w:pPr>
    </w:p>
    <w:p w:rsidR="003756BF" w:rsidRPr="00EB4559" w:rsidRDefault="003756BF" w:rsidP="003756BF">
      <w:pPr>
        <w:widowControl w:val="0"/>
        <w:spacing w:after="0" w:line="240" w:lineRule="auto"/>
        <w:ind w:firstLine="709"/>
        <w:jc w:val="center"/>
        <w:rPr>
          <w:rFonts w:ascii="Times New Roman" w:hAnsi="Times New Roman" w:cs="Times New Roman"/>
          <w:b/>
          <w:sz w:val="24"/>
          <w:szCs w:val="24"/>
        </w:rPr>
      </w:pPr>
      <w:r w:rsidRPr="00EB4559">
        <w:rPr>
          <w:rFonts w:ascii="Times New Roman" w:hAnsi="Times New Roman" w:cs="Times New Roman"/>
          <w:b/>
          <w:sz w:val="24"/>
          <w:szCs w:val="24"/>
        </w:rPr>
        <w:t>11. Место нахождения, почтовые адреса и реквизиты Сторон:</w:t>
      </w:r>
    </w:p>
    <w:p w:rsidR="003756BF" w:rsidRPr="00EB4559" w:rsidRDefault="003756BF" w:rsidP="003756BF">
      <w:pPr>
        <w:widowControl w:val="0"/>
        <w:spacing w:after="0" w:line="240" w:lineRule="auto"/>
        <w:ind w:firstLine="709"/>
        <w:jc w:val="center"/>
        <w:rPr>
          <w:rFonts w:ascii="Times New Roman" w:hAnsi="Times New Roman" w:cs="Times New Roman"/>
          <w:b/>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578"/>
      </w:tblGrid>
      <w:tr w:rsidR="00E53738" w:rsidRPr="00EB4559" w:rsidTr="00E53738">
        <w:trPr>
          <w:trHeight w:val="563"/>
        </w:trPr>
        <w:tc>
          <w:tcPr>
            <w:tcW w:w="5018" w:type="dxa"/>
          </w:tcPr>
          <w:p w:rsidR="00E53738" w:rsidRPr="00EB4559" w:rsidRDefault="00E53738" w:rsidP="000F4CA2">
            <w:pPr>
              <w:pStyle w:val="aff"/>
              <w:jc w:val="both"/>
              <w:rPr>
                <w:rFonts w:ascii="Times New Roman" w:hAnsi="Times New Roman"/>
                <w:sz w:val="24"/>
                <w:szCs w:val="24"/>
              </w:rPr>
            </w:pPr>
            <w:r w:rsidRPr="00EB4559">
              <w:rPr>
                <w:rFonts w:ascii="Times New Roman" w:hAnsi="Times New Roman"/>
                <w:sz w:val="24"/>
                <w:szCs w:val="24"/>
              </w:rPr>
              <w:t>Заказчик: Администрация городского поселения «Микунь»</w:t>
            </w:r>
          </w:p>
        </w:tc>
        <w:tc>
          <w:tcPr>
            <w:tcW w:w="5578" w:type="dxa"/>
          </w:tcPr>
          <w:p w:rsidR="00E53738" w:rsidRPr="001E78ED" w:rsidRDefault="00E53738" w:rsidP="0005075E">
            <w:pPr>
              <w:pStyle w:val="aff"/>
              <w:jc w:val="both"/>
              <w:rPr>
                <w:rFonts w:ascii="Times New Roman" w:hAnsi="Times New Roman"/>
                <w:sz w:val="24"/>
                <w:szCs w:val="24"/>
              </w:rPr>
            </w:pPr>
            <w:r w:rsidRPr="001E78ED">
              <w:rPr>
                <w:rFonts w:ascii="Times New Roman" w:hAnsi="Times New Roman"/>
                <w:sz w:val="24"/>
                <w:szCs w:val="24"/>
              </w:rPr>
              <w:t xml:space="preserve">Подрядчик: </w:t>
            </w:r>
          </w:p>
          <w:p w:rsidR="00E53738" w:rsidRPr="003630F8" w:rsidRDefault="00E53738" w:rsidP="0005075E">
            <w:pPr>
              <w:pStyle w:val="aff"/>
              <w:jc w:val="both"/>
              <w:rPr>
                <w:rFonts w:ascii="Times New Roman" w:hAnsi="Times New Roman"/>
                <w:sz w:val="24"/>
                <w:szCs w:val="24"/>
              </w:rPr>
            </w:pPr>
            <w:r w:rsidRPr="001E78ED">
              <w:rPr>
                <w:rFonts w:ascii="Times New Roman" w:hAnsi="Times New Roman"/>
                <w:sz w:val="24"/>
                <w:szCs w:val="24"/>
              </w:rPr>
              <w:t>ООО «</w:t>
            </w:r>
            <w:proofErr w:type="spellStart"/>
            <w:r w:rsidRPr="001E78ED">
              <w:rPr>
                <w:rFonts w:ascii="Times New Roman" w:hAnsi="Times New Roman"/>
                <w:sz w:val="24"/>
                <w:szCs w:val="24"/>
              </w:rPr>
              <w:t>ЭнергоКомплект</w:t>
            </w:r>
            <w:proofErr w:type="spellEnd"/>
            <w:r w:rsidRPr="001E78ED">
              <w:rPr>
                <w:rFonts w:ascii="Times New Roman" w:hAnsi="Times New Roman"/>
                <w:sz w:val="24"/>
                <w:szCs w:val="24"/>
              </w:rPr>
              <w:t>»</w:t>
            </w:r>
          </w:p>
        </w:tc>
      </w:tr>
      <w:tr w:rsidR="00E53738" w:rsidRPr="00EB4559" w:rsidTr="00E53738">
        <w:trPr>
          <w:trHeight w:val="572"/>
        </w:trPr>
        <w:tc>
          <w:tcPr>
            <w:tcW w:w="5018" w:type="dxa"/>
          </w:tcPr>
          <w:p w:rsidR="00E53738" w:rsidRPr="00EB4559" w:rsidRDefault="00E53738" w:rsidP="000F4CA2">
            <w:pPr>
              <w:pStyle w:val="aff"/>
              <w:jc w:val="both"/>
              <w:rPr>
                <w:rFonts w:ascii="Times New Roman" w:hAnsi="Times New Roman"/>
                <w:sz w:val="24"/>
                <w:szCs w:val="24"/>
              </w:rPr>
            </w:pPr>
            <w:r w:rsidRPr="00EB4559">
              <w:rPr>
                <w:rFonts w:ascii="Times New Roman" w:hAnsi="Times New Roman"/>
                <w:iCs/>
                <w:sz w:val="24"/>
                <w:szCs w:val="24"/>
              </w:rPr>
              <w:t xml:space="preserve">Юридический адрес: </w:t>
            </w:r>
            <w:r w:rsidRPr="00EB4559">
              <w:rPr>
                <w:rFonts w:ascii="Times New Roman" w:hAnsi="Times New Roman"/>
                <w:sz w:val="24"/>
                <w:szCs w:val="24"/>
              </w:rPr>
              <w:t xml:space="preserve">169061, </w:t>
            </w:r>
          </w:p>
          <w:p w:rsidR="00E53738" w:rsidRPr="00EB4559" w:rsidRDefault="00E53738" w:rsidP="000F4CA2">
            <w:pPr>
              <w:pStyle w:val="aff"/>
              <w:jc w:val="both"/>
              <w:rPr>
                <w:rFonts w:ascii="Times New Roman" w:hAnsi="Times New Roman"/>
                <w:iCs/>
                <w:sz w:val="24"/>
                <w:szCs w:val="24"/>
              </w:rPr>
            </w:pPr>
            <w:r w:rsidRPr="00EB4559">
              <w:rPr>
                <w:rFonts w:ascii="Times New Roman" w:hAnsi="Times New Roman"/>
                <w:iCs/>
                <w:sz w:val="24"/>
                <w:szCs w:val="24"/>
              </w:rPr>
              <w:t xml:space="preserve">Республика Коми, </w:t>
            </w:r>
          </w:p>
          <w:p w:rsidR="00E53738" w:rsidRPr="00EB4559" w:rsidRDefault="00E53738" w:rsidP="000F4CA2">
            <w:pPr>
              <w:pStyle w:val="aff"/>
              <w:jc w:val="both"/>
              <w:rPr>
                <w:rFonts w:ascii="Times New Roman" w:hAnsi="Times New Roman"/>
                <w:iCs/>
                <w:sz w:val="24"/>
                <w:szCs w:val="24"/>
              </w:rPr>
            </w:pPr>
            <w:r w:rsidRPr="00EB4559">
              <w:rPr>
                <w:rFonts w:ascii="Times New Roman" w:hAnsi="Times New Roman"/>
                <w:iCs/>
                <w:sz w:val="24"/>
                <w:szCs w:val="24"/>
              </w:rPr>
              <w:t>Усть-Вымский район</w:t>
            </w:r>
          </w:p>
          <w:p w:rsidR="00E53738" w:rsidRPr="00EB4559" w:rsidRDefault="00E53738" w:rsidP="000F4CA2">
            <w:pPr>
              <w:pStyle w:val="aff"/>
              <w:jc w:val="both"/>
              <w:rPr>
                <w:rFonts w:ascii="Times New Roman" w:hAnsi="Times New Roman"/>
                <w:sz w:val="24"/>
                <w:szCs w:val="24"/>
              </w:rPr>
            </w:pPr>
            <w:r w:rsidRPr="00EB4559">
              <w:rPr>
                <w:rFonts w:ascii="Times New Roman" w:hAnsi="Times New Roman"/>
                <w:iCs/>
                <w:sz w:val="24"/>
                <w:szCs w:val="24"/>
              </w:rPr>
              <w:t>,г.Микунь,  ул.Железнодорожная,21</w:t>
            </w:r>
          </w:p>
        </w:tc>
        <w:tc>
          <w:tcPr>
            <w:tcW w:w="5578" w:type="dxa"/>
          </w:tcPr>
          <w:p w:rsidR="00E53738" w:rsidRPr="001E78ED" w:rsidRDefault="00E53738" w:rsidP="0005075E">
            <w:pPr>
              <w:pStyle w:val="aff"/>
              <w:jc w:val="both"/>
              <w:rPr>
                <w:rFonts w:ascii="Times New Roman" w:hAnsi="Times New Roman"/>
                <w:sz w:val="24"/>
                <w:szCs w:val="24"/>
              </w:rPr>
            </w:pPr>
            <w:r w:rsidRPr="001E78ED">
              <w:rPr>
                <w:rFonts w:ascii="Times New Roman" w:hAnsi="Times New Roman"/>
                <w:sz w:val="24"/>
                <w:szCs w:val="24"/>
              </w:rPr>
              <w:t>Юридический адрес</w:t>
            </w:r>
          </w:p>
          <w:p w:rsidR="00E53738" w:rsidRPr="001E78ED" w:rsidRDefault="00E53738" w:rsidP="0005075E">
            <w:pPr>
              <w:pStyle w:val="aff"/>
              <w:jc w:val="both"/>
              <w:rPr>
                <w:rFonts w:ascii="Times New Roman" w:hAnsi="Times New Roman"/>
                <w:sz w:val="24"/>
                <w:szCs w:val="24"/>
              </w:rPr>
            </w:pPr>
            <w:r w:rsidRPr="001E78ED">
              <w:rPr>
                <w:rFonts w:ascii="Times New Roman" w:hAnsi="Times New Roman"/>
                <w:sz w:val="24"/>
                <w:szCs w:val="24"/>
              </w:rPr>
              <w:t>169040, Республика Коми, Усть-Вымский район, с.Айкино, ул.Западная д.5</w:t>
            </w:r>
          </w:p>
          <w:p w:rsidR="00E53738" w:rsidRPr="001E78ED" w:rsidRDefault="00E53738" w:rsidP="0005075E">
            <w:pPr>
              <w:pStyle w:val="aff"/>
              <w:jc w:val="both"/>
              <w:rPr>
                <w:rFonts w:ascii="Times New Roman" w:hAnsi="Times New Roman"/>
                <w:sz w:val="24"/>
                <w:szCs w:val="24"/>
              </w:rPr>
            </w:pPr>
            <w:r w:rsidRPr="001E78ED">
              <w:rPr>
                <w:rFonts w:ascii="Times New Roman" w:hAnsi="Times New Roman"/>
                <w:sz w:val="24"/>
                <w:szCs w:val="24"/>
              </w:rPr>
              <w:t xml:space="preserve">Фактический адрес: </w:t>
            </w:r>
          </w:p>
          <w:p w:rsidR="00E53738" w:rsidRPr="003630F8" w:rsidRDefault="00E53738" w:rsidP="0005075E">
            <w:pPr>
              <w:pStyle w:val="aff"/>
              <w:jc w:val="both"/>
              <w:rPr>
                <w:rFonts w:ascii="Times New Roman" w:hAnsi="Times New Roman"/>
                <w:sz w:val="24"/>
                <w:szCs w:val="24"/>
              </w:rPr>
            </w:pPr>
            <w:r w:rsidRPr="001E78ED">
              <w:rPr>
                <w:rFonts w:ascii="Times New Roman" w:hAnsi="Times New Roman"/>
                <w:sz w:val="24"/>
                <w:szCs w:val="24"/>
              </w:rPr>
              <w:t>169040, Республика Коми, Усть-Вымский район, с.Айкино, ул.Западная</w:t>
            </w:r>
            <w:r>
              <w:rPr>
                <w:rFonts w:ascii="Times New Roman" w:hAnsi="Times New Roman"/>
                <w:sz w:val="24"/>
                <w:szCs w:val="24"/>
              </w:rPr>
              <w:t>,</w:t>
            </w:r>
            <w:r w:rsidRPr="001E78ED">
              <w:rPr>
                <w:rFonts w:ascii="Times New Roman" w:hAnsi="Times New Roman"/>
                <w:sz w:val="24"/>
                <w:szCs w:val="24"/>
              </w:rPr>
              <w:t xml:space="preserve"> д.5</w:t>
            </w:r>
          </w:p>
        </w:tc>
      </w:tr>
      <w:tr w:rsidR="00E53738" w:rsidRPr="001164E7" w:rsidTr="00E53738">
        <w:trPr>
          <w:trHeight w:val="3492"/>
        </w:trPr>
        <w:tc>
          <w:tcPr>
            <w:tcW w:w="5018" w:type="dxa"/>
          </w:tcPr>
          <w:p w:rsidR="00E53738" w:rsidRPr="00EB4559" w:rsidRDefault="00E53738" w:rsidP="000F4CA2">
            <w:pPr>
              <w:pStyle w:val="aff"/>
              <w:jc w:val="both"/>
              <w:rPr>
                <w:rFonts w:ascii="Times New Roman" w:hAnsi="Times New Roman"/>
                <w:sz w:val="24"/>
                <w:szCs w:val="24"/>
              </w:rPr>
            </w:pPr>
            <w:r w:rsidRPr="00EB4559">
              <w:rPr>
                <w:rFonts w:ascii="Times New Roman" w:hAnsi="Times New Roman"/>
                <w:sz w:val="24"/>
                <w:szCs w:val="24"/>
              </w:rPr>
              <w:t>ИНН 1116007328 КПП 111601001</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Банковские реквизиты:  УФК по РК (Администрация городского поселения "Микунь", л/</w:t>
            </w:r>
            <w:proofErr w:type="spellStart"/>
            <w:r w:rsidRPr="00EB4559">
              <w:rPr>
                <w:rFonts w:ascii="Times New Roman" w:hAnsi="Times New Roman" w:cs="Times New Roman"/>
                <w:sz w:val="24"/>
                <w:szCs w:val="24"/>
              </w:rPr>
              <w:t>сч</w:t>
            </w:r>
            <w:proofErr w:type="spellEnd"/>
            <w:r w:rsidRPr="00EB4559">
              <w:rPr>
                <w:rFonts w:ascii="Times New Roman" w:hAnsi="Times New Roman" w:cs="Times New Roman"/>
                <w:sz w:val="24"/>
                <w:szCs w:val="24"/>
              </w:rPr>
              <w:t xml:space="preserve"> 03073002121); </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 xml:space="preserve">казначейский счет: 03231643876441050700 </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Банк: Отделение - НБ Республика Коми Банка России // УФК по Республике Коми  г. Сыктывкар</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 xml:space="preserve">К/счет: 40102810245370000074 </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БИК: 018702501</w:t>
            </w:r>
          </w:p>
          <w:p w:rsidR="00E53738" w:rsidRPr="00EB4559" w:rsidRDefault="00E53738" w:rsidP="003756BF">
            <w:pPr>
              <w:spacing w:after="0" w:line="240" w:lineRule="auto"/>
              <w:contextualSpacing/>
              <w:jc w:val="both"/>
              <w:rPr>
                <w:rFonts w:ascii="Times New Roman" w:hAnsi="Times New Roman" w:cs="Times New Roman"/>
                <w:sz w:val="24"/>
                <w:szCs w:val="24"/>
              </w:rPr>
            </w:pPr>
            <w:r w:rsidRPr="00EB4559">
              <w:rPr>
                <w:rFonts w:ascii="Times New Roman" w:hAnsi="Times New Roman" w:cs="Times New Roman"/>
                <w:sz w:val="24"/>
                <w:szCs w:val="24"/>
              </w:rPr>
              <w:t xml:space="preserve">Телефон: 8(82134) 32440 </w:t>
            </w:r>
          </w:p>
          <w:p w:rsidR="00E53738" w:rsidRPr="001164E7" w:rsidRDefault="00E53738" w:rsidP="00310129">
            <w:pPr>
              <w:widowControl w:val="0"/>
              <w:spacing w:after="0" w:line="240" w:lineRule="auto"/>
              <w:rPr>
                <w:rFonts w:ascii="Times New Roman" w:hAnsi="Times New Roman" w:cs="Times New Roman"/>
                <w:sz w:val="24"/>
                <w:szCs w:val="24"/>
              </w:rPr>
            </w:pPr>
            <w:r w:rsidRPr="00EB4559">
              <w:rPr>
                <w:rFonts w:ascii="Times New Roman" w:hAnsi="Times New Roman" w:cs="Times New Roman"/>
                <w:sz w:val="24"/>
                <w:szCs w:val="24"/>
                <w:lang w:val="en-US"/>
              </w:rPr>
              <w:t>E</w:t>
            </w:r>
            <w:r w:rsidRPr="001164E7">
              <w:rPr>
                <w:rFonts w:ascii="Times New Roman" w:hAnsi="Times New Roman" w:cs="Times New Roman"/>
                <w:sz w:val="24"/>
                <w:szCs w:val="24"/>
              </w:rPr>
              <w:t>-</w:t>
            </w:r>
            <w:r w:rsidRPr="00EB4559">
              <w:rPr>
                <w:rFonts w:ascii="Times New Roman" w:hAnsi="Times New Roman" w:cs="Times New Roman"/>
                <w:sz w:val="24"/>
                <w:szCs w:val="24"/>
                <w:lang w:val="en-US"/>
              </w:rPr>
              <w:t>mail</w:t>
            </w:r>
            <w:r w:rsidRPr="001164E7">
              <w:rPr>
                <w:rFonts w:ascii="Times New Roman" w:hAnsi="Times New Roman" w:cs="Times New Roman"/>
                <w:sz w:val="24"/>
                <w:szCs w:val="24"/>
              </w:rPr>
              <w:t xml:space="preserve">: </w:t>
            </w:r>
            <w:hyperlink r:id="rId8" w:history="1">
              <w:r w:rsidRPr="00EB4559">
                <w:rPr>
                  <w:rStyle w:val="a8"/>
                  <w:rFonts w:ascii="Times New Roman" w:eastAsiaTheme="minorHAnsi" w:hAnsi="Times New Roman" w:cs="Times New Roman"/>
                  <w:sz w:val="24"/>
                  <w:szCs w:val="24"/>
                  <w:lang w:val="en-US"/>
                </w:rPr>
                <w:t>gpmikun</w:t>
              </w:r>
              <w:r w:rsidRPr="001164E7">
                <w:rPr>
                  <w:rStyle w:val="a8"/>
                  <w:rFonts w:ascii="Times New Roman" w:eastAsiaTheme="minorHAnsi" w:hAnsi="Times New Roman" w:cs="Times New Roman"/>
                  <w:sz w:val="24"/>
                  <w:szCs w:val="24"/>
                </w:rPr>
                <w:t>@</w:t>
              </w:r>
              <w:r w:rsidRPr="00EB4559">
                <w:rPr>
                  <w:rStyle w:val="a8"/>
                  <w:rFonts w:ascii="Times New Roman" w:eastAsiaTheme="minorHAnsi" w:hAnsi="Times New Roman" w:cs="Times New Roman"/>
                  <w:sz w:val="24"/>
                  <w:szCs w:val="24"/>
                  <w:lang w:val="en-US"/>
                </w:rPr>
                <w:t>mail</w:t>
              </w:r>
              <w:r w:rsidRPr="001164E7">
                <w:rPr>
                  <w:rStyle w:val="a8"/>
                  <w:rFonts w:ascii="Times New Roman" w:eastAsiaTheme="minorHAnsi" w:hAnsi="Times New Roman" w:cs="Times New Roman"/>
                  <w:sz w:val="24"/>
                  <w:szCs w:val="24"/>
                </w:rPr>
                <w:t>.</w:t>
              </w:r>
              <w:r w:rsidRPr="00EB4559">
                <w:rPr>
                  <w:rStyle w:val="a8"/>
                  <w:rFonts w:ascii="Times New Roman" w:eastAsiaTheme="minorHAnsi" w:hAnsi="Times New Roman" w:cs="Times New Roman"/>
                  <w:sz w:val="24"/>
                  <w:szCs w:val="24"/>
                  <w:lang w:val="en-US"/>
                </w:rPr>
                <w:t>ru</w:t>
              </w:r>
            </w:hyperlink>
            <w:r w:rsidRPr="001164E7">
              <w:rPr>
                <w:rFonts w:ascii="Times New Roman" w:hAnsi="Times New Roman" w:cs="Times New Roman"/>
                <w:sz w:val="24"/>
                <w:szCs w:val="24"/>
              </w:rPr>
              <w:t>»</w:t>
            </w:r>
          </w:p>
          <w:p w:rsidR="00E53738" w:rsidRPr="001164E7" w:rsidRDefault="00E53738" w:rsidP="000F4CA2">
            <w:pPr>
              <w:pStyle w:val="aff"/>
              <w:jc w:val="both"/>
              <w:rPr>
                <w:rFonts w:ascii="Times New Roman" w:hAnsi="Times New Roman"/>
                <w:sz w:val="24"/>
                <w:szCs w:val="24"/>
              </w:rPr>
            </w:pPr>
          </w:p>
        </w:tc>
        <w:tc>
          <w:tcPr>
            <w:tcW w:w="5578" w:type="dxa"/>
          </w:tcPr>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 xml:space="preserve">ИНН/КПП 1116003764/111601001, </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ОГРН 1121116000037</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ОКПО 90418157</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Банковские реквизиты:</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р/сч.40702810328000004227</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 xml:space="preserve">КОМИ ОТДЕЛЕНИЕ №8617 </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ПАО СБЕРБАНК</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БИК 048702640</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к/с 30101810400000000640</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Тел./факс(82134) 20-3-88 (офис, бухгалтерия),</w:t>
            </w:r>
          </w:p>
          <w:p w:rsidR="00E53738" w:rsidRPr="001E78ED"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Тел. контактного лица: 79121415717</w:t>
            </w:r>
          </w:p>
          <w:p w:rsidR="00E53738" w:rsidRPr="003630F8" w:rsidRDefault="00E53738" w:rsidP="0005075E">
            <w:pPr>
              <w:pStyle w:val="aff"/>
              <w:jc w:val="both"/>
              <w:rPr>
                <w:rFonts w:ascii="Times New Roman" w:hAnsi="Times New Roman"/>
                <w:iCs/>
                <w:sz w:val="24"/>
                <w:szCs w:val="24"/>
              </w:rPr>
            </w:pPr>
            <w:r w:rsidRPr="001E78ED">
              <w:rPr>
                <w:rFonts w:ascii="Times New Roman" w:hAnsi="Times New Roman"/>
                <w:iCs/>
                <w:sz w:val="24"/>
                <w:szCs w:val="24"/>
              </w:rPr>
              <w:t xml:space="preserve">адрес </w:t>
            </w:r>
            <w:proofErr w:type="spellStart"/>
            <w:r w:rsidRPr="001E78ED">
              <w:rPr>
                <w:rFonts w:ascii="Times New Roman" w:hAnsi="Times New Roman"/>
                <w:iCs/>
                <w:sz w:val="24"/>
                <w:szCs w:val="24"/>
              </w:rPr>
              <w:t>эл.почты</w:t>
            </w:r>
            <w:proofErr w:type="spellEnd"/>
            <w:r w:rsidRPr="001E78ED">
              <w:rPr>
                <w:rFonts w:ascii="Times New Roman" w:hAnsi="Times New Roman"/>
                <w:iCs/>
                <w:sz w:val="24"/>
                <w:szCs w:val="24"/>
              </w:rPr>
              <w:t>: energokomplekt.ek@mail.ru</w:t>
            </w:r>
          </w:p>
        </w:tc>
      </w:tr>
      <w:tr w:rsidR="00E53738" w:rsidRPr="00EB4559" w:rsidTr="00E53738">
        <w:trPr>
          <w:trHeight w:val="1158"/>
        </w:trPr>
        <w:tc>
          <w:tcPr>
            <w:tcW w:w="5018" w:type="dxa"/>
          </w:tcPr>
          <w:p w:rsidR="00E53738" w:rsidRPr="00EB4559" w:rsidRDefault="00E53738" w:rsidP="000F4CA2">
            <w:pPr>
              <w:pStyle w:val="aff"/>
              <w:jc w:val="both"/>
              <w:rPr>
                <w:rFonts w:ascii="Times New Roman" w:hAnsi="Times New Roman"/>
                <w:sz w:val="24"/>
                <w:szCs w:val="24"/>
              </w:rPr>
            </w:pPr>
            <w:r w:rsidRPr="00EB4559">
              <w:rPr>
                <w:rFonts w:ascii="Times New Roman" w:hAnsi="Times New Roman"/>
                <w:sz w:val="24"/>
                <w:szCs w:val="24"/>
              </w:rPr>
              <w:t>Руководитель администрации поселения</w:t>
            </w:r>
          </w:p>
          <w:p w:rsidR="00E53738" w:rsidRPr="00EB4559" w:rsidRDefault="00E53738" w:rsidP="000F4CA2">
            <w:pPr>
              <w:pStyle w:val="aff"/>
              <w:jc w:val="both"/>
              <w:rPr>
                <w:rFonts w:ascii="Times New Roman" w:hAnsi="Times New Roman"/>
                <w:sz w:val="24"/>
                <w:szCs w:val="24"/>
              </w:rPr>
            </w:pPr>
          </w:p>
          <w:p w:rsidR="00E53738" w:rsidRPr="00EB4559" w:rsidRDefault="00E53738" w:rsidP="000F4CA2">
            <w:pPr>
              <w:pStyle w:val="aff"/>
              <w:jc w:val="both"/>
              <w:rPr>
                <w:rFonts w:ascii="Times New Roman" w:hAnsi="Times New Roman"/>
                <w:sz w:val="24"/>
                <w:szCs w:val="24"/>
              </w:rPr>
            </w:pPr>
            <w:r w:rsidRPr="00EB4559">
              <w:rPr>
                <w:rFonts w:ascii="Times New Roman" w:hAnsi="Times New Roman"/>
                <w:sz w:val="24"/>
                <w:szCs w:val="24"/>
              </w:rPr>
              <w:t xml:space="preserve">_______________  </w:t>
            </w:r>
            <w:proofErr w:type="spellStart"/>
            <w:r w:rsidRPr="00EB4559">
              <w:rPr>
                <w:rFonts w:ascii="Times New Roman" w:hAnsi="Times New Roman"/>
                <w:sz w:val="24"/>
                <w:szCs w:val="24"/>
              </w:rPr>
              <w:t>В.А.Розмысло</w:t>
            </w:r>
            <w:proofErr w:type="spellEnd"/>
          </w:p>
        </w:tc>
        <w:tc>
          <w:tcPr>
            <w:tcW w:w="5578" w:type="dxa"/>
          </w:tcPr>
          <w:p w:rsidR="00E53738" w:rsidRPr="001E78ED" w:rsidRDefault="00E53738" w:rsidP="0005075E">
            <w:pPr>
              <w:pStyle w:val="aff"/>
              <w:jc w:val="both"/>
              <w:rPr>
                <w:rFonts w:ascii="Times New Roman" w:hAnsi="Times New Roman"/>
                <w:bCs/>
                <w:iCs/>
                <w:sz w:val="24"/>
                <w:szCs w:val="24"/>
              </w:rPr>
            </w:pPr>
            <w:r w:rsidRPr="001E78ED">
              <w:rPr>
                <w:rFonts w:ascii="Times New Roman" w:hAnsi="Times New Roman"/>
                <w:bCs/>
                <w:iCs/>
                <w:sz w:val="24"/>
                <w:szCs w:val="24"/>
              </w:rPr>
              <w:t>Директор</w:t>
            </w:r>
          </w:p>
          <w:p w:rsidR="00E53738" w:rsidRPr="001E78ED" w:rsidRDefault="00E53738" w:rsidP="0005075E">
            <w:pPr>
              <w:pStyle w:val="aff"/>
              <w:jc w:val="both"/>
              <w:rPr>
                <w:rFonts w:ascii="Times New Roman" w:hAnsi="Times New Roman"/>
                <w:bCs/>
                <w:iCs/>
                <w:sz w:val="24"/>
                <w:szCs w:val="24"/>
              </w:rPr>
            </w:pPr>
          </w:p>
          <w:p w:rsidR="00E53738" w:rsidRDefault="00E53738" w:rsidP="0005075E">
            <w:pPr>
              <w:pStyle w:val="aff"/>
              <w:jc w:val="both"/>
              <w:rPr>
                <w:rFonts w:ascii="Times New Roman" w:hAnsi="Times New Roman"/>
                <w:bCs/>
                <w:iCs/>
                <w:sz w:val="24"/>
                <w:szCs w:val="24"/>
              </w:rPr>
            </w:pPr>
          </w:p>
          <w:p w:rsidR="00E53738" w:rsidRPr="003630F8" w:rsidRDefault="00E53738" w:rsidP="0005075E">
            <w:pPr>
              <w:pStyle w:val="aff"/>
              <w:jc w:val="both"/>
              <w:rPr>
                <w:rFonts w:ascii="Times New Roman" w:hAnsi="Times New Roman"/>
                <w:bCs/>
                <w:iCs/>
                <w:sz w:val="24"/>
                <w:szCs w:val="24"/>
              </w:rPr>
            </w:pPr>
            <w:r w:rsidRPr="001E78ED">
              <w:rPr>
                <w:rFonts w:ascii="Times New Roman" w:hAnsi="Times New Roman"/>
                <w:bCs/>
                <w:iCs/>
                <w:sz w:val="24"/>
                <w:szCs w:val="24"/>
              </w:rPr>
              <w:t>____________  А.А.</w:t>
            </w:r>
            <w:r>
              <w:rPr>
                <w:rFonts w:ascii="Times New Roman" w:hAnsi="Times New Roman"/>
                <w:bCs/>
                <w:iCs/>
                <w:sz w:val="24"/>
                <w:szCs w:val="24"/>
              </w:rPr>
              <w:t xml:space="preserve"> </w:t>
            </w:r>
            <w:proofErr w:type="spellStart"/>
            <w:r w:rsidRPr="001E78ED">
              <w:rPr>
                <w:rFonts w:ascii="Times New Roman" w:hAnsi="Times New Roman"/>
                <w:bCs/>
                <w:iCs/>
                <w:sz w:val="24"/>
                <w:szCs w:val="24"/>
              </w:rPr>
              <w:t>Ганов</w:t>
            </w:r>
            <w:proofErr w:type="spellEnd"/>
          </w:p>
        </w:tc>
      </w:tr>
    </w:tbl>
    <w:p w:rsidR="003756BF" w:rsidRPr="00EB4559" w:rsidRDefault="003756BF" w:rsidP="003756BF">
      <w:pPr>
        <w:widowControl w:val="0"/>
        <w:spacing w:after="0" w:line="240" w:lineRule="auto"/>
        <w:ind w:firstLine="709"/>
        <w:jc w:val="center"/>
        <w:rPr>
          <w:rFonts w:ascii="Times New Roman" w:hAnsi="Times New Roman" w:cs="Times New Roman"/>
          <w:b/>
          <w:sz w:val="24"/>
          <w:szCs w:val="24"/>
        </w:rPr>
      </w:pPr>
    </w:p>
    <w:p w:rsidR="003756BF" w:rsidRPr="00EB4559" w:rsidRDefault="003756BF" w:rsidP="003756BF">
      <w:pPr>
        <w:spacing w:after="0" w:line="240" w:lineRule="auto"/>
        <w:jc w:val="right"/>
        <w:rPr>
          <w:rFonts w:ascii="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p>
    <w:p w:rsidR="00CD276C" w:rsidRDefault="00CD276C" w:rsidP="00E53738">
      <w:pPr>
        <w:spacing w:after="0" w:line="240" w:lineRule="auto"/>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Приложение № 1</w:t>
      </w:r>
    </w:p>
    <w:p w:rsidR="003756BF" w:rsidRPr="00EB4559" w:rsidRDefault="003756BF" w:rsidP="003756BF">
      <w:pPr>
        <w:spacing w:after="0" w:line="240" w:lineRule="auto"/>
        <w:jc w:val="right"/>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к муниципальному контракту </w:t>
      </w:r>
    </w:p>
    <w:p w:rsidR="003756BF" w:rsidRPr="00EB4559" w:rsidRDefault="003756BF" w:rsidP="003756BF">
      <w:pPr>
        <w:spacing w:after="0" w:line="240" w:lineRule="auto"/>
        <w:jc w:val="right"/>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от</w:t>
      </w:r>
      <w:r w:rsidR="00973109">
        <w:rPr>
          <w:rFonts w:ascii="Times New Roman" w:eastAsia="Times New Roman" w:hAnsi="Times New Roman" w:cs="Times New Roman"/>
          <w:sz w:val="24"/>
          <w:szCs w:val="24"/>
        </w:rPr>
        <w:t xml:space="preserve"> 10.01.2022г.</w:t>
      </w:r>
      <w:r w:rsidRPr="00EB4559">
        <w:rPr>
          <w:rFonts w:ascii="Times New Roman" w:eastAsia="Times New Roman" w:hAnsi="Times New Roman" w:cs="Times New Roman"/>
          <w:sz w:val="24"/>
          <w:szCs w:val="24"/>
        </w:rPr>
        <w:t xml:space="preserve">  №</w:t>
      </w:r>
      <w:r w:rsidR="00927886">
        <w:rPr>
          <w:rFonts w:ascii="Times New Roman" w:eastAsia="Times New Roman" w:hAnsi="Times New Roman" w:cs="Times New Roman"/>
          <w:sz w:val="24"/>
          <w:szCs w:val="24"/>
        </w:rPr>
        <w:t xml:space="preserve"> </w:t>
      </w:r>
      <w:r w:rsidR="00927886" w:rsidRPr="00927886">
        <w:rPr>
          <w:rFonts w:ascii="Times New Roman" w:eastAsia="Times New Roman" w:hAnsi="Times New Roman" w:cs="Times New Roman"/>
          <w:sz w:val="24"/>
          <w:szCs w:val="24"/>
        </w:rPr>
        <w:t>01073000221210001220001</w:t>
      </w:r>
    </w:p>
    <w:p w:rsidR="003756BF" w:rsidRPr="00EB4559" w:rsidRDefault="003756BF" w:rsidP="003513D8">
      <w:pPr>
        <w:widowControl w:val="0"/>
        <w:autoSpaceDE w:val="0"/>
        <w:autoSpaceDN w:val="0"/>
        <w:adjustRightInd w:val="0"/>
        <w:spacing w:after="0" w:line="240" w:lineRule="auto"/>
        <w:rPr>
          <w:rFonts w:ascii="Times New Roman" w:eastAsia="Times New Roman" w:hAnsi="Times New Roman" w:cs="Times New Roman"/>
          <w:b/>
          <w:sz w:val="24"/>
          <w:szCs w:val="24"/>
        </w:rPr>
      </w:pPr>
    </w:p>
    <w:p w:rsidR="003756BF" w:rsidRPr="003513D8" w:rsidRDefault="003756BF" w:rsidP="003513D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ТЕХНИЧЕСКОЕ ЗАДАНИЕ</w:t>
      </w:r>
    </w:p>
    <w:p w:rsidR="003756BF" w:rsidRPr="00EB4559" w:rsidRDefault="00AB67C5" w:rsidP="003756BF">
      <w:pPr>
        <w:spacing w:after="0" w:line="240" w:lineRule="auto"/>
        <w:jc w:val="center"/>
        <w:rPr>
          <w:rFonts w:ascii="Times New Roman" w:hAnsi="Times New Roman" w:cs="Times New Roman"/>
          <w:b/>
          <w:sz w:val="24"/>
          <w:szCs w:val="24"/>
        </w:rPr>
      </w:pPr>
      <w:r w:rsidRPr="00AB67C5">
        <w:rPr>
          <w:rFonts w:ascii="Times New Roman" w:hAnsi="Times New Roman" w:cs="Times New Roman"/>
          <w:b/>
          <w:sz w:val="24"/>
          <w:szCs w:val="24"/>
        </w:rPr>
        <w:t>на выполнение работ</w:t>
      </w:r>
      <w:r w:rsidR="003756BF" w:rsidRPr="00EB4559">
        <w:rPr>
          <w:rFonts w:ascii="Times New Roman" w:hAnsi="Times New Roman" w:cs="Times New Roman"/>
          <w:b/>
          <w:sz w:val="24"/>
          <w:szCs w:val="24"/>
        </w:rPr>
        <w:t xml:space="preserve"> по обслуживанию сетей уличного освещения, светофорных объектов и здания администрации городского поселения «Микунь» </w:t>
      </w:r>
    </w:p>
    <w:p w:rsidR="003513D8" w:rsidRPr="005A1006" w:rsidRDefault="003513D8" w:rsidP="003513D8">
      <w:pPr>
        <w:spacing w:after="0" w:line="240" w:lineRule="auto"/>
        <w:rPr>
          <w:rFonts w:ascii="Times New Roman" w:hAnsi="Times New Roman" w:cs="Times New Roman"/>
          <w:b/>
          <w:sz w:val="24"/>
          <w:szCs w:val="24"/>
        </w:rPr>
      </w:pPr>
    </w:p>
    <w:tbl>
      <w:tblPr>
        <w:tblW w:w="9993" w:type="dxa"/>
        <w:jc w:val="center"/>
        <w:tblLayout w:type="fixed"/>
        <w:tblLook w:val="04A0" w:firstRow="1" w:lastRow="0" w:firstColumn="1" w:lastColumn="0" w:noHBand="0" w:noVBand="1"/>
      </w:tblPr>
      <w:tblGrid>
        <w:gridCol w:w="562"/>
        <w:gridCol w:w="4678"/>
        <w:gridCol w:w="1553"/>
        <w:gridCol w:w="2133"/>
        <w:gridCol w:w="1067"/>
      </w:tblGrid>
      <w:tr w:rsidR="003513D8" w:rsidRPr="005A1006" w:rsidTr="00EC59FB">
        <w:trPr>
          <w:trHeight w:val="60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3D8" w:rsidRPr="005A1006" w:rsidRDefault="003513D8" w:rsidP="00EC59FB">
            <w:pPr>
              <w:spacing w:after="0" w:line="240" w:lineRule="auto"/>
              <w:jc w:val="center"/>
              <w:rPr>
                <w:rFonts w:ascii="Times New Roman" w:eastAsia="Times New Roman" w:hAnsi="Times New Roman" w:cs="Times New Roman"/>
                <w:b/>
                <w:bCs/>
                <w:color w:val="000000"/>
                <w:sz w:val="24"/>
                <w:szCs w:val="24"/>
              </w:rPr>
            </w:pPr>
            <w:r w:rsidRPr="005A1006">
              <w:rPr>
                <w:rFonts w:ascii="Times New Roman" w:eastAsia="Times New Roman" w:hAnsi="Times New Roman" w:cs="Times New Roman"/>
                <w:b/>
                <w:bCs/>
                <w:color w:val="000000"/>
                <w:sz w:val="24"/>
                <w:szCs w:val="24"/>
              </w:rPr>
              <w:t>№п/п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3D8" w:rsidRPr="005A1006" w:rsidRDefault="003513D8" w:rsidP="00EC59FB">
            <w:pPr>
              <w:spacing w:after="0" w:line="240" w:lineRule="auto"/>
              <w:jc w:val="center"/>
              <w:rPr>
                <w:rFonts w:ascii="Times New Roman" w:eastAsia="Times New Roman" w:hAnsi="Times New Roman" w:cs="Times New Roman"/>
                <w:b/>
                <w:bCs/>
                <w:color w:val="000000"/>
                <w:sz w:val="24"/>
                <w:szCs w:val="24"/>
              </w:rPr>
            </w:pPr>
            <w:r w:rsidRPr="005A1006">
              <w:rPr>
                <w:rFonts w:ascii="Times New Roman" w:eastAsia="Times New Roman" w:hAnsi="Times New Roman" w:cs="Times New Roman"/>
                <w:b/>
                <w:bCs/>
                <w:color w:val="000000"/>
                <w:sz w:val="24"/>
                <w:szCs w:val="24"/>
              </w:rPr>
              <w:t>Наименование товара, работы, услуги по КТРУ</w:t>
            </w:r>
          </w:p>
        </w:tc>
        <w:tc>
          <w:tcPr>
            <w:tcW w:w="1553" w:type="dxa"/>
            <w:tcBorders>
              <w:top w:val="single" w:sz="4" w:space="0" w:color="auto"/>
              <w:left w:val="single" w:sz="4" w:space="0" w:color="auto"/>
              <w:right w:val="single" w:sz="4" w:space="0" w:color="auto"/>
            </w:tcBorders>
            <w:vAlign w:val="center"/>
          </w:tcPr>
          <w:p w:rsidR="003513D8" w:rsidRPr="005A1006" w:rsidRDefault="003513D8" w:rsidP="00EC59FB">
            <w:pPr>
              <w:spacing w:after="0" w:line="240" w:lineRule="auto"/>
              <w:jc w:val="center"/>
              <w:rPr>
                <w:rFonts w:ascii="Times New Roman" w:eastAsia="Times New Roman" w:hAnsi="Times New Roman" w:cs="Times New Roman"/>
                <w:b/>
                <w:bCs/>
                <w:color w:val="000000"/>
                <w:sz w:val="24"/>
                <w:szCs w:val="24"/>
              </w:rPr>
            </w:pPr>
            <w:r w:rsidRPr="005A1006">
              <w:rPr>
                <w:rFonts w:ascii="Times New Roman" w:eastAsia="Times New Roman" w:hAnsi="Times New Roman" w:cs="Times New Roman"/>
                <w:b/>
                <w:bCs/>
                <w:color w:val="000000"/>
                <w:sz w:val="24"/>
                <w:szCs w:val="24"/>
              </w:rPr>
              <w:t>код ОКПД2</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3D8" w:rsidRPr="005A1006" w:rsidRDefault="003513D8" w:rsidP="00EC59FB">
            <w:pPr>
              <w:spacing w:after="0" w:line="240" w:lineRule="auto"/>
              <w:jc w:val="center"/>
              <w:rPr>
                <w:rFonts w:ascii="Times New Roman" w:eastAsia="Times New Roman" w:hAnsi="Times New Roman" w:cs="Times New Roman"/>
                <w:b/>
                <w:bCs/>
                <w:color w:val="000000"/>
                <w:sz w:val="24"/>
                <w:szCs w:val="24"/>
              </w:rPr>
            </w:pPr>
            <w:r w:rsidRPr="005A1006">
              <w:rPr>
                <w:rFonts w:ascii="Times New Roman" w:eastAsia="Times New Roman" w:hAnsi="Times New Roman" w:cs="Times New Roman"/>
                <w:b/>
                <w:bCs/>
                <w:color w:val="000000"/>
                <w:sz w:val="24"/>
                <w:szCs w:val="24"/>
              </w:rPr>
              <w:t>Единица измерения</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3D8" w:rsidRPr="005A1006" w:rsidRDefault="003513D8" w:rsidP="00EC59FB">
            <w:pPr>
              <w:spacing w:after="0" w:line="240" w:lineRule="auto"/>
              <w:jc w:val="center"/>
              <w:rPr>
                <w:rFonts w:ascii="Times New Roman" w:eastAsia="Times New Roman" w:hAnsi="Times New Roman" w:cs="Times New Roman"/>
                <w:b/>
                <w:bCs/>
                <w:color w:val="000000"/>
                <w:sz w:val="24"/>
                <w:szCs w:val="24"/>
              </w:rPr>
            </w:pPr>
            <w:r w:rsidRPr="005A1006">
              <w:rPr>
                <w:rFonts w:ascii="Times New Roman" w:eastAsia="Times New Roman" w:hAnsi="Times New Roman" w:cs="Times New Roman"/>
                <w:b/>
                <w:bCs/>
                <w:color w:val="000000"/>
                <w:sz w:val="24"/>
                <w:szCs w:val="24"/>
              </w:rPr>
              <w:t>Количество</w:t>
            </w:r>
          </w:p>
        </w:tc>
      </w:tr>
      <w:tr w:rsidR="003513D8" w:rsidRPr="005A1006" w:rsidTr="00EC59FB">
        <w:trPr>
          <w:trHeight w:val="60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513D8" w:rsidRPr="005A1006" w:rsidRDefault="003513D8" w:rsidP="003513D8">
            <w:pPr>
              <w:spacing w:after="0" w:line="240" w:lineRule="auto"/>
              <w:rPr>
                <w:rFonts w:ascii="Times New Roman" w:eastAsia="Times New Roman" w:hAnsi="Times New Roman" w:cs="Times New Roman"/>
                <w:color w:val="000000"/>
                <w:sz w:val="24"/>
                <w:szCs w:val="24"/>
              </w:rPr>
            </w:pPr>
            <w:r w:rsidRPr="00AB67C5">
              <w:rPr>
                <w:rFonts w:ascii="Times New Roman" w:eastAsia="Times New Roman" w:hAnsi="Times New Roman" w:cs="Times New Roman"/>
                <w:color w:val="000000"/>
                <w:sz w:val="24"/>
                <w:szCs w:val="24"/>
              </w:rPr>
              <w:t>Выполнение работ</w:t>
            </w:r>
            <w:r w:rsidRPr="005A1006">
              <w:rPr>
                <w:rFonts w:ascii="Times New Roman" w:eastAsia="Times New Roman" w:hAnsi="Times New Roman" w:cs="Times New Roman"/>
                <w:color w:val="000000"/>
                <w:sz w:val="24"/>
                <w:szCs w:val="24"/>
              </w:rPr>
              <w:t xml:space="preserve"> по обслуживанию сетей уличного освещения </w:t>
            </w:r>
          </w:p>
        </w:tc>
        <w:tc>
          <w:tcPr>
            <w:tcW w:w="1553" w:type="dxa"/>
            <w:tcBorders>
              <w:top w:val="single" w:sz="4" w:space="0" w:color="auto"/>
              <w:left w:val="single" w:sz="4" w:space="0" w:color="auto"/>
              <w:right w:val="single" w:sz="4" w:space="0" w:color="auto"/>
            </w:tcBorders>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33.14.11.000</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3513D8" w:rsidRPr="005A1006" w:rsidRDefault="003513D8" w:rsidP="003513D8">
            <w:pPr>
              <w:spacing w:after="0" w:line="240" w:lineRule="auto"/>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Условная единица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1</w:t>
            </w:r>
          </w:p>
        </w:tc>
      </w:tr>
      <w:tr w:rsidR="003513D8" w:rsidRPr="005A1006" w:rsidTr="003513D8">
        <w:trPr>
          <w:trHeight w:val="59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2</w:t>
            </w:r>
          </w:p>
        </w:tc>
        <w:tc>
          <w:tcPr>
            <w:tcW w:w="4678" w:type="dxa"/>
            <w:tcBorders>
              <w:top w:val="nil"/>
              <w:left w:val="nil"/>
              <w:bottom w:val="single" w:sz="4" w:space="0" w:color="auto"/>
              <w:right w:val="single" w:sz="4" w:space="0" w:color="auto"/>
            </w:tcBorders>
            <w:shd w:val="clear" w:color="auto" w:fill="auto"/>
            <w:vAlign w:val="center"/>
          </w:tcPr>
          <w:p w:rsidR="003513D8" w:rsidRPr="005A1006" w:rsidRDefault="003513D8" w:rsidP="003513D8">
            <w:pPr>
              <w:spacing w:after="0" w:line="240" w:lineRule="auto"/>
              <w:jc w:val="both"/>
              <w:rPr>
                <w:rFonts w:ascii="Times New Roman" w:eastAsia="Times New Roman" w:hAnsi="Times New Roman" w:cs="Times New Roman"/>
                <w:color w:val="000000"/>
                <w:sz w:val="24"/>
                <w:szCs w:val="24"/>
              </w:rPr>
            </w:pPr>
            <w:r w:rsidRPr="00AB67C5">
              <w:rPr>
                <w:rFonts w:ascii="Times New Roman" w:eastAsia="Times New Roman" w:hAnsi="Times New Roman" w:cs="Times New Roman"/>
                <w:color w:val="000000"/>
                <w:sz w:val="24"/>
                <w:szCs w:val="24"/>
              </w:rPr>
              <w:t>Выполнение работ</w:t>
            </w:r>
            <w:r w:rsidRPr="005A1006">
              <w:rPr>
                <w:rFonts w:ascii="Times New Roman" w:eastAsia="Times New Roman" w:hAnsi="Times New Roman" w:cs="Times New Roman"/>
                <w:color w:val="000000"/>
                <w:sz w:val="24"/>
                <w:szCs w:val="24"/>
              </w:rPr>
              <w:t xml:space="preserve"> по обслуживанию сетей здания администрации городского поселения «Микунь»</w:t>
            </w:r>
          </w:p>
        </w:tc>
        <w:tc>
          <w:tcPr>
            <w:tcW w:w="1553" w:type="dxa"/>
            <w:tcBorders>
              <w:top w:val="single" w:sz="4" w:space="0" w:color="auto"/>
              <w:left w:val="nil"/>
              <w:bottom w:val="single" w:sz="4" w:space="0" w:color="auto"/>
              <w:right w:val="single" w:sz="4" w:space="0" w:color="auto"/>
            </w:tcBorders>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33.14.11.000</w:t>
            </w:r>
          </w:p>
        </w:tc>
        <w:tc>
          <w:tcPr>
            <w:tcW w:w="2133" w:type="dxa"/>
            <w:tcBorders>
              <w:top w:val="nil"/>
              <w:left w:val="single" w:sz="4" w:space="0" w:color="auto"/>
              <w:bottom w:val="single" w:sz="4" w:space="0" w:color="auto"/>
              <w:right w:val="single" w:sz="4" w:space="0" w:color="auto"/>
            </w:tcBorders>
            <w:shd w:val="clear" w:color="auto" w:fill="auto"/>
            <w:vAlign w:val="center"/>
          </w:tcPr>
          <w:p w:rsidR="003513D8" w:rsidRPr="005A1006" w:rsidRDefault="003513D8" w:rsidP="003513D8">
            <w:pPr>
              <w:spacing w:after="0" w:line="240" w:lineRule="auto"/>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Условная единица</w:t>
            </w:r>
          </w:p>
        </w:tc>
        <w:tc>
          <w:tcPr>
            <w:tcW w:w="1067" w:type="dxa"/>
            <w:tcBorders>
              <w:top w:val="nil"/>
              <w:left w:val="nil"/>
              <w:bottom w:val="single" w:sz="4" w:space="0" w:color="auto"/>
              <w:right w:val="single" w:sz="4" w:space="0" w:color="auto"/>
            </w:tcBorders>
            <w:shd w:val="clear" w:color="auto" w:fill="auto"/>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1</w:t>
            </w:r>
          </w:p>
        </w:tc>
      </w:tr>
      <w:tr w:rsidR="003513D8" w:rsidRPr="005A1006" w:rsidTr="003513D8">
        <w:trPr>
          <w:trHeight w:val="468"/>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3</w:t>
            </w:r>
          </w:p>
        </w:tc>
        <w:tc>
          <w:tcPr>
            <w:tcW w:w="4678" w:type="dxa"/>
            <w:tcBorders>
              <w:top w:val="nil"/>
              <w:left w:val="nil"/>
              <w:bottom w:val="single" w:sz="4" w:space="0" w:color="auto"/>
              <w:right w:val="single" w:sz="4" w:space="0" w:color="auto"/>
            </w:tcBorders>
            <w:shd w:val="clear" w:color="auto" w:fill="auto"/>
            <w:vAlign w:val="center"/>
          </w:tcPr>
          <w:p w:rsidR="003513D8" w:rsidRPr="005A1006" w:rsidRDefault="003513D8" w:rsidP="003513D8">
            <w:pPr>
              <w:spacing w:after="0" w:line="240" w:lineRule="auto"/>
              <w:rPr>
                <w:rFonts w:ascii="Times New Roman" w:eastAsia="Times New Roman" w:hAnsi="Times New Roman" w:cs="Times New Roman"/>
                <w:color w:val="000000"/>
                <w:sz w:val="24"/>
                <w:szCs w:val="24"/>
              </w:rPr>
            </w:pPr>
            <w:r w:rsidRPr="00AB67C5">
              <w:rPr>
                <w:rFonts w:ascii="Times New Roman" w:eastAsia="Times New Roman" w:hAnsi="Times New Roman" w:cs="Times New Roman"/>
                <w:color w:val="000000"/>
                <w:sz w:val="24"/>
                <w:szCs w:val="24"/>
              </w:rPr>
              <w:t>Выполнение работ</w:t>
            </w:r>
            <w:r w:rsidRPr="005A1006">
              <w:rPr>
                <w:rFonts w:ascii="Times New Roman" w:eastAsia="Times New Roman" w:hAnsi="Times New Roman" w:cs="Times New Roman"/>
                <w:color w:val="000000"/>
                <w:sz w:val="24"/>
                <w:szCs w:val="24"/>
              </w:rPr>
              <w:t xml:space="preserve"> по обслуживанию светофорных объектов</w:t>
            </w:r>
          </w:p>
        </w:tc>
        <w:tc>
          <w:tcPr>
            <w:tcW w:w="1553" w:type="dxa"/>
            <w:tcBorders>
              <w:top w:val="single" w:sz="4" w:space="0" w:color="auto"/>
              <w:left w:val="nil"/>
              <w:bottom w:val="single" w:sz="4" w:space="0" w:color="auto"/>
              <w:right w:val="single" w:sz="4" w:space="0" w:color="auto"/>
            </w:tcBorders>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33.14.11.000</w:t>
            </w:r>
          </w:p>
        </w:tc>
        <w:tc>
          <w:tcPr>
            <w:tcW w:w="2133" w:type="dxa"/>
            <w:tcBorders>
              <w:top w:val="nil"/>
              <w:left w:val="single" w:sz="4" w:space="0" w:color="auto"/>
              <w:bottom w:val="single" w:sz="4" w:space="0" w:color="auto"/>
              <w:right w:val="single" w:sz="4" w:space="0" w:color="auto"/>
            </w:tcBorders>
            <w:shd w:val="clear" w:color="auto" w:fill="auto"/>
            <w:vAlign w:val="center"/>
          </w:tcPr>
          <w:p w:rsidR="003513D8" w:rsidRPr="005A1006" w:rsidRDefault="003513D8" w:rsidP="003513D8">
            <w:pPr>
              <w:spacing w:after="0" w:line="240" w:lineRule="auto"/>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Условная единица</w:t>
            </w:r>
          </w:p>
        </w:tc>
        <w:tc>
          <w:tcPr>
            <w:tcW w:w="1067" w:type="dxa"/>
            <w:tcBorders>
              <w:top w:val="nil"/>
              <w:left w:val="nil"/>
              <w:bottom w:val="single" w:sz="4" w:space="0" w:color="auto"/>
              <w:right w:val="single" w:sz="4" w:space="0" w:color="auto"/>
            </w:tcBorders>
            <w:shd w:val="clear" w:color="auto" w:fill="auto"/>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sidRPr="005A1006">
              <w:rPr>
                <w:rFonts w:ascii="Times New Roman" w:eastAsia="Times New Roman" w:hAnsi="Times New Roman" w:cs="Times New Roman"/>
                <w:color w:val="000000"/>
                <w:sz w:val="24"/>
                <w:szCs w:val="24"/>
              </w:rPr>
              <w:t>1</w:t>
            </w:r>
          </w:p>
        </w:tc>
      </w:tr>
      <w:tr w:rsidR="003513D8" w:rsidRPr="005A1006" w:rsidTr="003513D8">
        <w:trPr>
          <w:trHeight w:val="32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tcPr>
          <w:p w:rsidR="003513D8" w:rsidRDefault="003513D8" w:rsidP="003513D8">
            <w:pPr>
              <w:spacing w:after="0" w:line="240" w:lineRule="auto"/>
              <w:rPr>
                <w:rFonts w:ascii="Times New Roman" w:eastAsia="Times New Roman" w:hAnsi="Times New Roman" w:cs="Times New Roman"/>
                <w:color w:val="000000"/>
                <w:sz w:val="24"/>
                <w:szCs w:val="24"/>
              </w:rPr>
            </w:pPr>
          </w:p>
          <w:p w:rsidR="003513D8" w:rsidRPr="005A1006" w:rsidRDefault="003513D8" w:rsidP="003513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553" w:type="dxa"/>
            <w:tcBorders>
              <w:top w:val="single" w:sz="4" w:space="0" w:color="auto"/>
              <w:left w:val="nil"/>
              <w:bottom w:val="single" w:sz="4" w:space="0" w:color="auto"/>
              <w:right w:val="single" w:sz="4" w:space="0" w:color="auto"/>
            </w:tcBorders>
            <w:vAlign w:val="center"/>
          </w:tcPr>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p>
        </w:tc>
        <w:tc>
          <w:tcPr>
            <w:tcW w:w="2133" w:type="dxa"/>
            <w:tcBorders>
              <w:top w:val="nil"/>
              <w:left w:val="single" w:sz="4" w:space="0" w:color="auto"/>
              <w:bottom w:val="single" w:sz="4" w:space="0" w:color="auto"/>
              <w:right w:val="single" w:sz="4" w:space="0" w:color="auto"/>
            </w:tcBorders>
            <w:shd w:val="clear" w:color="auto" w:fill="auto"/>
            <w:vAlign w:val="center"/>
          </w:tcPr>
          <w:p w:rsidR="003513D8" w:rsidRDefault="003513D8" w:rsidP="003513D8">
            <w:pPr>
              <w:spacing w:after="0" w:line="240" w:lineRule="auto"/>
              <w:rPr>
                <w:rFonts w:ascii="Times New Roman" w:eastAsia="Times New Roman" w:hAnsi="Times New Roman" w:cs="Times New Roman"/>
                <w:color w:val="000000"/>
                <w:sz w:val="24"/>
                <w:szCs w:val="24"/>
              </w:rPr>
            </w:pPr>
          </w:p>
          <w:p w:rsidR="003513D8" w:rsidRPr="005A1006" w:rsidRDefault="003513D8" w:rsidP="003513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Условная единица </w:t>
            </w:r>
          </w:p>
        </w:tc>
        <w:tc>
          <w:tcPr>
            <w:tcW w:w="1067" w:type="dxa"/>
            <w:tcBorders>
              <w:top w:val="nil"/>
              <w:left w:val="nil"/>
              <w:bottom w:val="single" w:sz="4" w:space="0" w:color="auto"/>
              <w:right w:val="single" w:sz="4" w:space="0" w:color="auto"/>
            </w:tcBorders>
            <w:shd w:val="clear" w:color="auto" w:fill="auto"/>
            <w:vAlign w:val="center"/>
          </w:tcPr>
          <w:p w:rsidR="003513D8" w:rsidRDefault="003513D8" w:rsidP="003513D8">
            <w:pPr>
              <w:spacing w:after="0" w:line="240" w:lineRule="auto"/>
              <w:jc w:val="center"/>
              <w:rPr>
                <w:rFonts w:ascii="Times New Roman" w:eastAsia="Times New Roman" w:hAnsi="Times New Roman" w:cs="Times New Roman"/>
                <w:color w:val="000000"/>
                <w:sz w:val="24"/>
                <w:szCs w:val="24"/>
              </w:rPr>
            </w:pPr>
          </w:p>
          <w:p w:rsidR="003513D8" w:rsidRPr="005A1006" w:rsidRDefault="003513D8" w:rsidP="003513D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3513D8" w:rsidRPr="005A1006" w:rsidRDefault="003513D8" w:rsidP="003513D8">
      <w:pPr>
        <w:spacing w:after="0" w:line="240" w:lineRule="auto"/>
        <w:jc w:val="center"/>
        <w:rPr>
          <w:rFonts w:ascii="Times New Roman" w:hAnsi="Times New Roman" w:cs="Times New Roman"/>
          <w:b/>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b/>
          <w:sz w:val="24"/>
          <w:szCs w:val="24"/>
          <w:lang w:val="en-US"/>
        </w:rPr>
        <w:t>I</w:t>
      </w:r>
      <w:r w:rsidRPr="005A1006">
        <w:rPr>
          <w:rFonts w:ascii="Times New Roman" w:hAnsi="Times New Roman" w:cs="Times New Roman"/>
          <w:b/>
          <w:sz w:val="24"/>
          <w:szCs w:val="24"/>
        </w:rPr>
        <w:t>.</w:t>
      </w:r>
      <w:r>
        <w:rPr>
          <w:rFonts w:ascii="Times New Roman" w:hAnsi="Times New Roman" w:cs="Times New Roman"/>
          <w:b/>
          <w:sz w:val="24"/>
          <w:szCs w:val="24"/>
        </w:rPr>
        <w:t xml:space="preserve"> </w:t>
      </w:r>
      <w:r w:rsidRPr="005A1006">
        <w:rPr>
          <w:rFonts w:ascii="Times New Roman" w:hAnsi="Times New Roman" w:cs="Times New Roman"/>
          <w:b/>
          <w:sz w:val="24"/>
          <w:szCs w:val="24"/>
        </w:rPr>
        <w:t>Осуществление в течение срока действия контракта технического обслуживания объектов уличного освещения в границах эксплуатационной ответственности сторон в следующем объеме:</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Осмотр по всей длине ВЛ электромонтерами с составлением листов осмотра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Внеочередной осмотр ВЛ и осветительных приборов после стихийного явления или после воздействия </w:t>
      </w:r>
      <w:proofErr w:type="spellStart"/>
      <w:r w:rsidRPr="005A1006">
        <w:rPr>
          <w:rFonts w:ascii="Times New Roman" w:hAnsi="Times New Roman" w:cs="Times New Roman"/>
          <w:sz w:val="24"/>
          <w:szCs w:val="24"/>
        </w:rPr>
        <w:t>сверхрасчетных</w:t>
      </w:r>
      <w:proofErr w:type="spellEnd"/>
      <w:r w:rsidRPr="005A1006">
        <w:rPr>
          <w:rFonts w:ascii="Times New Roman" w:hAnsi="Times New Roman" w:cs="Times New Roman"/>
          <w:sz w:val="24"/>
          <w:szCs w:val="24"/>
        </w:rPr>
        <w:t xml:space="preserve"> механических нагрузок.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Внеочередной осмотр ВЛ после сгорания плавких ставок в фидерах, в том числе неуспешного повторного включения.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состояния железобетонных опор, их элементов, железобетонных приставок.</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Измерение сопротивления заземляющих устройств у опор всех типов.</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габаритов проводов, расстояний приближения, в том числе в местах пересечений (при осмотрах).</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расстояний приближения проводов ВЛ к проводам других ВЛ или проводам ПВ при совместной подвеске на общих опорах.</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габарита от проводов поросли.</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состояния проводов в местах возможного соприкосновения с деревьями, отдельными сучьями.</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Проверка отсутствия повреждений зажимов и арматуры для соединения проводов с оборудованием и подземными кабелями.</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Проверка работы </w:t>
      </w:r>
      <w:proofErr w:type="spellStart"/>
      <w:r w:rsidRPr="005A1006">
        <w:rPr>
          <w:rFonts w:ascii="Times New Roman" w:hAnsi="Times New Roman" w:cs="Times New Roman"/>
          <w:sz w:val="24"/>
          <w:szCs w:val="24"/>
        </w:rPr>
        <w:t>светоточек</w:t>
      </w:r>
      <w:proofErr w:type="spellEnd"/>
      <w:r w:rsidRPr="005A1006">
        <w:rPr>
          <w:rFonts w:ascii="Times New Roman" w:hAnsi="Times New Roman" w:cs="Times New Roman"/>
          <w:sz w:val="24"/>
          <w:szCs w:val="24"/>
        </w:rPr>
        <w:t>.</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Вырубка отдельных деревьев, обрезка сучьев, угрожающих повреждению провода.</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Выполнение мероприятий, связанных с охраной ВЛ, Допуск к работам сторонних организаций и надзор за работами проводимыми в близи.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Осмотр щитов управления уличным освещением.</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светильников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ламп в светильниках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дросселей в светильниках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Чистка плафонов в светильниках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питающих проводов светильников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Перетяжка проводов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и ревизия щитов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пусковой аппаратуры в щитах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lastRenderedPageBreak/>
        <w:t xml:space="preserve">Замена </w:t>
      </w:r>
      <w:proofErr w:type="spellStart"/>
      <w:r w:rsidRPr="005A1006">
        <w:rPr>
          <w:rFonts w:ascii="Times New Roman" w:hAnsi="Times New Roman" w:cs="Times New Roman"/>
          <w:sz w:val="24"/>
          <w:szCs w:val="24"/>
        </w:rPr>
        <w:t>эл.счетчиков</w:t>
      </w:r>
      <w:proofErr w:type="spellEnd"/>
      <w:r w:rsidRPr="005A1006">
        <w:rPr>
          <w:rFonts w:ascii="Times New Roman" w:hAnsi="Times New Roman" w:cs="Times New Roman"/>
          <w:sz w:val="24"/>
          <w:szCs w:val="24"/>
        </w:rPr>
        <w:t xml:space="preserve"> в щитах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заземления в щитах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Перевод таймеров и регулировка фотореле в щитах уличного освещения (постоянно по мере необходимости).</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Снятие показаний </w:t>
      </w:r>
      <w:proofErr w:type="spellStart"/>
      <w:r w:rsidRPr="005A1006">
        <w:rPr>
          <w:rFonts w:ascii="Times New Roman" w:hAnsi="Times New Roman" w:cs="Times New Roman"/>
          <w:sz w:val="24"/>
          <w:szCs w:val="24"/>
        </w:rPr>
        <w:t>эл.счетчиков</w:t>
      </w:r>
      <w:proofErr w:type="spellEnd"/>
      <w:r w:rsidRPr="005A1006">
        <w:rPr>
          <w:rFonts w:ascii="Times New Roman" w:hAnsi="Times New Roman" w:cs="Times New Roman"/>
          <w:sz w:val="24"/>
          <w:szCs w:val="24"/>
        </w:rPr>
        <w:t xml:space="preserve"> в щитах уличного (ежемесячно).</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Выправка и укрепление наклоненных опор ВЛ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дефектных изоляторов на ВЛ уличного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Замер сопротивления кабелей 0,4кВ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Замер петли-фаза ноль в сети 0,23кВ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p>
    <w:p w:rsidR="003513D8"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Местом проведения работ являются линии уличного освещения городского поселения «Микунь».</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Осмотр внутренней электрической проводки 0,23 </w:t>
      </w:r>
      <w:proofErr w:type="spellStart"/>
      <w:r w:rsidRPr="005A1006">
        <w:rPr>
          <w:rFonts w:ascii="Times New Roman" w:hAnsi="Times New Roman" w:cs="Times New Roman"/>
          <w:sz w:val="24"/>
          <w:szCs w:val="24"/>
        </w:rPr>
        <w:t>кВ.</w:t>
      </w:r>
      <w:proofErr w:type="spellEnd"/>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Осмотр КЛ-0,4кВ.</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Проверка работы </w:t>
      </w:r>
      <w:proofErr w:type="spellStart"/>
      <w:r w:rsidRPr="005A1006">
        <w:rPr>
          <w:rFonts w:ascii="Times New Roman" w:hAnsi="Times New Roman" w:cs="Times New Roman"/>
          <w:sz w:val="24"/>
          <w:szCs w:val="24"/>
        </w:rPr>
        <w:t>светоточек</w:t>
      </w:r>
      <w:proofErr w:type="spellEnd"/>
      <w:r w:rsidRPr="005A1006">
        <w:rPr>
          <w:rFonts w:ascii="Times New Roman" w:hAnsi="Times New Roman" w:cs="Times New Roman"/>
          <w:sz w:val="24"/>
          <w:szCs w:val="24"/>
        </w:rPr>
        <w:t>.</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Осмотр щитов внутреннего освещением.</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светильников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ламп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дросселей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Чистка плафонов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питающих проводов светильников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и замена выключателей, розеток.</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и ревизия щитов внутреннего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Замена </w:t>
      </w:r>
      <w:proofErr w:type="spellStart"/>
      <w:r w:rsidRPr="005A1006">
        <w:rPr>
          <w:rFonts w:ascii="Times New Roman" w:hAnsi="Times New Roman" w:cs="Times New Roman"/>
          <w:sz w:val="24"/>
          <w:szCs w:val="24"/>
        </w:rPr>
        <w:t>эл.счетчиков</w:t>
      </w:r>
      <w:proofErr w:type="spellEnd"/>
      <w:r w:rsidRPr="005A1006">
        <w:rPr>
          <w:rFonts w:ascii="Times New Roman" w:hAnsi="Times New Roman" w:cs="Times New Roman"/>
          <w:sz w:val="24"/>
          <w:szCs w:val="24"/>
        </w:rPr>
        <w:t xml:space="preserve"> в щитах.</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заземления в щитах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Замер сопротивления кабелей 0,4кВ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Замер петли-фаза ноль в сети 0,23кВ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Оперативное обслуживание.</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Сроки выполнения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Начало: с даты заключения контракта.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Окончание: 31.12.2022</w:t>
      </w:r>
      <w:r>
        <w:rPr>
          <w:rFonts w:ascii="Times New Roman" w:hAnsi="Times New Roman" w:cs="Times New Roman"/>
          <w:sz w:val="24"/>
          <w:szCs w:val="24"/>
        </w:rPr>
        <w:t xml:space="preserve"> г</w:t>
      </w:r>
      <w:r w:rsidRPr="005A1006">
        <w:rPr>
          <w:rFonts w:ascii="Times New Roman" w:hAnsi="Times New Roman" w:cs="Times New Roman"/>
          <w:sz w:val="24"/>
          <w:szCs w:val="24"/>
        </w:rPr>
        <w:t>.</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ab/>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Условия выполнения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исправное состояние сетей уличного освещения,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безопасное производство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круглосуточное оперативное дежурство,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наличие квалифицированного персонала с группами по электробезопасности не ниже 3 группы,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наличие собственной электролаборатории с разрешением на испытания и измерения в </w:t>
      </w:r>
      <w:proofErr w:type="spellStart"/>
      <w:r w:rsidRPr="005A1006">
        <w:rPr>
          <w:rFonts w:ascii="Times New Roman" w:hAnsi="Times New Roman" w:cs="Times New Roman"/>
          <w:sz w:val="24"/>
          <w:szCs w:val="24"/>
        </w:rPr>
        <w:t>эл.сетях</w:t>
      </w:r>
      <w:proofErr w:type="spellEnd"/>
      <w:r w:rsidRPr="005A1006">
        <w:rPr>
          <w:rFonts w:ascii="Times New Roman" w:hAnsi="Times New Roman" w:cs="Times New Roman"/>
          <w:sz w:val="24"/>
          <w:szCs w:val="24"/>
        </w:rPr>
        <w:t xml:space="preserve"> до 1000 В,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наличие автовышки с изолированным звеном, техническое освидетельствование.</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b/>
          <w:sz w:val="24"/>
          <w:szCs w:val="24"/>
        </w:rPr>
      </w:pPr>
      <w:r w:rsidRPr="005A1006">
        <w:rPr>
          <w:rFonts w:ascii="Times New Roman" w:hAnsi="Times New Roman" w:cs="Times New Roman"/>
          <w:b/>
          <w:sz w:val="24"/>
          <w:szCs w:val="24"/>
          <w:lang w:val="en-US"/>
        </w:rPr>
        <w:t>II</w:t>
      </w:r>
      <w:r w:rsidRPr="005A1006">
        <w:rPr>
          <w:rFonts w:ascii="Times New Roman" w:hAnsi="Times New Roman" w:cs="Times New Roman"/>
          <w:b/>
          <w:sz w:val="24"/>
          <w:szCs w:val="24"/>
        </w:rPr>
        <w:t>. Осуществление в течение срока действия контракта технического обслуживания объектов освещения здания администрации городского поселения «Микунь» в следующем объеме:</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Осмотр внутренней электрической проводки 0,23 </w:t>
      </w:r>
      <w:proofErr w:type="spellStart"/>
      <w:r w:rsidRPr="005A1006">
        <w:rPr>
          <w:rFonts w:ascii="Times New Roman" w:hAnsi="Times New Roman" w:cs="Times New Roman"/>
          <w:sz w:val="24"/>
          <w:szCs w:val="24"/>
        </w:rPr>
        <w:t>кВ.</w:t>
      </w:r>
      <w:proofErr w:type="spellEnd"/>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Осмотр КЛ-0,4кВ.</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Проверка работы </w:t>
      </w:r>
      <w:proofErr w:type="spellStart"/>
      <w:r w:rsidRPr="005A1006">
        <w:rPr>
          <w:rFonts w:ascii="Times New Roman" w:hAnsi="Times New Roman" w:cs="Times New Roman"/>
          <w:sz w:val="24"/>
          <w:szCs w:val="24"/>
        </w:rPr>
        <w:t>светоточек</w:t>
      </w:r>
      <w:proofErr w:type="spellEnd"/>
      <w:r w:rsidRPr="005A1006">
        <w:rPr>
          <w:rFonts w:ascii="Times New Roman" w:hAnsi="Times New Roman" w:cs="Times New Roman"/>
          <w:sz w:val="24"/>
          <w:szCs w:val="24"/>
        </w:rPr>
        <w:t>.</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Осмотр щитов внутреннего освещением.</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светильников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ламп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Замена дросселей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Чистка плафонов в светильниках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lastRenderedPageBreak/>
        <w:t>Замена питающих проводов светильников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и замена выключателей, розеток.</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и ревизия щитов внутреннего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Замена </w:t>
      </w:r>
      <w:proofErr w:type="spellStart"/>
      <w:r w:rsidRPr="005A1006">
        <w:rPr>
          <w:rFonts w:ascii="Times New Roman" w:hAnsi="Times New Roman" w:cs="Times New Roman"/>
          <w:sz w:val="24"/>
          <w:szCs w:val="24"/>
        </w:rPr>
        <w:t>эл.счетчиков</w:t>
      </w:r>
      <w:proofErr w:type="spellEnd"/>
      <w:r w:rsidRPr="005A1006">
        <w:rPr>
          <w:rFonts w:ascii="Times New Roman" w:hAnsi="Times New Roman" w:cs="Times New Roman"/>
          <w:sz w:val="24"/>
          <w:szCs w:val="24"/>
        </w:rPr>
        <w:t xml:space="preserve"> в щитах.</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Ремонт заземления в щитах освещения.</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Замер сопротивления кабелей 0,4кВ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Замер петли-фаза ноль в сети 0,23кВ с составлением протоколов (1 раз в год).</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Оперативное обслуживание.</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Сроки выполнения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Начало: с даты заключения контракта.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Окончание: 31.12.2022</w:t>
      </w:r>
      <w:r>
        <w:rPr>
          <w:rFonts w:ascii="Times New Roman" w:hAnsi="Times New Roman" w:cs="Times New Roman"/>
          <w:sz w:val="24"/>
          <w:szCs w:val="24"/>
        </w:rPr>
        <w:t xml:space="preserve"> г</w:t>
      </w:r>
      <w:r w:rsidRPr="005A1006">
        <w:rPr>
          <w:rFonts w:ascii="Times New Roman" w:hAnsi="Times New Roman" w:cs="Times New Roman"/>
          <w:sz w:val="24"/>
          <w:szCs w:val="24"/>
        </w:rPr>
        <w:t>.</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ab/>
        <w:t xml:space="preserve">Условия выполнения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исправное состояние сетей освещения,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безопасное производство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 круглосуточное оперативное дежурство,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наличие квалифицированного персонала с группами по электробезопасности не ниже 3 группы.</w:t>
      </w:r>
    </w:p>
    <w:p w:rsidR="003513D8" w:rsidRPr="005A1006" w:rsidRDefault="003513D8" w:rsidP="003513D8">
      <w:pPr>
        <w:spacing w:after="0" w:line="240" w:lineRule="auto"/>
        <w:rPr>
          <w:rFonts w:ascii="Times New Roman" w:hAnsi="Times New Roman" w:cs="Times New Roman"/>
          <w:sz w:val="24"/>
          <w:szCs w:val="24"/>
        </w:rPr>
      </w:pPr>
    </w:p>
    <w:p w:rsidR="003513D8" w:rsidRPr="005A1006" w:rsidRDefault="003513D8" w:rsidP="003513D8">
      <w:pPr>
        <w:pStyle w:val="1"/>
        <w:rPr>
          <w:rFonts w:ascii="Times New Roman" w:hAnsi="Times New Roman"/>
          <w:sz w:val="24"/>
          <w:szCs w:val="24"/>
        </w:rPr>
      </w:pPr>
      <w:r w:rsidRPr="005A1006">
        <w:rPr>
          <w:rFonts w:ascii="Times New Roman" w:hAnsi="Times New Roman"/>
          <w:sz w:val="24"/>
          <w:szCs w:val="24"/>
          <w:lang w:val="en-US"/>
        </w:rPr>
        <w:t>III</w:t>
      </w:r>
      <w:r w:rsidRPr="005A1006">
        <w:rPr>
          <w:rFonts w:ascii="Times New Roman" w:hAnsi="Times New Roman"/>
          <w:sz w:val="24"/>
          <w:szCs w:val="24"/>
        </w:rPr>
        <w:t xml:space="preserve">. Осуществление в течение срока действия контракта технического обслуживания объектов сетей уличного освещения (светофорные объекты) </w:t>
      </w:r>
    </w:p>
    <w:p w:rsidR="003513D8" w:rsidRPr="005A1006" w:rsidRDefault="003513D8" w:rsidP="003513D8">
      <w:pPr>
        <w:jc w:val="both"/>
        <w:rPr>
          <w:rFonts w:ascii="Times New Roman" w:hAnsi="Times New Roman" w:cs="Times New Roman"/>
          <w:b/>
          <w:sz w:val="24"/>
          <w:szCs w:val="24"/>
        </w:rPr>
      </w:pPr>
      <w:r w:rsidRPr="005A1006">
        <w:rPr>
          <w:rFonts w:ascii="Times New Roman" w:hAnsi="Times New Roman" w:cs="Times New Roman"/>
          <w:sz w:val="24"/>
          <w:szCs w:val="24"/>
        </w:rPr>
        <w:tab/>
        <w:t xml:space="preserve">Услуги должны оказываться в соответствии с настоящим техническим заданием заказчика, ГОСТ </w:t>
      </w:r>
      <w:proofErr w:type="spellStart"/>
      <w:r w:rsidRPr="005A1006">
        <w:rPr>
          <w:rFonts w:ascii="Times New Roman" w:hAnsi="Times New Roman" w:cs="Times New Roman"/>
          <w:sz w:val="24"/>
          <w:szCs w:val="24"/>
        </w:rPr>
        <w:t>ов</w:t>
      </w:r>
      <w:proofErr w:type="spellEnd"/>
      <w:r w:rsidRPr="005A1006">
        <w:rPr>
          <w:rFonts w:ascii="Times New Roman" w:hAnsi="Times New Roman" w:cs="Times New Roman"/>
          <w:sz w:val="24"/>
          <w:szCs w:val="24"/>
        </w:rPr>
        <w:t>, с соблюдением техники безопасности, противопожарными, санитарно-гигиеническими и экологическими нормами и правилами.</w:t>
      </w:r>
    </w:p>
    <w:p w:rsidR="003513D8" w:rsidRPr="005A1006" w:rsidRDefault="003513D8" w:rsidP="003513D8">
      <w:pPr>
        <w:jc w:val="both"/>
        <w:rPr>
          <w:rFonts w:ascii="Times New Roman" w:hAnsi="Times New Roman" w:cs="Times New Roman"/>
          <w:sz w:val="24"/>
          <w:szCs w:val="24"/>
        </w:rPr>
      </w:pPr>
      <w:r w:rsidRPr="005A1006">
        <w:rPr>
          <w:rFonts w:ascii="Times New Roman" w:hAnsi="Times New Roman" w:cs="Times New Roman"/>
          <w:sz w:val="24"/>
          <w:szCs w:val="24"/>
        </w:rPr>
        <w:tab/>
        <w:t>1. При оказании услуг по содержанию светофорных объектов следует руководствоваться следующими нормативными документами:</w:t>
      </w:r>
    </w:p>
    <w:p w:rsidR="003513D8" w:rsidRPr="005A1006" w:rsidRDefault="003513D8" w:rsidP="003513D8">
      <w:pPr>
        <w:numPr>
          <w:ilvl w:val="0"/>
          <w:numId w:val="22"/>
        </w:numPr>
        <w:tabs>
          <w:tab w:val="num" w:pos="0"/>
        </w:tabs>
        <w:spacing w:after="160" w:line="259" w:lineRule="auto"/>
        <w:jc w:val="both"/>
        <w:rPr>
          <w:rFonts w:ascii="Times New Roman" w:hAnsi="Times New Roman" w:cs="Times New Roman"/>
          <w:sz w:val="24"/>
          <w:szCs w:val="24"/>
        </w:rPr>
      </w:pPr>
      <w:r w:rsidRPr="005A1006">
        <w:rPr>
          <w:rFonts w:ascii="Times New Roman" w:hAnsi="Times New Roman" w:cs="Times New Roman"/>
          <w:sz w:val="24"/>
          <w:szCs w:val="24"/>
        </w:rPr>
        <w:t>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3513D8" w:rsidRPr="005A1006" w:rsidRDefault="003513D8" w:rsidP="003513D8">
      <w:pPr>
        <w:numPr>
          <w:ilvl w:val="0"/>
          <w:numId w:val="22"/>
        </w:numPr>
        <w:tabs>
          <w:tab w:val="num" w:pos="0"/>
        </w:tabs>
        <w:spacing w:after="160" w:line="259" w:lineRule="auto"/>
        <w:jc w:val="both"/>
        <w:rPr>
          <w:rFonts w:ascii="Times New Roman" w:hAnsi="Times New Roman" w:cs="Times New Roman"/>
          <w:sz w:val="24"/>
          <w:szCs w:val="24"/>
        </w:rPr>
      </w:pPr>
      <w:r w:rsidRPr="005A1006">
        <w:rPr>
          <w:rFonts w:ascii="Times New Roman" w:hAnsi="Times New Roman" w:cs="Times New Roman"/>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513D8" w:rsidRPr="005A1006" w:rsidRDefault="003513D8" w:rsidP="003513D8">
      <w:pPr>
        <w:pStyle w:val="a4"/>
        <w:ind w:firstLine="709"/>
        <w:jc w:val="both"/>
        <w:rPr>
          <w:sz w:val="24"/>
          <w:szCs w:val="24"/>
        </w:rPr>
      </w:pPr>
      <w:r w:rsidRPr="005A1006">
        <w:rPr>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513D8" w:rsidRPr="005A1006" w:rsidRDefault="003513D8" w:rsidP="003513D8">
      <w:pPr>
        <w:numPr>
          <w:ilvl w:val="0"/>
          <w:numId w:val="22"/>
        </w:numPr>
        <w:tabs>
          <w:tab w:val="num" w:pos="0"/>
        </w:tabs>
        <w:spacing w:after="160" w:line="259" w:lineRule="auto"/>
        <w:jc w:val="both"/>
        <w:rPr>
          <w:rFonts w:ascii="Times New Roman" w:hAnsi="Times New Roman" w:cs="Times New Roman"/>
          <w:sz w:val="24"/>
          <w:szCs w:val="24"/>
        </w:rPr>
      </w:pPr>
      <w:r w:rsidRPr="005A1006">
        <w:rPr>
          <w:rFonts w:ascii="Times New Roman" w:hAnsi="Times New Roman" w:cs="Times New Roman"/>
          <w:sz w:val="24"/>
          <w:szCs w:val="24"/>
        </w:rPr>
        <w:t>Паспортом и руководством по эксплуатации светофоров «</w:t>
      </w:r>
      <w:r w:rsidRPr="005A1006">
        <w:rPr>
          <w:rFonts w:ascii="Times New Roman" w:hAnsi="Times New Roman" w:cs="Times New Roman"/>
          <w:sz w:val="24"/>
          <w:szCs w:val="24"/>
          <w:lang w:val="en-US"/>
        </w:rPr>
        <w:t>LGM</w:t>
      </w:r>
      <w:r w:rsidRPr="005A1006">
        <w:rPr>
          <w:rFonts w:ascii="Times New Roman" w:hAnsi="Times New Roman" w:cs="Times New Roman"/>
          <w:sz w:val="24"/>
          <w:szCs w:val="24"/>
        </w:rPr>
        <w:t>» на солнечных электростанциях.</w:t>
      </w:r>
    </w:p>
    <w:p w:rsidR="003513D8" w:rsidRPr="003513D8" w:rsidRDefault="003513D8" w:rsidP="003513D8">
      <w:pPr>
        <w:numPr>
          <w:ilvl w:val="0"/>
          <w:numId w:val="22"/>
        </w:numPr>
        <w:tabs>
          <w:tab w:val="num" w:pos="0"/>
        </w:tabs>
        <w:spacing w:after="160" w:line="259" w:lineRule="auto"/>
        <w:jc w:val="both"/>
        <w:rPr>
          <w:rFonts w:ascii="Times New Roman" w:hAnsi="Times New Roman" w:cs="Times New Roman"/>
          <w:sz w:val="24"/>
          <w:szCs w:val="24"/>
        </w:rPr>
      </w:pPr>
      <w:r w:rsidRPr="005A1006">
        <w:rPr>
          <w:rFonts w:ascii="Times New Roman" w:hAnsi="Times New Roman" w:cs="Times New Roman"/>
          <w:sz w:val="24"/>
          <w:szCs w:val="24"/>
        </w:rPr>
        <w:t>ВСН 37-84 Инструкция по организации движения и ограждению мест производства дорожных работ</w:t>
      </w:r>
      <w:r>
        <w:rPr>
          <w:rFonts w:ascii="Times New Roman" w:hAnsi="Times New Roman" w:cs="Times New Roman"/>
          <w:sz w:val="24"/>
          <w:szCs w:val="24"/>
        </w:rPr>
        <w:t>.</w:t>
      </w:r>
    </w:p>
    <w:p w:rsidR="003513D8" w:rsidRPr="005A1006" w:rsidRDefault="003513D8" w:rsidP="003513D8">
      <w:pPr>
        <w:jc w:val="both"/>
        <w:rPr>
          <w:rFonts w:ascii="Times New Roman" w:hAnsi="Times New Roman" w:cs="Times New Roman"/>
          <w:sz w:val="24"/>
          <w:szCs w:val="24"/>
        </w:rPr>
      </w:pPr>
      <w:r w:rsidRPr="005A1006">
        <w:rPr>
          <w:rFonts w:ascii="Times New Roman" w:hAnsi="Times New Roman" w:cs="Times New Roman"/>
          <w:sz w:val="24"/>
          <w:szCs w:val="24"/>
        </w:rPr>
        <w:t>2. Место оказания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9597"/>
      </w:tblGrid>
      <w:tr w:rsidR="003513D8" w:rsidRPr="005A1006" w:rsidTr="00EC59FB">
        <w:trPr>
          <w:trHeight w:val="649"/>
        </w:trPr>
        <w:tc>
          <w:tcPr>
            <w:tcW w:w="679" w:type="dxa"/>
            <w:tcBorders>
              <w:top w:val="single" w:sz="4" w:space="0" w:color="auto"/>
              <w:left w:val="single" w:sz="4" w:space="0" w:color="auto"/>
              <w:bottom w:val="single" w:sz="4" w:space="0" w:color="auto"/>
              <w:right w:val="single" w:sz="4" w:space="0" w:color="auto"/>
            </w:tcBorders>
            <w:vAlign w:val="center"/>
          </w:tcPr>
          <w:p w:rsidR="003513D8" w:rsidRPr="005A1006" w:rsidRDefault="003513D8" w:rsidP="00EC59FB">
            <w:pPr>
              <w:tabs>
                <w:tab w:val="left" w:pos="360"/>
              </w:tabs>
              <w:jc w:val="center"/>
              <w:rPr>
                <w:rFonts w:ascii="Times New Roman" w:hAnsi="Times New Roman" w:cs="Times New Roman"/>
                <w:sz w:val="24"/>
                <w:szCs w:val="24"/>
              </w:rPr>
            </w:pPr>
            <w:r w:rsidRPr="005A1006">
              <w:rPr>
                <w:rFonts w:ascii="Times New Roman" w:hAnsi="Times New Roman" w:cs="Times New Roman"/>
                <w:sz w:val="24"/>
                <w:szCs w:val="24"/>
              </w:rPr>
              <w:t>№</w:t>
            </w:r>
          </w:p>
          <w:p w:rsidR="003513D8" w:rsidRPr="005A1006" w:rsidRDefault="003513D8" w:rsidP="00EC59FB">
            <w:pPr>
              <w:tabs>
                <w:tab w:val="left" w:pos="360"/>
              </w:tabs>
              <w:jc w:val="center"/>
              <w:rPr>
                <w:rFonts w:ascii="Times New Roman" w:hAnsi="Times New Roman" w:cs="Times New Roman"/>
                <w:sz w:val="24"/>
                <w:szCs w:val="24"/>
              </w:rPr>
            </w:pPr>
            <w:r w:rsidRPr="005A1006">
              <w:rPr>
                <w:rFonts w:ascii="Times New Roman" w:hAnsi="Times New Roman" w:cs="Times New Roman"/>
                <w:sz w:val="24"/>
                <w:szCs w:val="24"/>
              </w:rPr>
              <w:t>п/п</w:t>
            </w:r>
          </w:p>
        </w:tc>
        <w:tc>
          <w:tcPr>
            <w:tcW w:w="9597" w:type="dxa"/>
            <w:tcBorders>
              <w:top w:val="single" w:sz="4" w:space="0" w:color="auto"/>
              <w:left w:val="single" w:sz="4" w:space="0" w:color="auto"/>
              <w:bottom w:val="single" w:sz="4" w:space="0" w:color="auto"/>
              <w:right w:val="single" w:sz="4" w:space="0" w:color="auto"/>
            </w:tcBorders>
            <w:vAlign w:val="center"/>
          </w:tcPr>
          <w:p w:rsidR="003513D8" w:rsidRPr="005A1006" w:rsidRDefault="003513D8" w:rsidP="00EC59FB">
            <w:pPr>
              <w:tabs>
                <w:tab w:val="left" w:pos="360"/>
              </w:tabs>
              <w:jc w:val="center"/>
              <w:rPr>
                <w:rFonts w:ascii="Times New Roman" w:hAnsi="Times New Roman" w:cs="Times New Roman"/>
                <w:sz w:val="24"/>
                <w:szCs w:val="24"/>
              </w:rPr>
            </w:pPr>
            <w:r w:rsidRPr="005A1006">
              <w:rPr>
                <w:rFonts w:ascii="Times New Roman" w:hAnsi="Times New Roman" w:cs="Times New Roman"/>
                <w:sz w:val="24"/>
                <w:szCs w:val="24"/>
              </w:rPr>
              <w:t xml:space="preserve">Место выполнения работ </w:t>
            </w:r>
          </w:p>
        </w:tc>
      </w:tr>
      <w:tr w:rsidR="003513D8" w:rsidRPr="005A1006" w:rsidTr="00EC59FB">
        <w:trPr>
          <w:trHeight w:val="1123"/>
        </w:trPr>
        <w:tc>
          <w:tcPr>
            <w:tcW w:w="679" w:type="dxa"/>
            <w:tcBorders>
              <w:top w:val="single" w:sz="4" w:space="0" w:color="auto"/>
              <w:left w:val="single" w:sz="4" w:space="0" w:color="auto"/>
              <w:bottom w:val="single" w:sz="4" w:space="0" w:color="auto"/>
              <w:right w:val="single" w:sz="4" w:space="0" w:color="auto"/>
            </w:tcBorders>
          </w:tcPr>
          <w:p w:rsidR="003513D8" w:rsidRPr="005A1006" w:rsidRDefault="003513D8" w:rsidP="00EC59FB">
            <w:pPr>
              <w:numPr>
                <w:ilvl w:val="0"/>
                <w:numId w:val="23"/>
              </w:numPr>
              <w:tabs>
                <w:tab w:val="num" w:pos="250"/>
                <w:tab w:val="num" w:pos="425"/>
              </w:tabs>
              <w:spacing w:after="0" w:line="240" w:lineRule="auto"/>
              <w:jc w:val="center"/>
              <w:rPr>
                <w:rFonts w:ascii="Times New Roman" w:hAnsi="Times New Roman" w:cs="Times New Roman"/>
                <w:sz w:val="24"/>
                <w:szCs w:val="24"/>
              </w:rPr>
            </w:pPr>
          </w:p>
        </w:tc>
        <w:tc>
          <w:tcPr>
            <w:tcW w:w="9597" w:type="dxa"/>
            <w:tcBorders>
              <w:top w:val="single" w:sz="4" w:space="0" w:color="auto"/>
              <w:left w:val="single" w:sz="4" w:space="0" w:color="auto"/>
              <w:bottom w:val="single" w:sz="4" w:space="0" w:color="auto"/>
              <w:right w:val="single" w:sz="4" w:space="0" w:color="auto"/>
            </w:tcBorders>
          </w:tcPr>
          <w:p w:rsidR="003513D8" w:rsidRPr="005A1006" w:rsidRDefault="003513D8" w:rsidP="00EC59FB">
            <w:pPr>
              <w:pStyle w:val="aff"/>
              <w:rPr>
                <w:rFonts w:ascii="Times New Roman" w:hAnsi="Times New Roman"/>
                <w:sz w:val="24"/>
                <w:szCs w:val="24"/>
              </w:rPr>
            </w:pPr>
            <w:r w:rsidRPr="005A1006">
              <w:rPr>
                <w:rFonts w:ascii="Times New Roman" w:hAnsi="Times New Roman"/>
                <w:sz w:val="24"/>
                <w:szCs w:val="24"/>
              </w:rPr>
              <w:t xml:space="preserve">Автомобильная дорога общего пользования местного значения «По </w:t>
            </w:r>
            <w:proofErr w:type="spellStart"/>
            <w:r w:rsidRPr="005A1006">
              <w:rPr>
                <w:rFonts w:ascii="Times New Roman" w:hAnsi="Times New Roman"/>
                <w:sz w:val="24"/>
                <w:szCs w:val="24"/>
              </w:rPr>
              <w:t>г.Микунь</w:t>
            </w:r>
            <w:proofErr w:type="spellEnd"/>
            <w:r w:rsidRPr="005A1006">
              <w:rPr>
                <w:rFonts w:ascii="Times New Roman" w:hAnsi="Times New Roman"/>
                <w:sz w:val="24"/>
                <w:szCs w:val="24"/>
              </w:rPr>
              <w:t xml:space="preserve">», пешеходный </w:t>
            </w:r>
          </w:p>
          <w:p w:rsidR="003513D8" w:rsidRPr="005A1006" w:rsidRDefault="003513D8" w:rsidP="00EC59FB">
            <w:pPr>
              <w:pStyle w:val="aff"/>
              <w:rPr>
                <w:rFonts w:ascii="Times New Roman" w:hAnsi="Times New Roman"/>
                <w:sz w:val="24"/>
                <w:szCs w:val="24"/>
              </w:rPr>
            </w:pPr>
            <w:r w:rsidRPr="005A1006">
              <w:rPr>
                <w:rFonts w:ascii="Times New Roman" w:hAnsi="Times New Roman"/>
                <w:sz w:val="24"/>
                <w:szCs w:val="24"/>
              </w:rPr>
              <w:t xml:space="preserve">переход в районе МБДОУ «Детский сад №4» </w:t>
            </w:r>
            <w:proofErr w:type="spellStart"/>
            <w:r w:rsidRPr="005A1006">
              <w:rPr>
                <w:rFonts w:ascii="Times New Roman" w:hAnsi="Times New Roman"/>
                <w:sz w:val="24"/>
                <w:szCs w:val="24"/>
              </w:rPr>
              <w:t>г.Микунь,г.Микуньул.Ленина</w:t>
            </w:r>
            <w:proofErr w:type="spellEnd"/>
            <w:r w:rsidRPr="005A1006">
              <w:rPr>
                <w:rFonts w:ascii="Times New Roman" w:hAnsi="Times New Roman"/>
                <w:sz w:val="24"/>
                <w:szCs w:val="24"/>
              </w:rPr>
              <w:t>)</w:t>
            </w:r>
          </w:p>
        </w:tc>
      </w:tr>
      <w:tr w:rsidR="003513D8" w:rsidRPr="005A1006" w:rsidTr="00EC59FB">
        <w:trPr>
          <w:trHeight w:val="1470"/>
        </w:trPr>
        <w:tc>
          <w:tcPr>
            <w:tcW w:w="679" w:type="dxa"/>
            <w:tcBorders>
              <w:top w:val="single" w:sz="4" w:space="0" w:color="auto"/>
              <w:left w:val="single" w:sz="4" w:space="0" w:color="auto"/>
              <w:bottom w:val="single" w:sz="4" w:space="0" w:color="auto"/>
              <w:right w:val="single" w:sz="4" w:space="0" w:color="auto"/>
            </w:tcBorders>
          </w:tcPr>
          <w:p w:rsidR="003513D8" w:rsidRPr="005A1006" w:rsidRDefault="003513D8" w:rsidP="00EC59FB">
            <w:pPr>
              <w:numPr>
                <w:ilvl w:val="0"/>
                <w:numId w:val="23"/>
              </w:numPr>
              <w:tabs>
                <w:tab w:val="num" w:pos="250"/>
                <w:tab w:val="num" w:pos="425"/>
              </w:tabs>
              <w:spacing w:after="0" w:line="240" w:lineRule="auto"/>
              <w:jc w:val="center"/>
              <w:rPr>
                <w:rFonts w:ascii="Times New Roman" w:hAnsi="Times New Roman" w:cs="Times New Roman"/>
                <w:sz w:val="24"/>
                <w:szCs w:val="24"/>
              </w:rPr>
            </w:pPr>
          </w:p>
        </w:tc>
        <w:tc>
          <w:tcPr>
            <w:tcW w:w="9597" w:type="dxa"/>
            <w:tcBorders>
              <w:top w:val="single" w:sz="4" w:space="0" w:color="auto"/>
              <w:left w:val="single" w:sz="4" w:space="0" w:color="auto"/>
              <w:bottom w:val="single" w:sz="4" w:space="0" w:color="auto"/>
              <w:right w:val="single" w:sz="4" w:space="0" w:color="auto"/>
            </w:tcBorders>
          </w:tcPr>
          <w:p w:rsidR="003513D8" w:rsidRPr="005A1006" w:rsidRDefault="003513D8" w:rsidP="00EC59FB">
            <w:pPr>
              <w:pStyle w:val="aff"/>
              <w:rPr>
                <w:rFonts w:ascii="Times New Roman" w:hAnsi="Times New Roman"/>
                <w:sz w:val="24"/>
                <w:szCs w:val="24"/>
              </w:rPr>
            </w:pPr>
            <w:r w:rsidRPr="005A1006">
              <w:rPr>
                <w:rFonts w:ascii="Times New Roman" w:hAnsi="Times New Roman"/>
                <w:sz w:val="24"/>
                <w:szCs w:val="24"/>
              </w:rPr>
              <w:t xml:space="preserve">Автомобильная дорога общего пользования местного значения «Подъезд к администрации», </w:t>
            </w:r>
          </w:p>
          <w:p w:rsidR="003513D8" w:rsidRPr="005A1006" w:rsidRDefault="003513D8" w:rsidP="00EC59FB">
            <w:pPr>
              <w:pStyle w:val="aff"/>
              <w:rPr>
                <w:rFonts w:ascii="Times New Roman" w:hAnsi="Times New Roman"/>
                <w:sz w:val="24"/>
                <w:szCs w:val="24"/>
              </w:rPr>
            </w:pPr>
            <w:r w:rsidRPr="005A1006">
              <w:rPr>
                <w:rFonts w:ascii="Times New Roman" w:hAnsi="Times New Roman"/>
                <w:sz w:val="24"/>
                <w:szCs w:val="24"/>
              </w:rPr>
              <w:t xml:space="preserve">пешеходный переход в районе МБОУ «Средняя общеобразовательная школа №2»  </w:t>
            </w:r>
            <w:proofErr w:type="spellStart"/>
            <w:r w:rsidRPr="005A1006">
              <w:rPr>
                <w:rFonts w:ascii="Times New Roman" w:hAnsi="Times New Roman"/>
                <w:sz w:val="24"/>
                <w:szCs w:val="24"/>
              </w:rPr>
              <w:t>г.Микунь</w:t>
            </w:r>
            <w:proofErr w:type="spellEnd"/>
            <w:r w:rsidRPr="005A1006">
              <w:rPr>
                <w:rFonts w:ascii="Times New Roman" w:hAnsi="Times New Roman"/>
                <w:sz w:val="24"/>
                <w:szCs w:val="24"/>
              </w:rPr>
              <w:t xml:space="preserve">, </w:t>
            </w:r>
            <w:proofErr w:type="spellStart"/>
            <w:r w:rsidRPr="005A1006">
              <w:rPr>
                <w:rFonts w:ascii="Times New Roman" w:hAnsi="Times New Roman"/>
                <w:sz w:val="24"/>
                <w:szCs w:val="24"/>
              </w:rPr>
              <w:t>г.Микуньул.Гоголя</w:t>
            </w:r>
            <w:proofErr w:type="spellEnd"/>
            <w:r w:rsidRPr="005A1006">
              <w:rPr>
                <w:rFonts w:ascii="Times New Roman" w:hAnsi="Times New Roman"/>
                <w:sz w:val="24"/>
                <w:szCs w:val="24"/>
              </w:rPr>
              <w:t>.</w:t>
            </w:r>
          </w:p>
        </w:tc>
      </w:tr>
    </w:tbl>
    <w:p w:rsidR="003513D8" w:rsidRPr="005A1006" w:rsidRDefault="003513D8" w:rsidP="003513D8">
      <w:pPr>
        <w:jc w:val="center"/>
        <w:rPr>
          <w:rFonts w:ascii="Times New Roman" w:hAnsi="Times New Roman" w:cs="Times New Roman"/>
          <w:sz w:val="24"/>
          <w:szCs w:val="24"/>
        </w:rPr>
      </w:pPr>
      <w:r w:rsidRPr="005A1006">
        <w:rPr>
          <w:rFonts w:ascii="Times New Roman" w:hAnsi="Times New Roman" w:cs="Times New Roman"/>
          <w:sz w:val="24"/>
          <w:szCs w:val="24"/>
        </w:rPr>
        <w:t>3. Виды работ по содержанию светофорных объектов:</w:t>
      </w:r>
    </w:p>
    <w:p w:rsidR="003513D8" w:rsidRPr="005A1006" w:rsidRDefault="003513D8" w:rsidP="003513D8">
      <w:pPr>
        <w:spacing w:after="160" w:line="259" w:lineRule="auto"/>
        <w:jc w:val="both"/>
        <w:rPr>
          <w:rFonts w:ascii="Times New Roman" w:hAnsi="Times New Roman" w:cs="Times New Roman"/>
          <w:sz w:val="24"/>
          <w:szCs w:val="24"/>
        </w:rPr>
      </w:pPr>
      <w:r w:rsidRPr="005A1006">
        <w:rPr>
          <w:rFonts w:ascii="Times New Roman" w:hAnsi="Times New Roman" w:cs="Times New Roman"/>
          <w:sz w:val="24"/>
          <w:szCs w:val="24"/>
        </w:rPr>
        <w:t xml:space="preserve">        очистка от снега, пыли, грязи, мусора, внешней поверхностей светофоров шкафов управления, контроллеров, поверхностей колонок стоек, креплений светофоров - по мере загрязнения, но не менее 1 раза в квартал;</w:t>
      </w:r>
    </w:p>
    <w:p w:rsidR="003513D8" w:rsidRPr="005A1006" w:rsidRDefault="003513D8" w:rsidP="003513D8">
      <w:pPr>
        <w:spacing w:after="160" w:line="259" w:lineRule="auto"/>
        <w:ind w:left="360"/>
        <w:jc w:val="both"/>
        <w:rPr>
          <w:rFonts w:ascii="Times New Roman" w:hAnsi="Times New Roman" w:cs="Times New Roman"/>
          <w:sz w:val="24"/>
          <w:szCs w:val="24"/>
        </w:rPr>
      </w:pPr>
      <w:r w:rsidRPr="005A1006">
        <w:rPr>
          <w:rFonts w:ascii="Times New Roman" w:hAnsi="Times New Roman" w:cs="Times New Roman"/>
          <w:sz w:val="24"/>
          <w:szCs w:val="24"/>
        </w:rPr>
        <w:t>очистка от снега, пыли, грязи, мусора, внутренней поверхностей светофоров, шкафов управления, контроллеров, поверхностей колонок, стоек, креплений светофоров - не менее 1 раза в период содержания;</w:t>
      </w:r>
    </w:p>
    <w:p w:rsidR="003513D8" w:rsidRPr="005A1006" w:rsidRDefault="003513D8" w:rsidP="003513D8">
      <w:pPr>
        <w:spacing w:after="160" w:line="259" w:lineRule="auto"/>
        <w:ind w:left="360"/>
        <w:jc w:val="both"/>
        <w:rPr>
          <w:rFonts w:ascii="Times New Roman" w:hAnsi="Times New Roman" w:cs="Times New Roman"/>
          <w:sz w:val="24"/>
          <w:szCs w:val="24"/>
        </w:rPr>
      </w:pPr>
      <w:r w:rsidRPr="005A1006">
        <w:rPr>
          <w:rFonts w:ascii="Times New Roman" w:hAnsi="Times New Roman" w:cs="Times New Roman"/>
          <w:sz w:val="24"/>
          <w:szCs w:val="24"/>
        </w:rPr>
        <w:t>распайка и зачистка контактов кабеля, зачистка контактов контроллера, устранение обрывов кабелей, обеспечивающих работу светофорного объекта и стальных тросов - по мере выхода из строя;</w:t>
      </w:r>
    </w:p>
    <w:p w:rsidR="003513D8" w:rsidRPr="005A1006" w:rsidRDefault="003513D8" w:rsidP="003513D8">
      <w:pPr>
        <w:spacing w:after="160" w:line="259" w:lineRule="auto"/>
        <w:ind w:left="360"/>
        <w:jc w:val="both"/>
        <w:rPr>
          <w:rFonts w:ascii="Times New Roman" w:hAnsi="Times New Roman" w:cs="Times New Roman"/>
          <w:sz w:val="24"/>
          <w:szCs w:val="24"/>
        </w:rPr>
      </w:pPr>
      <w:r w:rsidRPr="005A1006">
        <w:rPr>
          <w:rFonts w:ascii="Times New Roman" w:hAnsi="Times New Roman" w:cs="Times New Roman"/>
          <w:sz w:val="24"/>
          <w:szCs w:val="24"/>
        </w:rPr>
        <w:t>покраска шкафов управления светофорных объектов, колонок, стоек и креплений светофоров - 1 раз в год;</w:t>
      </w:r>
    </w:p>
    <w:p w:rsidR="003513D8" w:rsidRPr="005A1006" w:rsidRDefault="003513D8" w:rsidP="003513D8">
      <w:pPr>
        <w:spacing w:after="160" w:line="259" w:lineRule="auto"/>
        <w:ind w:left="360"/>
        <w:jc w:val="both"/>
        <w:rPr>
          <w:rFonts w:ascii="Times New Roman" w:hAnsi="Times New Roman" w:cs="Times New Roman"/>
          <w:sz w:val="24"/>
          <w:szCs w:val="24"/>
        </w:rPr>
      </w:pPr>
      <w:r w:rsidRPr="005A1006">
        <w:rPr>
          <w:rFonts w:ascii="Times New Roman" w:hAnsi="Times New Roman" w:cs="Times New Roman"/>
          <w:sz w:val="24"/>
          <w:szCs w:val="24"/>
        </w:rPr>
        <w:t>выравнивание стоек светофоров (восстановление вертикального положения) не связанное с их ремонтом (заменой) - по техническому заданию заказчика.</w:t>
      </w:r>
    </w:p>
    <w:p w:rsidR="003513D8" w:rsidRPr="005A1006" w:rsidRDefault="003513D8" w:rsidP="003513D8">
      <w:pPr>
        <w:jc w:val="both"/>
        <w:rPr>
          <w:rFonts w:ascii="Times New Roman" w:hAnsi="Times New Roman" w:cs="Times New Roman"/>
          <w:sz w:val="24"/>
          <w:szCs w:val="24"/>
        </w:rPr>
      </w:pPr>
      <w:r w:rsidRPr="005A1006">
        <w:rPr>
          <w:rFonts w:ascii="Times New Roman" w:hAnsi="Times New Roman" w:cs="Times New Roman"/>
          <w:sz w:val="24"/>
          <w:szCs w:val="24"/>
        </w:rPr>
        <w:t>Замену вышедшего из строя источника света осуществлять в течение суток с момента обнаружения неисправности, а поврежденной электромонтажной схемы в корпусе светофора, солнечной панели или электрического кабеля – в течение 3 суток.</w:t>
      </w:r>
    </w:p>
    <w:p w:rsidR="003513D8" w:rsidRPr="005A1006" w:rsidRDefault="003513D8" w:rsidP="003513D8">
      <w:pPr>
        <w:tabs>
          <w:tab w:val="num" w:pos="1440"/>
        </w:tabs>
        <w:jc w:val="center"/>
        <w:rPr>
          <w:rFonts w:ascii="Times New Roman" w:hAnsi="Times New Roman" w:cs="Times New Roman"/>
          <w:sz w:val="24"/>
          <w:szCs w:val="24"/>
        </w:rPr>
      </w:pPr>
      <w:r w:rsidRPr="005A1006">
        <w:rPr>
          <w:rFonts w:ascii="Times New Roman" w:hAnsi="Times New Roman" w:cs="Times New Roman"/>
          <w:sz w:val="24"/>
          <w:szCs w:val="24"/>
        </w:rPr>
        <w:t>4. Требования к результату работ по содержанию светофорных объектов:</w:t>
      </w:r>
    </w:p>
    <w:p w:rsidR="003513D8" w:rsidRPr="005A1006" w:rsidRDefault="003513D8" w:rsidP="003513D8">
      <w:pPr>
        <w:tabs>
          <w:tab w:val="num" w:pos="1440"/>
        </w:tabs>
        <w:jc w:val="both"/>
        <w:rPr>
          <w:rFonts w:ascii="Times New Roman" w:hAnsi="Times New Roman" w:cs="Times New Roman"/>
          <w:sz w:val="24"/>
          <w:szCs w:val="24"/>
        </w:rPr>
      </w:pPr>
      <w:r w:rsidRPr="005A1006">
        <w:rPr>
          <w:rFonts w:ascii="Times New Roman" w:hAnsi="Times New Roman" w:cs="Times New Roman"/>
          <w:sz w:val="24"/>
          <w:szCs w:val="24"/>
        </w:rPr>
        <w:t>Содержание должно обеспечивать непрерывное функционирование светофорных объектов.</w:t>
      </w:r>
    </w:p>
    <w:p w:rsidR="003513D8" w:rsidRPr="005A1006" w:rsidRDefault="003513D8" w:rsidP="003513D8">
      <w:pPr>
        <w:tabs>
          <w:tab w:val="num" w:pos="1440"/>
        </w:tabs>
        <w:jc w:val="both"/>
        <w:rPr>
          <w:rFonts w:ascii="Times New Roman" w:hAnsi="Times New Roman" w:cs="Times New Roman"/>
          <w:sz w:val="24"/>
          <w:szCs w:val="24"/>
        </w:rPr>
      </w:pPr>
      <w:r w:rsidRPr="005A1006">
        <w:rPr>
          <w:rFonts w:ascii="Times New Roman" w:hAnsi="Times New Roman" w:cs="Times New Roman"/>
          <w:sz w:val="24"/>
          <w:szCs w:val="24"/>
        </w:rPr>
        <w:t>В процессе эксплуатации техническое состояние светофоров должно отвечать требованиям ГОСТ Р 50597-2017.</w:t>
      </w:r>
    </w:p>
    <w:p w:rsidR="003513D8" w:rsidRPr="005A1006" w:rsidRDefault="003513D8" w:rsidP="003513D8">
      <w:pPr>
        <w:jc w:val="both"/>
        <w:rPr>
          <w:rFonts w:ascii="Times New Roman" w:hAnsi="Times New Roman" w:cs="Times New Roman"/>
          <w:sz w:val="24"/>
          <w:szCs w:val="24"/>
        </w:rPr>
      </w:pPr>
      <w:r w:rsidRPr="005A1006">
        <w:rPr>
          <w:rFonts w:ascii="Times New Roman" w:hAnsi="Times New Roman" w:cs="Times New Roman"/>
          <w:sz w:val="24"/>
          <w:szCs w:val="24"/>
        </w:rPr>
        <w:t xml:space="preserve">Отдельные детали светофора либо элементы его крепления не должны иметь видимых повреждений и разрушений (Сигналы светофора должны распознаваться с расстояния не менее </w:t>
      </w:r>
      <w:smartTag w:uri="urn:schemas-microsoft-com:office:smarttags" w:element="metricconverter">
        <w:smartTagPr>
          <w:attr w:name="ProductID" w:val="50 м"/>
        </w:smartTagPr>
        <w:r w:rsidRPr="005A1006">
          <w:rPr>
            <w:rFonts w:ascii="Times New Roman" w:hAnsi="Times New Roman" w:cs="Times New Roman"/>
            <w:sz w:val="24"/>
            <w:szCs w:val="24"/>
          </w:rPr>
          <w:t>50 м</w:t>
        </w:r>
      </w:smartTag>
      <w:r w:rsidRPr="005A1006">
        <w:rPr>
          <w:rFonts w:ascii="Times New Roman" w:hAnsi="Times New Roman" w:cs="Times New Roman"/>
          <w:sz w:val="24"/>
          <w:szCs w:val="24"/>
        </w:rPr>
        <w:t>;).</w:t>
      </w:r>
    </w:p>
    <w:p w:rsidR="003513D8" w:rsidRPr="005A1006" w:rsidRDefault="003513D8" w:rsidP="003513D8">
      <w:pPr>
        <w:jc w:val="both"/>
        <w:rPr>
          <w:rFonts w:ascii="Times New Roman" w:hAnsi="Times New Roman" w:cs="Times New Roman"/>
          <w:sz w:val="24"/>
          <w:szCs w:val="24"/>
        </w:rPr>
      </w:pPr>
      <w:r w:rsidRPr="005A1006">
        <w:rPr>
          <w:rFonts w:ascii="Times New Roman" w:hAnsi="Times New Roman" w:cs="Times New Roman"/>
          <w:sz w:val="24"/>
          <w:szCs w:val="24"/>
        </w:rPr>
        <w:t>Внешние и внутренние поверхности светофоров шкафов управления, контроллеров, поверхностей колонок стоек, креплений светофоров должны быть очищены от пыли, грязи и мусора. Шкафы управления светофорных объектов, колонки, стойки и крепления светофоров должны быть окрашены (кроме оцинкованных поверхностей.</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Сроки выполнения работ: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 xml:space="preserve">Начало: с даты заключения контракта. </w:t>
      </w:r>
    </w:p>
    <w:p w:rsidR="003513D8" w:rsidRPr="005A1006" w:rsidRDefault="003513D8" w:rsidP="003513D8">
      <w:pPr>
        <w:spacing w:after="0" w:line="240" w:lineRule="auto"/>
        <w:rPr>
          <w:rFonts w:ascii="Times New Roman" w:hAnsi="Times New Roman" w:cs="Times New Roman"/>
          <w:sz w:val="24"/>
          <w:szCs w:val="24"/>
        </w:rPr>
      </w:pPr>
      <w:r w:rsidRPr="005A1006">
        <w:rPr>
          <w:rFonts w:ascii="Times New Roman" w:hAnsi="Times New Roman" w:cs="Times New Roman"/>
          <w:sz w:val="24"/>
          <w:szCs w:val="24"/>
        </w:rPr>
        <w:t>Окончание: 31.12.2022.</w:t>
      </w:r>
    </w:p>
    <w:p w:rsidR="003756BF" w:rsidRPr="00EB4559" w:rsidRDefault="003756BF" w:rsidP="003756B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756BF" w:rsidRPr="00EB4559" w:rsidRDefault="003756BF" w:rsidP="003756BF">
      <w:pPr>
        <w:spacing w:after="0" w:line="240" w:lineRule="auto"/>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 xml:space="preserve">Заказчик:  </w:t>
      </w:r>
      <w:r w:rsidR="00EB4559">
        <w:rPr>
          <w:rFonts w:ascii="Times New Roman" w:eastAsia="Times New Roman" w:hAnsi="Times New Roman" w:cs="Times New Roman"/>
          <w:b/>
          <w:sz w:val="24"/>
          <w:szCs w:val="24"/>
        </w:rPr>
        <w:t xml:space="preserve">                                                                     </w:t>
      </w:r>
      <w:r w:rsidRPr="00EB4559">
        <w:rPr>
          <w:rFonts w:ascii="Times New Roman" w:eastAsia="Times New Roman" w:hAnsi="Times New Roman" w:cs="Times New Roman"/>
          <w:b/>
          <w:sz w:val="24"/>
          <w:szCs w:val="24"/>
        </w:rPr>
        <w:t>Подрядчик:</w:t>
      </w:r>
    </w:p>
    <w:p w:rsidR="003756BF" w:rsidRPr="00EB4559" w:rsidRDefault="003756BF" w:rsidP="003756BF">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5328"/>
        <w:gridCol w:w="5328"/>
      </w:tblGrid>
      <w:tr w:rsidR="003756BF" w:rsidRPr="00EB4559" w:rsidTr="000F4CA2">
        <w:trPr>
          <w:trHeight w:val="1158"/>
        </w:trPr>
        <w:tc>
          <w:tcPr>
            <w:tcW w:w="5328" w:type="dxa"/>
          </w:tcPr>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Руководитель администрации</w:t>
            </w:r>
          </w:p>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городского поселения «Микунь» </w:t>
            </w: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____________________/ </w:t>
            </w:r>
            <w:proofErr w:type="spellStart"/>
            <w:r w:rsidRPr="00EB4559">
              <w:rPr>
                <w:rFonts w:ascii="Times New Roman" w:eastAsia="Times New Roman" w:hAnsi="Times New Roman" w:cs="Times New Roman"/>
                <w:sz w:val="24"/>
                <w:szCs w:val="24"/>
              </w:rPr>
              <w:t>В.А.Розмысло</w:t>
            </w:r>
            <w:proofErr w:type="spellEnd"/>
            <w:r w:rsidRPr="00EB4559">
              <w:rPr>
                <w:rFonts w:ascii="Times New Roman" w:eastAsia="Times New Roman" w:hAnsi="Times New Roman" w:cs="Times New Roman"/>
                <w:sz w:val="24"/>
                <w:szCs w:val="24"/>
              </w:rPr>
              <w:t>/</w:t>
            </w:r>
          </w:p>
        </w:tc>
        <w:tc>
          <w:tcPr>
            <w:tcW w:w="5328" w:type="dxa"/>
          </w:tcPr>
          <w:p w:rsidR="003756BF" w:rsidRPr="00EB4559" w:rsidRDefault="00072EFC" w:rsidP="000F4C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E53738" w:rsidP="00E537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w:t>
            </w:r>
            <w:r w:rsidRPr="001E78ED">
              <w:rPr>
                <w:rFonts w:ascii="Times New Roman" w:hAnsi="Times New Roman"/>
                <w:bCs/>
                <w:iCs/>
                <w:sz w:val="24"/>
                <w:szCs w:val="24"/>
              </w:rPr>
              <w:t>А.А.</w:t>
            </w:r>
            <w:r>
              <w:rPr>
                <w:rFonts w:ascii="Times New Roman" w:hAnsi="Times New Roman"/>
                <w:bCs/>
                <w:iCs/>
                <w:sz w:val="24"/>
                <w:szCs w:val="24"/>
              </w:rPr>
              <w:t xml:space="preserve"> </w:t>
            </w:r>
            <w:proofErr w:type="spellStart"/>
            <w:r w:rsidRPr="001E78ED">
              <w:rPr>
                <w:rFonts w:ascii="Times New Roman" w:hAnsi="Times New Roman"/>
                <w:bCs/>
                <w:iCs/>
                <w:sz w:val="24"/>
                <w:szCs w:val="24"/>
              </w:rPr>
              <w:t>Ганов</w:t>
            </w:r>
            <w:proofErr w:type="spellEnd"/>
            <w:r w:rsidRPr="00EB4559">
              <w:rPr>
                <w:rFonts w:ascii="Times New Roman" w:eastAsia="Times New Roman" w:hAnsi="Times New Roman" w:cs="Times New Roman"/>
                <w:sz w:val="24"/>
                <w:szCs w:val="24"/>
              </w:rPr>
              <w:t xml:space="preserve"> </w:t>
            </w:r>
            <w:r w:rsidR="003756BF" w:rsidRPr="00EB4559">
              <w:rPr>
                <w:rFonts w:ascii="Times New Roman" w:eastAsia="Times New Roman" w:hAnsi="Times New Roman" w:cs="Times New Roman"/>
                <w:sz w:val="24"/>
                <w:szCs w:val="24"/>
              </w:rPr>
              <w:t>/</w:t>
            </w:r>
          </w:p>
        </w:tc>
      </w:tr>
    </w:tbl>
    <w:p w:rsidR="003513D8" w:rsidRDefault="003513D8" w:rsidP="00E53738">
      <w:pPr>
        <w:spacing w:after="0" w:line="240" w:lineRule="auto"/>
        <w:rPr>
          <w:rFonts w:ascii="Times New Roman" w:eastAsia="Times New Roman" w:hAnsi="Times New Roman" w:cs="Times New Roman"/>
          <w:sz w:val="24"/>
          <w:szCs w:val="24"/>
        </w:rPr>
      </w:pPr>
    </w:p>
    <w:p w:rsidR="003756BF" w:rsidRPr="00EB4559" w:rsidRDefault="003756BF" w:rsidP="003756BF">
      <w:pPr>
        <w:spacing w:after="0" w:line="240" w:lineRule="auto"/>
        <w:jc w:val="right"/>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lastRenderedPageBreak/>
        <w:t>Приложение №2</w:t>
      </w:r>
    </w:p>
    <w:p w:rsidR="003756BF" w:rsidRPr="00EB4559" w:rsidRDefault="003756BF" w:rsidP="003756BF">
      <w:pPr>
        <w:spacing w:after="0" w:line="240" w:lineRule="auto"/>
        <w:jc w:val="right"/>
        <w:rPr>
          <w:rFonts w:ascii="Times New Roman" w:eastAsia="Times New Roman" w:hAnsi="Times New Roman" w:cs="Times New Roman"/>
          <w:sz w:val="24"/>
          <w:szCs w:val="24"/>
        </w:rPr>
      </w:pPr>
      <w:bookmarkStart w:id="0" w:name="_Hlk56691316"/>
      <w:r w:rsidRPr="00EB4559">
        <w:rPr>
          <w:rFonts w:ascii="Times New Roman" w:eastAsia="Times New Roman" w:hAnsi="Times New Roman" w:cs="Times New Roman"/>
          <w:sz w:val="24"/>
          <w:szCs w:val="24"/>
        </w:rPr>
        <w:t>к муниципальному контракту</w:t>
      </w:r>
    </w:p>
    <w:p w:rsidR="003756BF" w:rsidRPr="00EB4559" w:rsidRDefault="003756BF" w:rsidP="003756BF">
      <w:pPr>
        <w:spacing w:after="0" w:line="240" w:lineRule="auto"/>
        <w:ind w:firstLine="708"/>
        <w:jc w:val="right"/>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от </w:t>
      </w:r>
      <w:r w:rsidR="00973109">
        <w:rPr>
          <w:rFonts w:ascii="Times New Roman" w:eastAsia="Times New Roman" w:hAnsi="Times New Roman" w:cs="Times New Roman"/>
          <w:sz w:val="24"/>
          <w:szCs w:val="24"/>
        </w:rPr>
        <w:t xml:space="preserve"> </w:t>
      </w:r>
      <w:r w:rsidR="00973109">
        <w:rPr>
          <w:rFonts w:ascii="Times New Roman" w:eastAsia="Times New Roman" w:hAnsi="Times New Roman" w:cs="Times New Roman"/>
          <w:sz w:val="24"/>
          <w:szCs w:val="24"/>
        </w:rPr>
        <w:t>10.01.2022г.</w:t>
      </w:r>
      <w:r w:rsidR="00973109" w:rsidRPr="00EB4559">
        <w:rPr>
          <w:rFonts w:ascii="Times New Roman" w:eastAsia="Times New Roman" w:hAnsi="Times New Roman" w:cs="Times New Roman"/>
          <w:sz w:val="24"/>
          <w:szCs w:val="24"/>
        </w:rPr>
        <w:t xml:space="preserve">  </w:t>
      </w:r>
      <w:bookmarkEnd w:id="0"/>
      <w:r w:rsidR="00973109">
        <w:rPr>
          <w:rFonts w:ascii="Times New Roman" w:eastAsia="Times New Roman" w:hAnsi="Times New Roman" w:cs="Times New Roman"/>
          <w:sz w:val="24"/>
          <w:szCs w:val="24"/>
        </w:rPr>
        <w:t xml:space="preserve">№ </w:t>
      </w:r>
      <w:bookmarkStart w:id="1" w:name="_GoBack"/>
      <w:bookmarkEnd w:id="1"/>
      <w:r w:rsidR="00927886" w:rsidRPr="00927886">
        <w:rPr>
          <w:rFonts w:ascii="Times New Roman" w:eastAsia="Times New Roman" w:hAnsi="Times New Roman" w:cs="Times New Roman"/>
          <w:sz w:val="24"/>
          <w:szCs w:val="24"/>
        </w:rPr>
        <w:t>01073000221210001220001</w:t>
      </w:r>
    </w:p>
    <w:p w:rsidR="00927886" w:rsidRDefault="00927886" w:rsidP="003756BF">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3756BF" w:rsidRPr="00EB4559" w:rsidRDefault="003756BF" w:rsidP="003756BF">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r w:rsidRPr="00EB4559">
        <w:rPr>
          <w:rFonts w:ascii="Times New Roman" w:eastAsia="Times New Roman" w:hAnsi="Times New Roman" w:cs="Times New Roman"/>
          <w:b/>
          <w:caps/>
          <w:sz w:val="24"/>
          <w:szCs w:val="24"/>
        </w:rPr>
        <w:t>СпецификациИ</w:t>
      </w:r>
    </w:p>
    <w:p w:rsidR="003756BF" w:rsidRPr="00EB4559" w:rsidRDefault="003756BF" w:rsidP="003756BF">
      <w:pPr>
        <w:widowControl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3756BF" w:rsidRPr="00EB4559" w:rsidRDefault="003756BF" w:rsidP="003756BF">
      <w:pPr>
        <w:spacing w:after="0" w:line="240" w:lineRule="auto"/>
        <w:jc w:val="center"/>
        <w:rPr>
          <w:rFonts w:ascii="Times New Roman" w:hAnsi="Times New Roman" w:cs="Times New Roman"/>
          <w:b/>
          <w:sz w:val="24"/>
          <w:szCs w:val="24"/>
        </w:rPr>
      </w:pPr>
      <w:r w:rsidRPr="00EB4559">
        <w:rPr>
          <w:rFonts w:ascii="Times New Roman" w:hAnsi="Times New Roman" w:cs="Times New Roman"/>
          <w:b/>
          <w:sz w:val="24"/>
          <w:szCs w:val="24"/>
        </w:rPr>
        <w:t xml:space="preserve">1. </w:t>
      </w:r>
      <w:r w:rsidR="00AB67C5" w:rsidRPr="00AB67C5">
        <w:rPr>
          <w:rFonts w:ascii="Times New Roman" w:hAnsi="Times New Roman" w:cs="Times New Roman"/>
          <w:b/>
          <w:sz w:val="24"/>
          <w:szCs w:val="24"/>
        </w:rPr>
        <w:t>на выполнение работ</w:t>
      </w:r>
      <w:r w:rsidRPr="00EB4559">
        <w:rPr>
          <w:rFonts w:ascii="Times New Roman" w:hAnsi="Times New Roman" w:cs="Times New Roman"/>
          <w:b/>
          <w:sz w:val="24"/>
          <w:szCs w:val="24"/>
        </w:rPr>
        <w:t xml:space="preserve"> по обслуживанию сетей уличного освещения</w:t>
      </w:r>
    </w:p>
    <w:p w:rsidR="003756BF" w:rsidRPr="00EB4559" w:rsidRDefault="003756BF" w:rsidP="003756BF">
      <w:pPr>
        <w:spacing w:after="0" w:line="240" w:lineRule="auto"/>
        <w:jc w:val="center"/>
        <w:rPr>
          <w:rFonts w:ascii="Times New Roman" w:hAnsi="Times New Roman" w:cs="Times New Roman"/>
          <w:b/>
          <w:sz w:val="24"/>
          <w:szCs w:val="24"/>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6395"/>
        <w:gridCol w:w="2477"/>
      </w:tblGrid>
      <w:tr w:rsidR="003756BF" w:rsidRPr="00EB4559" w:rsidTr="00F24387">
        <w:trPr>
          <w:trHeight w:val="530"/>
        </w:trPr>
        <w:tc>
          <w:tcPr>
            <w:tcW w:w="1869"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п/п</w:t>
            </w:r>
          </w:p>
        </w:tc>
        <w:tc>
          <w:tcPr>
            <w:tcW w:w="6395"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Наименование</w:t>
            </w:r>
          </w:p>
        </w:tc>
        <w:tc>
          <w:tcPr>
            <w:tcW w:w="2477"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Сумма в месяц, рублей</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Оплата труда электромонтера (3 чел.)</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26965,00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Материальные затраты</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5865,00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Транспортные расходы с учетом работы автовышки</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24640,00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4</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Рентабельность</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8620,50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5</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Итого стоимость работ (за месяц)</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66090,50</w:t>
            </w:r>
          </w:p>
        </w:tc>
      </w:tr>
      <w:tr w:rsidR="00927886" w:rsidRPr="00EB4559" w:rsidTr="00F24387">
        <w:trPr>
          <w:trHeight w:val="559"/>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6</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Итого стоимость работ </w:t>
            </w:r>
            <w:r w:rsidRPr="00EB4559">
              <w:rPr>
                <w:rFonts w:ascii="Times New Roman" w:hAnsi="Times New Roman" w:cs="Times New Roman"/>
                <w:sz w:val="24"/>
                <w:szCs w:val="24"/>
              </w:rPr>
              <w:t>с даты заключения контракта по</w:t>
            </w:r>
            <w:r>
              <w:rPr>
                <w:rFonts w:ascii="Times New Roman" w:hAnsi="Times New Roman" w:cs="Times New Roman"/>
                <w:sz w:val="24"/>
                <w:szCs w:val="24"/>
              </w:rPr>
              <w:t xml:space="preserve"> </w:t>
            </w:r>
            <w:r w:rsidRPr="00EB4559">
              <w:rPr>
                <w:rFonts w:ascii="Times New Roman" w:hAnsi="Times New Roman" w:cs="Times New Roman"/>
                <w:sz w:val="24"/>
                <w:szCs w:val="24"/>
              </w:rPr>
              <w:t>31.12.2022</w:t>
            </w:r>
            <w:r>
              <w:rPr>
                <w:rFonts w:ascii="Times New Roman" w:hAnsi="Times New Roman" w:cs="Times New Roman"/>
                <w:sz w:val="24"/>
                <w:szCs w:val="24"/>
              </w:rPr>
              <w:t xml:space="preserve"> г.</w:t>
            </w:r>
          </w:p>
        </w:tc>
        <w:tc>
          <w:tcPr>
            <w:tcW w:w="2477"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b/>
                <w:sz w:val="24"/>
                <w:szCs w:val="24"/>
              </w:rPr>
            </w:pPr>
            <w:r w:rsidRPr="00E74DD8">
              <w:rPr>
                <w:rFonts w:ascii="Times New Roman" w:eastAsia="Times New Roman" w:hAnsi="Times New Roman" w:cs="Times New Roman"/>
                <w:sz w:val="24"/>
                <w:szCs w:val="24"/>
                <w:lang w:eastAsia="ru-RU"/>
              </w:rPr>
              <w:t>793086.00</w:t>
            </w:r>
          </w:p>
        </w:tc>
      </w:tr>
    </w:tbl>
    <w:p w:rsidR="003756BF" w:rsidRPr="00EB4559" w:rsidRDefault="003756BF" w:rsidP="003756BF">
      <w:pPr>
        <w:spacing w:after="0" w:line="240" w:lineRule="auto"/>
        <w:rPr>
          <w:rFonts w:ascii="Times New Roman" w:hAnsi="Times New Roman" w:cs="Times New Roman"/>
          <w:sz w:val="24"/>
          <w:szCs w:val="24"/>
        </w:rPr>
      </w:pPr>
    </w:p>
    <w:p w:rsidR="003756BF" w:rsidRPr="00EB4559" w:rsidRDefault="003756BF" w:rsidP="003756BF">
      <w:pPr>
        <w:pStyle w:val="afb"/>
        <w:ind w:left="786" w:firstLine="630"/>
        <w:jc w:val="center"/>
        <w:rPr>
          <w:b/>
          <w:sz w:val="24"/>
          <w:szCs w:val="24"/>
        </w:rPr>
      </w:pPr>
      <w:r w:rsidRPr="00EB4559">
        <w:rPr>
          <w:b/>
          <w:sz w:val="24"/>
          <w:szCs w:val="24"/>
        </w:rPr>
        <w:t xml:space="preserve">2. </w:t>
      </w:r>
      <w:r w:rsidR="00AB67C5" w:rsidRPr="00AB67C5">
        <w:rPr>
          <w:b/>
          <w:sz w:val="24"/>
          <w:szCs w:val="24"/>
        </w:rPr>
        <w:t>на выполнение работ</w:t>
      </w:r>
      <w:r w:rsidRPr="00EB4559">
        <w:rPr>
          <w:b/>
          <w:sz w:val="24"/>
          <w:szCs w:val="24"/>
        </w:rPr>
        <w:t xml:space="preserve"> по обслуживанию сетей</w:t>
      </w:r>
    </w:p>
    <w:p w:rsidR="003756BF" w:rsidRPr="00EB4559" w:rsidRDefault="003756BF" w:rsidP="003756BF">
      <w:pPr>
        <w:spacing w:after="0" w:line="240" w:lineRule="auto"/>
        <w:jc w:val="center"/>
        <w:rPr>
          <w:rFonts w:ascii="Times New Roman" w:hAnsi="Times New Roman" w:cs="Times New Roman"/>
          <w:b/>
          <w:sz w:val="24"/>
          <w:szCs w:val="24"/>
        </w:rPr>
      </w:pPr>
      <w:r w:rsidRPr="00EB4559">
        <w:rPr>
          <w:rFonts w:ascii="Times New Roman" w:hAnsi="Times New Roman" w:cs="Times New Roman"/>
          <w:b/>
          <w:sz w:val="24"/>
          <w:szCs w:val="24"/>
        </w:rPr>
        <w:t>здания администрации городского поселения «Микунь»</w:t>
      </w:r>
    </w:p>
    <w:p w:rsidR="003756BF" w:rsidRPr="00EB4559" w:rsidRDefault="003756BF" w:rsidP="003756BF">
      <w:pPr>
        <w:spacing w:after="0" w:line="240" w:lineRule="auto"/>
        <w:rPr>
          <w:rFonts w:ascii="Times New Roman" w:hAnsi="Times New Roman" w:cs="Times New Roman"/>
          <w:b/>
          <w:sz w:val="24"/>
          <w:szCs w:val="24"/>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6395"/>
        <w:gridCol w:w="2477"/>
      </w:tblGrid>
      <w:tr w:rsidR="003756BF" w:rsidRPr="00EB4559" w:rsidTr="00F24387">
        <w:trPr>
          <w:trHeight w:val="530"/>
        </w:trPr>
        <w:tc>
          <w:tcPr>
            <w:tcW w:w="1869"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п/п</w:t>
            </w:r>
          </w:p>
        </w:tc>
        <w:tc>
          <w:tcPr>
            <w:tcW w:w="6395"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Наименование</w:t>
            </w:r>
          </w:p>
        </w:tc>
        <w:tc>
          <w:tcPr>
            <w:tcW w:w="2477"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Сумма в месяц, рублей</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Оплата труда электромонтера (1 чел.)</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2100,00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Материальные затраты</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Транспортные расходы</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750,00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4</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Рентабельность</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565,50</w:t>
            </w:r>
          </w:p>
        </w:tc>
      </w:tr>
      <w:tr w:rsidR="00927886" w:rsidRPr="00EB4559" w:rsidTr="00F24387">
        <w:trPr>
          <w:trHeight w:val="26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5</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Итого стоимость работ (за месяц)</w:t>
            </w:r>
          </w:p>
        </w:tc>
        <w:tc>
          <w:tcPr>
            <w:tcW w:w="2477"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4335,50</w:t>
            </w:r>
          </w:p>
        </w:tc>
      </w:tr>
      <w:tr w:rsidR="00927886" w:rsidRPr="00EB4559" w:rsidTr="00F24387">
        <w:trPr>
          <w:trHeight w:val="545"/>
        </w:trPr>
        <w:tc>
          <w:tcPr>
            <w:tcW w:w="1869"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6</w:t>
            </w:r>
          </w:p>
        </w:tc>
        <w:tc>
          <w:tcPr>
            <w:tcW w:w="6395"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Итого стоимость работ </w:t>
            </w:r>
            <w:r w:rsidRPr="00EB4559">
              <w:rPr>
                <w:rFonts w:ascii="Times New Roman" w:hAnsi="Times New Roman" w:cs="Times New Roman"/>
                <w:sz w:val="24"/>
                <w:szCs w:val="24"/>
              </w:rPr>
              <w:t>с даты заключения контракта по 31.12.2022</w:t>
            </w:r>
            <w:r>
              <w:rPr>
                <w:rFonts w:ascii="Times New Roman" w:hAnsi="Times New Roman" w:cs="Times New Roman"/>
                <w:sz w:val="24"/>
                <w:szCs w:val="24"/>
              </w:rPr>
              <w:t xml:space="preserve"> г.</w:t>
            </w:r>
          </w:p>
        </w:tc>
        <w:tc>
          <w:tcPr>
            <w:tcW w:w="2477"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b/>
                <w:sz w:val="24"/>
                <w:szCs w:val="24"/>
              </w:rPr>
            </w:pPr>
            <w:r w:rsidRPr="00E74DD8">
              <w:rPr>
                <w:rFonts w:ascii="Times New Roman" w:eastAsia="Times New Roman" w:hAnsi="Times New Roman" w:cs="Times New Roman"/>
                <w:sz w:val="24"/>
                <w:szCs w:val="24"/>
                <w:lang w:eastAsia="ru-RU"/>
              </w:rPr>
              <w:t>52026.00</w:t>
            </w:r>
          </w:p>
        </w:tc>
      </w:tr>
    </w:tbl>
    <w:p w:rsidR="00EB4559" w:rsidRDefault="00EB4559" w:rsidP="003756BF">
      <w:pPr>
        <w:spacing w:after="0" w:line="240" w:lineRule="auto"/>
        <w:jc w:val="center"/>
        <w:rPr>
          <w:rFonts w:ascii="Times New Roman" w:hAnsi="Times New Roman" w:cs="Times New Roman"/>
          <w:b/>
          <w:sz w:val="24"/>
          <w:szCs w:val="24"/>
        </w:rPr>
      </w:pPr>
    </w:p>
    <w:p w:rsidR="003756BF" w:rsidRPr="00EB4559" w:rsidRDefault="003756BF" w:rsidP="003756BF">
      <w:pPr>
        <w:spacing w:after="0" w:line="240" w:lineRule="auto"/>
        <w:jc w:val="center"/>
        <w:rPr>
          <w:rFonts w:ascii="Times New Roman" w:eastAsia="Times New Roman" w:hAnsi="Times New Roman" w:cs="Times New Roman"/>
          <w:sz w:val="24"/>
          <w:szCs w:val="24"/>
        </w:rPr>
      </w:pPr>
      <w:r w:rsidRPr="00EB4559">
        <w:rPr>
          <w:rFonts w:ascii="Times New Roman" w:hAnsi="Times New Roman" w:cs="Times New Roman"/>
          <w:b/>
          <w:sz w:val="24"/>
          <w:szCs w:val="24"/>
        </w:rPr>
        <w:t xml:space="preserve">3. </w:t>
      </w:r>
      <w:r w:rsidR="00AB67C5" w:rsidRPr="00AB67C5">
        <w:rPr>
          <w:rFonts w:ascii="Times New Roman" w:hAnsi="Times New Roman" w:cs="Times New Roman"/>
          <w:b/>
          <w:sz w:val="24"/>
          <w:szCs w:val="24"/>
        </w:rPr>
        <w:t>на выполнение работ</w:t>
      </w:r>
      <w:r w:rsidRPr="00EB4559">
        <w:rPr>
          <w:rFonts w:ascii="Times New Roman" w:hAnsi="Times New Roman" w:cs="Times New Roman"/>
          <w:b/>
          <w:sz w:val="24"/>
          <w:szCs w:val="24"/>
        </w:rPr>
        <w:t xml:space="preserve"> по обслуживанию светофорных объектов </w:t>
      </w:r>
    </w:p>
    <w:p w:rsidR="003756BF" w:rsidRPr="00EB4559" w:rsidRDefault="003756BF" w:rsidP="003756BF">
      <w:pPr>
        <w:spacing w:after="0" w:line="240" w:lineRule="auto"/>
        <w:rPr>
          <w:rFonts w:ascii="Times New Roman" w:hAnsi="Times New Roman" w:cs="Times New Roman"/>
          <w:b/>
          <w:sz w:val="24"/>
          <w:szCs w:val="24"/>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6342"/>
        <w:gridCol w:w="2456"/>
      </w:tblGrid>
      <w:tr w:rsidR="003756BF" w:rsidRPr="00EB4559" w:rsidTr="00F24387">
        <w:trPr>
          <w:trHeight w:val="530"/>
        </w:trPr>
        <w:tc>
          <w:tcPr>
            <w:tcW w:w="1853"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п/п</w:t>
            </w:r>
          </w:p>
        </w:tc>
        <w:tc>
          <w:tcPr>
            <w:tcW w:w="6342"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Наименование</w:t>
            </w:r>
          </w:p>
        </w:tc>
        <w:tc>
          <w:tcPr>
            <w:tcW w:w="2456" w:type="dxa"/>
            <w:shd w:val="clear" w:color="auto" w:fill="auto"/>
          </w:tcPr>
          <w:p w:rsidR="003756BF" w:rsidRPr="00EB4559" w:rsidRDefault="003756BF" w:rsidP="000F4CA2">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Сумма в месяц, рублей</w:t>
            </w:r>
          </w:p>
        </w:tc>
      </w:tr>
      <w:tr w:rsidR="00927886" w:rsidRPr="00EB4559" w:rsidTr="00F24387">
        <w:trPr>
          <w:trHeight w:val="265"/>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1</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Оплата труда электромонтера (1 чел.)</w:t>
            </w:r>
          </w:p>
        </w:tc>
        <w:tc>
          <w:tcPr>
            <w:tcW w:w="2456"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26965,00</w:t>
            </w:r>
          </w:p>
        </w:tc>
      </w:tr>
      <w:tr w:rsidR="00927886" w:rsidRPr="00EB4559" w:rsidTr="00F24387">
        <w:trPr>
          <w:trHeight w:val="265"/>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2</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Материальные затраты</w:t>
            </w:r>
          </w:p>
        </w:tc>
        <w:tc>
          <w:tcPr>
            <w:tcW w:w="2456"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5865,00</w:t>
            </w:r>
          </w:p>
        </w:tc>
      </w:tr>
      <w:tr w:rsidR="00927886" w:rsidRPr="00EB4559" w:rsidTr="00F24387">
        <w:trPr>
          <w:trHeight w:val="265"/>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3</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Транспортные расходы</w:t>
            </w:r>
          </w:p>
        </w:tc>
        <w:tc>
          <w:tcPr>
            <w:tcW w:w="2456"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24640,00</w:t>
            </w:r>
          </w:p>
        </w:tc>
      </w:tr>
      <w:tr w:rsidR="00927886" w:rsidRPr="00EB4559" w:rsidTr="00F24387">
        <w:trPr>
          <w:trHeight w:val="265"/>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4</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Рентабельность</w:t>
            </w:r>
          </w:p>
        </w:tc>
        <w:tc>
          <w:tcPr>
            <w:tcW w:w="2456"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8620,50</w:t>
            </w:r>
          </w:p>
        </w:tc>
      </w:tr>
      <w:tr w:rsidR="00927886" w:rsidRPr="00EB4559" w:rsidTr="00F24387">
        <w:trPr>
          <w:trHeight w:val="265"/>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5</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Итого стоимость работ (за месяц)</w:t>
            </w:r>
          </w:p>
        </w:tc>
        <w:tc>
          <w:tcPr>
            <w:tcW w:w="2456" w:type="dxa"/>
            <w:shd w:val="clear" w:color="auto" w:fill="auto"/>
          </w:tcPr>
          <w:p w:rsidR="00927886" w:rsidRDefault="00927886" w:rsidP="00927886">
            <w:pPr>
              <w:tabs>
                <w:tab w:val="left" w:pos="70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66090,50</w:t>
            </w:r>
          </w:p>
        </w:tc>
      </w:tr>
      <w:tr w:rsidR="00927886" w:rsidRPr="00EB4559" w:rsidTr="00F24387">
        <w:trPr>
          <w:trHeight w:val="559"/>
        </w:trPr>
        <w:tc>
          <w:tcPr>
            <w:tcW w:w="1853"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6</w:t>
            </w:r>
          </w:p>
        </w:tc>
        <w:tc>
          <w:tcPr>
            <w:tcW w:w="6342" w:type="dxa"/>
            <w:shd w:val="clear" w:color="auto" w:fill="auto"/>
          </w:tcPr>
          <w:p w:rsidR="00927886" w:rsidRPr="00EB4559" w:rsidRDefault="00927886" w:rsidP="00927886">
            <w:pPr>
              <w:tabs>
                <w:tab w:val="left" w:pos="7005"/>
              </w:tabs>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Итого стоимость работ </w:t>
            </w:r>
            <w:r w:rsidRPr="00EB4559">
              <w:rPr>
                <w:rFonts w:ascii="Times New Roman" w:hAnsi="Times New Roman" w:cs="Times New Roman"/>
                <w:sz w:val="24"/>
                <w:szCs w:val="24"/>
              </w:rPr>
              <w:t>с даты заключения контракта по 31.12.2022</w:t>
            </w:r>
            <w:r>
              <w:rPr>
                <w:rFonts w:ascii="Times New Roman" w:hAnsi="Times New Roman" w:cs="Times New Roman"/>
                <w:sz w:val="24"/>
                <w:szCs w:val="24"/>
              </w:rPr>
              <w:t xml:space="preserve"> г.</w:t>
            </w:r>
          </w:p>
        </w:tc>
        <w:tc>
          <w:tcPr>
            <w:tcW w:w="2456" w:type="dxa"/>
            <w:shd w:val="clear" w:color="auto" w:fill="auto"/>
          </w:tcPr>
          <w:p w:rsidR="00927886" w:rsidRPr="00EB4559" w:rsidRDefault="00927886" w:rsidP="00927886">
            <w:pPr>
              <w:tabs>
                <w:tab w:val="left" w:pos="7005"/>
              </w:tabs>
              <w:spacing w:after="0" w:line="240" w:lineRule="auto"/>
              <w:jc w:val="center"/>
              <w:rPr>
                <w:rFonts w:ascii="Times New Roman" w:eastAsia="Times New Roman" w:hAnsi="Times New Roman" w:cs="Times New Roman"/>
                <w:b/>
                <w:sz w:val="24"/>
                <w:szCs w:val="24"/>
              </w:rPr>
            </w:pPr>
            <w:r w:rsidRPr="00E74DD8">
              <w:rPr>
                <w:rFonts w:ascii="Times New Roman" w:eastAsia="Times New Roman" w:hAnsi="Times New Roman" w:cs="Times New Roman"/>
                <w:sz w:val="24"/>
                <w:szCs w:val="24"/>
                <w:lang w:eastAsia="ru-RU"/>
              </w:rPr>
              <w:t>79350.00</w:t>
            </w:r>
          </w:p>
        </w:tc>
      </w:tr>
    </w:tbl>
    <w:p w:rsidR="003756BF" w:rsidRPr="00EB4559" w:rsidRDefault="003756BF" w:rsidP="003756BF">
      <w:pPr>
        <w:pStyle w:val="ConsPlusNormal"/>
        <w:ind w:firstLine="0"/>
        <w:outlineLvl w:val="1"/>
        <w:rPr>
          <w:rFonts w:ascii="Times New Roman" w:hAnsi="Times New Roman" w:cs="Times New Roman"/>
          <w:sz w:val="24"/>
          <w:szCs w:val="24"/>
        </w:rPr>
      </w:pPr>
    </w:p>
    <w:p w:rsidR="003756BF" w:rsidRPr="00EB4559" w:rsidRDefault="003756BF" w:rsidP="003756BF">
      <w:pPr>
        <w:spacing w:after="0" w:line="240" w:lineRule="auto"/>
        <w:rPr>
          <w:rFonts w:ascii="Times New Roman" w:eastAsia="Times New Roman" w:hAnsi="Times New Roman" w:cs="Times New Roman"/>
          <w:b/>
          <w:sz w:val="24"/>
          <w:szCs w:val="24"/>
        </w:rPr>
      </w:pPr>
      <w:r w:rsidRPr="00EB4559">
        <w:rPr>
          <w:rFonts w:ascii="Times New Roman" w:eastAsia="Times New Roman" w:hAnsi="Times New Roman" w:cs="Times New Roman"/>
          <w:b/>
          <w:sz w:val="24"/>
          <w:szCs w:val="24"/>
        </w:rPr>
        <w:t xml:space="preserve">Заказчик:   </w:t>
      </w:r>
      <w:r w:rsidR="00F24387">
        <w:rPr>
          <w:rFonts w:ascii="Times New Roman" w:eastAsia="Times New Roman" w:hAnsi="Times New Roman" w:cs="Times New Roman"/>
          <w:b/>
          <w:sz w:val="24"/>
          <w:szCs w:val="24"/>
        </w:rPr>
        <w:t xml:space="preserve">                                                                  </w:t>
      </w:r>
      <w:r w:rsidRPr="00EB4559">
        <w:rPr>
          <w:rFonts w:ascii="Times New Roman" w:eastAsia="Times New Roman" w:hAnsi="Times New Roman" w:cs="Times New Roman"/>
          <w:b/>
          <w:sz w:val="24"/>
          <w:szCs w:val="24"/>
        </w:rPr>
        <w:t>Подрядчик:</w:t>
      </w:r>
    </w:p>
    <w:p w:rsidR="003756BF" w:rsidRPr="00EB4559" w:rsidRDefault="003756BF" w:rsidP="003756BF">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5328"/>
        <w:gridCol w:w="5328"/>
      </w:tblGrid>
      <w:tr w:rsidR="003756BF" w:rsidRPr="00EB4559" w:rsidTr="000F4CA2">
        <w:trPr>
          <w:trHeight w:val="1158"/>
        </w:trPr>
        <w:tc>
          <w:tcPr>
            <w:tcW w:w="5328" w:type="dxa"/>
          </w:tcPr>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Руководитель администрации</w:t>
            </w:r>
          </w:p>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городского поселения «Микунь» </w:t>
            </w: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 xml:space="preserve">____________________/ </w:t>
            </w:r>
            <w:proofErr w:type="spellStart"/>
            <w:r w:rsidRPr="00EB4559">
              <w:rPr>
                <w:rFonts w:ascii="Times New Roman" w:eastAsia="Times New Roman" w:hAnsi="Times New Roman" w:cs="Times New Roman"/>
                <w:sz w:val="24"/>
                <w:szCs w:val="24"/>
              </w:rPr>
              <w:t>В.А.Розмысло</w:t>
            </w:r>
            <w:proofErr w:type="spellEnd"/>
            <w:r w:rsidRPr="00EB4559">
              <w:rPr>
                <w:rFonts w:ascii="Times New Roman" w:eastAsia="Times New Roman" w:hAnsi="Times New Roman" w:cs="Times New Roman"/>
                <w:sz w:val="24"/>
                <w:szCs w:val="24"/>
              </w:rPr>
              <w:t>/</w:t>
            </w:r>
          </w:p>
        </w:tc>
        <w:tc>
          <w:tcPr>
            <w:tcW w:w="5328" w:type="dxa"/>
          </w:tcPr>
          <w:p w:rsidR="003756BF" w:rsidRPr="00EB4559" w:rsidRDefault="00072EFC" w:rsidP="000F4C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3756BF" w:rsidP="000F4CA2">
            <w:pPr>
              <w:spacing w:after="0" w:line="240" w:lineRule="auto"/>
              <w:rPr>
                <w:rFonts w:ascii="Times New Roman" w:eastAsia="Times New Roman" w:hAnsi="Times New Roman" w:cs="Times New Roman"/>
                <w:sz w:val="24"/>
                <w:szCs w:val="24"/>
              </w:rPr>
            </w:pPr>
          </w:p>
          <w:p w:rsidR="003756BF" w:rsidRPr="00EB4559" w:rsidRDefault="003756BF" w:rsidP="000F4CA2">
            <w:pPr>
              <w:spacing w:after="0" w:line="240" w:lineRule="auto"/>
              <w:rPr>
                <w:rFonts w:ascii="Times New Roman" w:eastAsia="Times New Roman" w:hAnsi="Times New Roman" w:cs="Times New Roman"/>
                <w:sz w:val="24"/>
                <w:szCs w:val="24"/>
              </w:rPr>
            </w:pPr>
            <w:r w:rsidRPr="00EB4559">
              <w:rPr>
                <w:rFonts w:ascii="Times New Roman" w:eastAsia="Times New Roman" w:hAnsi="Times New Roman" w:cs="Times New Roman"/>
                <w:sz w:val="24"/>
                <w:szCs w:val="24"/>
              </w:rPr>
              <w:t>_____________________ /</w:t>
            </w:r>
            <w:r w:rsidR="00E53738" w:rsidRPr="001E78ED">
              <w:rPr>
                <w:rFonts w:ascii="Times New Roman" w:hAnsi="Times New Roman"/>
                <w:bCs/>
                <w:iCs/>
                <w:sz w:val="24"/>
                <w:szCs w:val="24"/>
              </w:rPr>
              <w:t xml:space="preserve"> А.А.</w:t>
            </w:r>
            <w:r w:rsidR="00E53738">
              <w:rPr>
                <w:rFonts w:ascii="Times New Roman" w:hAnsi="Times New Roman"/>
                <w:bCs/>
                <w:iCs/>
                <w:sz w:val="24"/>
                <w:szCs w:val="24"/>
              </w:rPr>
              <w:t xml:space="preserve"> </w:t>
            </w:r>
            <w:proofErr w:type="spellStart"/>
            <w:r w:rsidR="00E53738" w:rsidRPr="001E78ED">
              <w:rPr>
                <w:rFonts w:ascii="Times New Roman" w:hAnsi="Times New Roman"/>
                <w:bCs/>
                <w:iCs/>
                <w:sz w:val="24"/>
                <w:szCs w:val="24"/>
              </w:rPr>
              <w:t>Ганов</w:t>
            </w:r>
            <w:proofErr w:type="spellEnd"/>
            <w:r w:rsidR="00E53738" w:rsidRPr="00EB4559">
              <w:rPr>
                <w:rFonts w:ascii="Times New Roman" w:eastAsia="Times New Roman" w:hAnsi="Times New Roman" w:cs="Times New Roman"/>
                <w:sz w:val="24"/>
                <w:szCs w:val="24"/>
              </w:rPr>
              <w:t xml:space="preserve"> </w:t>
            </w:r>
            <w:r w:rsidRPr="00EB4559">
              <w:rPr>
                <w:rFonts w:ascii="Times New Roman" w:eastAsia="Times New Roman" w:hAnsi="Times New Roman" w:cs="Times New Roman"/>
                <w:sz w:val="24"/>
                <w:szCs w:val="24"/>
              </w:rPr>
              <w:t>/</w:t>
            </w:r>
          </w:p>
        </w:tc>
      </w:tr>
    </w:tbl>
    <w:p w:rsidR="00991ADA" w:rsidRPr="00EB4559" w:rsidRDefault="00991ADA" w:rsidP="00E53738">
      <w:pPr>
        <w:spacing w:after="0" w:line="240" w:lineRule="auto"/>
        <w:rPr>
          <w:rFonts w:ascii="Times New Roman" w:eastAsia="Times New Roman" w:hAnsi="Times New Roman" w:cs="Times New Roman"/>
          <w:sz w:val="24"/>
          <w:szCs w:val="24"/>
          <w:lang w:eastAsia="ru-RU"/>
        </w:rPr>
      </w:pPr>
    </w:p>
    <w:sectPr w:rsidR="00991ADA" w:rsidRPr="00EB4559" w:rsidSect="00EB4559">
      <w:footerReference w:type="even" r:id="rId9"/>
      <w:footerReference w:type="default" r:id="rId10"/>
      <w:pgSz w:w="11906" w:h="16838"/>
      <w:pgMar w:top="1134" w:right="709" w:bottom="567"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FE6" w:rsidRDefault="00E72FE6">
      <w:pPr>
        <w:spacing w:after="0" w:line="240" w:lineRule="auto"/>
      </w:pPr>
      <w:r>
        <w:separator/>
      </w:r>
    </w:p>
  </w:endnote>
  <w:endnote w:type="continuationSeparator" w:id="0">
    <w:p w:rsidR="00E72FE6" w:rsidRDefault="00E7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8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E92" w:rsidRDefault="00747F67" w:rsidP="00461A3F">
    <w:pPr>
      <w:pStyle w:val="ae"/>
      <w:framePr w:wrap="around" w:vAnchor="text" w:hAnchor="margin" w:xAlign="right" w:y="1"/>
      <w:rPr>
        <w:rStyle w:val="af0"/>
      </w:rPr>
    </w:pPr>
    <w:r>
      <w:rPr>
        <w:rStyle w:val="af0"/>
      </w:rPr>
      <w:fldChar w:fldCharType="begin"/>
    </w:r>
    <w:r w:rsidR="006A1E92">
      <w:rPr>
        <w:rStyle w:val="af0"/>
      </w:rPr>
      <w:instrText xml:space="preserve">PAGE  </w:instrText>
    </w:r>
    <w:r>
      <w:rPr>
        <w:rStyle w:val="af0"/>
      </w:rPr>
      <w:fldChar w:fldCharType="separate"/>
    </w:r>
    <w:r w:rsidR="006A1E92">
      <w:rPr>
        <w:rStyle w:val="af0"/>
        <w:noProof/>
      </w:rPr>
      <w:t>19</w:t>
    </w:r>
    <w:r>
      <w:rPr>
        <w:rStyle w:val="af0"/>
      </w:rPr>
      <w:fldChar w:fldCharType="end"/>
    </w:r>
  </w:p>
  <w:p w:rsidR="006A1E92" w:rsidRDefault="006A1E92" w:rsidP="00461A3F">
    <w:pPr>
      <w:pStyle w:val="ae"/>
      <w:ind w:right="360"/>
    </w:pPr>
  </w:p>
  <w:p w:rsidR="006A1E92" w:rsidRDefault="006A1E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E92" w:rsidRPr="00964A19" w:rsidRDefault="006A1E92" w:rsidP="00964A19">
    <w:pPr>
      <w:pStyle w:val="a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FE6" w:rsidRDefault="00E72FE6">
      <w:pPr>
        <w:spacing w:after="0" w:line="240" w:lineRule="auto"/>
      </w:pPr>
      <w:r>
        <w:separator/>
      </w:r>
    </w:p>
  </w:footnote>
  <w:footnote w:type="continuationSeparator" w:id="0">
    <w:p w:rsidR="00E72FE6" w:rsidRDefault="00E72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15:restartNumberingAfterBreak="0">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6"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15:restartNumberingAfterBreak="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1" w15:restartNumberingAfterBreak="0">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2" w15:restartNumberingAfterBreak="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4" w15:restartNumberingAfterBreak="0">
    <w:nsid w:val="16486B73"/>
    <w:multiLevelType w:val="multilevel"/>
    <w:tmpl w:val="F87EAA3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17"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19" w15:restartNumberingAfterBreak="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2A4D1037"/>
    <w:multiLevelType w:val="hybridMultilevel"/>
    <w:tmpl w:val="147077E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113EAF"/>
    <w:multiLevelType w:val="hybridMultilevel"/>
    <w:tmpl w:val="FAE6D7DE"/>
    <w:lvl w:ilvl="0" w:tplc="0419000F">
      <w:start w:val="1"/>
      <w:numFmt w:val="decimal"/>
      <w:lvlText w:val="%1."/>
      <w:lvlJc w:val="left"/>
      <w:pPr>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4B00DD8"/>
    <w:multiLevelType w:val="hybridMultilevel"/>
    <w:tmpl w:val="0240B90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1D277C"/>
    <w:multiLevelType w:val="hybridMultilevel"/>
    <w:tmpl w:val="FADA0DC2"/>
    <w:lvl w:ilvl="0" w:tplc="A570538E">
      <w:start w:val="1"/>
      <w:numFmt w:val="decimal"/>
      <w:lvlText w:val="%1."/>
      <w:lvlJc w:val="left"/>
      <w:pPr>
        <w:ind w:left="1065" w:hanging="360"/>
      </w:pPr>
      <w:rPr>
        <w:rFonts w:eastAsia="Times New Roman"/>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401B04DC"/>
    <w:multiLevelType w:val="multilevel"/>
    <w:tmpl w:val="5D3081F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CF0554C"/>
    <w:multiLevelType w:val="hybridMultilevel"/>
    <w:tmpl w:val="1A54755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F5E7EC1"/>
    <w:multiLevelType w:val="hybridMultilevel"/>
    <w:tmpl w:val="D3CA81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6331BA"/>
    <w:multiLevelType w:val="hybridMultilevel"/>
    <w:tmpl w:val="3C12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85606C"/>
    <w:multiLevelType w:val="multilevel"/>
    <w:tmpl w:val="903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741810"/>
    <w:multiLevelType w:val="multilevel"/>
    <w:tmpl w:val="B70AAB36"/>
    <w:lvl w:ilvl="0">
      <w:start w:val="6"/>
      <w:numFmt w:val="decimal"/>
      <w:lvlText w:val="%1."/>
      <w:lvlJc w:val="left"/>
      <w:pPr>
        <w:tabs>
          <w:tab w:val="num" w:pos="360"/>
        </w:tabs>
        <w:ind w:left="360" w:hanging="360"/>
      </w:pPr>
      <w:rPr>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58D7620"/>
    <w:multiLevelType w:val="hybridMultilevel"/>
    <w:tmpl w:val="75108AB2"/>
    <w:lvl w:ilvl="0" w:tplc="647C5A7A">
      <w:start w:val="1"/>
      <w:numFmt w:val="decimal"/>
      <w:lvlText w:val="%1."/>
      <w:lvlJc w:val="left"/>
      <w:pPr>
        <w:ind w:left="1353" w:hanging="360"/>
      </w:pPr>
      <w:rPr>
        <w:b/>
        <w:i w:val="0"/>
      </w:rPr>
    </w:lvl>
    <w:lvl w:ilvl="1" w:tplc="04190019">
      <w:start w:val="3"/>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721025E"/>
    <w:multiLevelType w:val="hybridMultilevel"/>
    <w:tmpl w:val="8A766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2"/>
  </w:num>
  <w:num w:numId="4">
    <w:abstractNumId w:val="12"/>
  </w:num>
  <w:num w:numId="5">
    <w:abstractNumId w:val="21"/>
  </w:num>
  <w:num w:numId="6">
    <w:abstractNumId w:val="31"/>
  </w:num>
  <w:num w:numId="7">
    <w:abstractNumId w:val="19"/>
  </w:num>
  <w:num w:numId="8">
    <w:abstractNumId w:val="29"/>
  </w:num>
  <w:num w:numId="9">
    <w:abstractNumId w:val="34"/>
  </w:num>
  <w:num w:numId="10">
    <w:abstractNumId w:val="30"/>
  </w:num>
  <w:num w:numId="11">
    <w:abstractNumId w:val="16"/>
  </w:num>
  <w:num w:numId="12">
    <w:abstractNumId w:val="14"/>
  </w:num>
  <w:num w:numId="13">
    <w:abstractNumId w:val="35"/>
  </w:num>
  <w:num w:numId="14">
    <w:abstractNumId w:val="23"/>
  </w:num>
  <w:num w:numId="15">
    <w:abstractNumId w:val="20"/>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A3F"/>
    <w:rsid w:val="00000C85"/>
    <w:rsid w:val="00000D41"/>
    <w:rsid w:val="00001336"/>
    <w:rsid w:val="00001F86"/>
    <w:rsid w:val="000025F1"/>
    <w:rsid w:val="00002656"/>
    <w:rsid w:val="00002AE7"/>
    <w:rsid w:val="0000345D"/>
    <w:rsid w:val="00003BF9"/>
    <w:rsid w:val="00005BA0"/>
    <w:rsid w:val="00006AFD"/>
    <w:rsid w:val="000075D2"/>
    <w:rsid w:val="0001045D"/>
    <w:rsid w:val="0001172F"/>
    <w:rsid w:val="00012E4D"/>
    <w:rsid w:val="00012E93"/>
    <w:rsid w:val="00013183"/>
    <w:rsid w:val="00014221"/>
    <w:rsid w:val="000147AB"/>
    <w:rsid w:val="00014A76"/>
    <w:rsid w:val="00015085"/>
    <w:rsid w:val="0002175C"/>
    <w:rsid w:val="0002216B"/>
    <w:rsid w:val="00024875"/>
    <w:rsid w:val="00026FB2"/>
    <w:rsid w:val="00027A54"/>
    <w:rsid w:val="00027AD7"/>
    <w:rsid w:val="00030414"/>
    <w:rsid w:val="00030F21"/>
    <w:rsid w:val="00031155"/>
    <w:rsid w:val="000318ED"/>
    <w:rsid w:val="00033571"/>
    <w:rsid w:val="00034D88"/>
    <w:rsid w:val="000351BA"/>
    <w:rsid w:val="0003562A"/>
    <w:rsid w:val="0003578B"/>
    <w:rsid w:val="0003670B"/>
    <w:rsid w:val="00036CAD"/>
    <w:rsid w:val="00036FC4"/>
    <w:rsid w:val="00037263"/>
    <w:rsid w:val="00037BAD"/>
    <w:rsid w:val="000415E1"/>
    <w:rsid w:val="00042809"/>
    <w:rsid w:val="00042A5C"/>
    <w:rsid w:val="00043AB8"/>
    <w:rsid w:val="00044991"/>
    <w:rsid w:val="000460DD"/>
    <w:rsid w:val="000505AF"/>
    <w:rsid w:val="0005261D"/>
    <w:rsid w:val="00052823"/>
    <w:rsid w:val="00053541"/>
    <w:rsid w:val="00055FC2"/>
    <w:rsid w:val="00057448"/>
    <w:rsid w:val="00060291"/>
    <w:rsid w:val="000615FA"/>
    <w:rsid w:val="00062EBA"/>
    <w:rsid w:val="00063186"/>
    <w:rsid w:val="000644FF"/>
    <w:rsid w:val="000648A1"/>
    <w:rsid w:val="00065541"/>
    <w:rsid w:val="00065671"/>
    <w:rsid w:val="00066542"/>
    <w:rsid w:val="000672A4"/>
    <w:rsid w:val="00071881"/>
    <w:rsid w:val="00071C32"/>
    <w:rsid w:val="00072791"/>
    <w:rsid w:val="00072EFC"/>
    <w:rsid w:val="000730B0"/>
    <w:rsid w:val="000741F4"/>
    <w:rsid w:val="0007705E"/>
    <w:rsid w:val="000776ED"/>
    <w:rsid w:val="00077AF2"/>
    <w:rsid w:val="00080AE5"/>
    <w:rsid w:val="00081E3C"/>
    <w:rsid w:val="0008363D"/>
    <w:rsid w:val="00083D08"/>
    <w:rsid w:val="000865A2"/>
    <w:rsid w:val="0009464F"/>
    <w:rsid w:val="000978A7"/>
    <w:rsid w:val="000A03E9"/>
    <w:rsid w:val="000A2BB2"/>
    <w:rsid w:val="000A5915"/>
    <w:rsid w:val="000B435D"/>
    <w:rsid w:val="000B5005"/>
    <w:rsid w:val="000B55A4"/>
    <w:rsid w:val="000B6D3F"/>
    <w:rsid w:val="000B79C0"/>
    <w:rsid w:val="000C16A6"/>
    <w:rsid w:val="000C1704"/>
    <w:rsid w:val="000C1967"/>
    <w:rsid w:val="000C27CF"/>
    <w:rsid w:val="000C32EB"/>
    <w:rsid w:val="000C6464"/>
    <w:rsid w:val="000C716F"/>
    <w:rsid w:val="000C7227"/>
    <w:rsid w:val="000C79A8"/>
    <w:rsid w:val="000D1552"/>
    <w:rsid w:val="000D1DD1"/>
    <w:rsid w:val="000D227E"/>
    <w:rsid w:val="000D2349"/>
    <w:rsid w:val="000D287F"/>
    <w:rsid w:val="000D2A05"/>
    <w:rsid w:val="000D2F15"/>
    <w:rsid w:val="000D3267"/>
    <w:rsid w:val="000D3BB9"/>
    <w:rsid w:val="000D4474"/>
    <w:rsid w:val="000D4E47"/>
    <w:rsid w:val="000E0034"/>
    <w:rsid w:val="000E0C31"/>
    <w:rsid w:val="000E3873"/>
    <w:rsid w:val="000E48C0"/>
    <w:rsid w:val="000E4987"/>
    <w:rsid w:val="000E4EBD"/>
    <w:rsid w:val="000E61DC"/>
    <w:rsid w:val="000E6316"/>
    <w:rsid w:val="000F07E1"/>
    <w:rsid w:val="000F0E3B"/>
    <w:rsid w:val="000F1B55"/>
    <w:rsid w:val="000F1D52"/>
    <w:rsid w:val="000F2BE0"/>
    <w:rsid w:val="000F2E1D"/>
    <w:rsid w:val="000F4CA2"/>
    <w:rsid w:val="000F5B81"/>
    <w:rsid w:val="000F70B0"/>
    <w:rsid w:val="000F7133"/>
    <w:rsid w:val="000F7BDB"/>
    <w:rsid w:val="00100235"/>
    <w:rsid w:val="00103F9B"/>
    <w:rsid w:val="0010434F"/>
    <w:rsid w:val="001048D3"/>
    <w:rsid w:val="00105618"/>
    <w:rsid w:val="001060B1"/>
    <w:rsid w:val="00106485"/>
    <w:rsid w:val="001104FB"/>
    <w:rsid w:val="00110C62"/>
    <w:rsid w:val="001113FC"/>
    <w:rsid w:val="00111D74"/>
    <w:rsid w:val="00112449"/>
    <w:rsid w:val="00115968"/>
    <w:rsid w:val="00115E12"/>
    <w:rsid w:val="001164E7"/>
    <w:rsid w:val="00117211"/>
    <w:rsid w:val="001177AB"/>
    <w:rsid w:val="00117D89"/>
    <w:rsid w:val="001203D5"/>
    <w:rsid w:val="00121757"/>
    <w:rsid w:val="001254FD"/>
    <w:rsid w:val="0012551A"/>
    <w:rsid w:val="0012568D"/>
    <w:rsid w:val="00125D01"/>
    <w:rsid w:val="0012666C"/>
    <w:rsid w:val="00126CDD"/>
    <w:rsid w:val="00126E76"/>
    <w:rsid w:val="00127B52"/>
    <w:rsid w:val="00127D4D"/>
    <w:rsid w:val="0013137D"/>
    <w:rsid w:val="001318B3"/>
    <w:rsid w:val="00132484"/>
    <w:rsid w:val="00132DCF"/>
    <w:rsid w:val="00133A64"/>
    <w:rsid w:val="00133AEA"/>
    <w:rsid w:val="00134075"/>
    <w:rsid w:val="001347F8"/>
    <w:rsid w:val="00136012"/>
    <w:rsid w:val="001361A1"/>
    <w:rsid w:val="00136A44"/>
    <w:rsid w:val="001419C3"/>
    <w:rsid w:val="00144889"/>
    <w:rsid w:val="00144F39"/>
    <w:rsid w:val="00145540"/>
    <w:rsid w:val="00145597"/>
    <w:rsid w:val="0014794C"/>
    <w:rsid w:val="00147A0E"/>
    <w:rsid w:val="0015068B"/>
    <w:rsid w:val="001512AE"/>
    <w:rsid w:val="0015286D"/>
    <w:rsid w:val="00152AF6"/>
    <w:rsid w:val="00152C4A"/>
    <w:rsid w:val="00152DD5"/>
    <w:rsid w:val="00153145"/>
    <w:rsid w:val="00153F5D"/>
    <w:rsid w:val="001547A1"/>
    <w:rsid w:val="00154D84"/>
    <w:rsid w:val="00156E12"/>
    <w:rsid w:val="00160B26"/>
    <w:rsid w:val="001625AD"/>
    <w:rsid w:val="00162C09"/>
    <w:rsid w:val="00164070"/>
    <w:rsid w:val="001654DD"/>
    <w:rsid w:val="00166902"/>
    <w:rsid w:val="001675ED"/>
    <w:rsid w:val="001678B8"/>
    <w:rsid w:val="001708B6"/>
    <w:rsid w:val="00170CE9"/>
    <w:rsid w:val="00172033"/>
    <w:rsid w:val="001723AF"/>
    <w:rsid w:val="00173577"/>
    <w:rsid w:val="00173874"/>
    <w:rsid w:val="00175728"/>
    <w:rsid w:val="001779D0"/>
    <w:rsid w:val="00177A4B"/>
    <w:rsid w:val="00180DFD"/>
    <w:rsid w:val="0018148D"/>
    <w:rsid w:val="001817F2"/>
    <w:rsid w:val="00182D9A"/>
    <w:rsid w:val="00183A68"/>
    <w:rsid w:val="00183C8B"/>
    <w:rsid w:val="00186697"/>
    <w:rsid w:val="001868CF"/>
    <w:rsid w:val="00187070"/>
    <w:rsid w:val="0019046B"/>
    <w:rsid w:val="001907D7"/>
    <w:rsid w:val="00193907"/>
    <w:rsid w:val="00196042"/>
    <w:rsid w:val="00196385"/>
    <w:rsid w:val="00197E2A"/>
    <w:rsid w:val="001A08AB"/>
    <w:rsid w:val="001A0A34"/>
    <w:rsid w:val="001A0B8C"/>
    <w:rsid w:val="001A23FB"/>
    <w:rsid w:val="001A4261"/>
    <w:rsid w:val="001A4F83"/>
    <w:rsid w:val="001A5086"/>
    <w:rsid w:val="001A5A52"/>
    <w:rsid w:val="001A5CFC"/>
    <w:rsid w:val="001B13B7"/>
    <w:rsid w:val="001B1D43"/>
    <w:rsid w:val="001B1EA7"/>
    <w:rsid w:val="001B20F2"/>
    <w:rsid w:val="001B3944"/>
    <w:rsid w:val="001B3CBC"/>
    <w:rsid w:val="001B51AF"/>
    <w:rsid w:val="001B613A"/>
    <w:rsid w:val="001B6475"/>
    <w:rsid w:val="001B76CF"/>
    <w:rsid w:val="001C129A"/>
    <w:rsid w:val="001C3088"/>
    <w:rsid w:val="001C371D"/>
    <w:rsid w:val="001C3883"/>
    <w:rsid w:val="001C3B0F"/>
    <w:rsid w:val="001C410A"/>
    <w:rsid w:val="001C7B7C"/>
    <w:rsid w:val="001D03E8"/>
    <w:rsid w:val="001D1143"/>
    <w:rsid w:val="001D31ED"/>
    <w:rsid w:val="001D3C21"/>
    <w:rsid w:val="001D42D8"/>
    <w:rsid w:val="001D4D57"/>
    <w:rsid w:val="001D5D16"/>
    <w:rsid w:val="001D676D"/>
    <w:rsid w:val="001D67C1"/>
    <w:rsid w:val="001D7A57"/>
    <w:rsid w:val="001E0E6C"/>
    <w:rsid w:val="001E10EF"/>
    <w:rsid w:val="001E52E0"/>
    <w:rsid w:val="001E7080"/>
    <w:rsid w:val="001F1D46"/>
    <w:rsid w:val="001F2797"/>
    <w:rsid w:val="001F2888"/>
    <w:rsid w:val="001F2D08"/>
    <w:rsid w:val="001F2E22"/>
    <w:rsid w:val="001F7524"/>
    <w:rsid w:val="001F7BFE"/>
    <w:rsid w:val="002007D4"/>
    <w:rsid w:val="00200CC1"/>
    <w:rsid w:val="002028AA"/>
    <w:rsid w:val="00205A92"/>
    <w:rsid w:val="00211424"/>
    <w:rsid w:val="002135BF"/>
    <w:rsid w:val="0021589D"/>
    <w:rsid w:val="002162B9"/>
    <w:rsid w:val="00216515"/>
    <w:rsid w:val="00221486"/>
    <w:rsid w:val="002225E5"/>
    <w:rsid w:val="00223735"/>
    <w:rsid w:val="002260B9"/>
    <w:rsid w:val="00226182"/>
    <w:rsid w:val="00226E36"/>
    <w:rsid w:val="0023105B"/>
    <w:rsid w:val="00231B7F"/>
    <w:rsid w:val="00236C33"/>
    <w:rsid w:val="002371BD"/>
    <w:rsid w:val="002375EB"/>
    <w:rsid w:val="00240363"/>
    <w:rsid w:val="002414B3"/>
    <w:rsid w:val="00242277"/>
    <w:rsid w:val="0024289C"/>
    <w:rsid w:val="002460C7"/>
    <w:rsid w:val="002464C9"/>
    <w:rsid w:val="002478F5"/>
    <w:rsid w:val="002508F8"/>
    <w:rsid w:val="002509C9"/>
    <w:rsid w:val="00250F65"/>
    <w:rsid w:val="00251A51"/>
    <w:rsid w:val="00251C1B"/>
    <w:rsid w:val="002523DD"/>
    <w:rsid w:val="00252937"/>
    <w:rsid w:val="0025627E"/>
    <w:rsid w:val="00256830"/>
    <w:rsid w:val="00256908"/>
    <w:rsid w:val="0025696E"/>
    <w:rsid w:val="00256F0E"/>
    <w:rsid w:val="002572BD"/>
    <w:rsid w:val="00261DC8"/>
    <w:rsid w:val="00264DC6"/>
    <w:rsid w:val="0026541C"/>
    <w:rsid w:val="00265B44"/>
    <w:rsid w:val="002661C4"/>
    <w:rsid w:val="00267320"/>
    <w:rsid w:val="00267E5E"/>
    <w:rsid w:val="00271798"/>
    <w:rsid w:val="00272E5B"/>
    <w:rsid w:val="0027382B"/>
    <w:rsid w:val="00275926"/>
    <w:rsid w:val="002761C5"/>
    <w:rsid w:val="002767D5"/>
    <w:rsid w:val="00280949"/>
    <w:rsid w:val="00280EEC"/>
    <w:rsid w:val="0028121A"/>
    <w:rsid w:val="00281342"/>
    <w:rsid w:val="00281706"/>
    <w:rsid w:val="00281B0F"/>
    <w:rsid w:val="00281CC1"/>
    <w:rsid w:val="002827E1"/>
    <w:rsid w:val="002828DF"/>
    <w:rsid w:val="00283E23"/>
    <w:rsid w:val="0028753B"/>
    <w:rsid w:val="002900B3"/>
    <w:rsid w:val="00290D1B"/>
    <w:rsid w:val="00290DE3"/>
    <w:rsid w:val="00291033"/>
    <w:rsid w:val="00292495"/>
    <w:rsid w:val="002939AB"/>
    <w:rsid w:val="00294AD3"/>
    <w:rsid w:val="00295CAE"/>
    <w:rsid w:val="00295D97"/>
    <w:rsid w:val="002A1912"/>
    <w:rsid w:val="002A29FC"/>
    <w:rsid w:val="002A399D"/>
    <w:rsid w:val="002A4F13"/>
    <w:rsid w:val="002A53C3"/>
    <w:rsid w:val="002A55C2"/>
    <w:rsid w:val="002A6829"/>
    <w:rsid w:val="002A7756"/>
    <w:rsid w:val="002B0747"/>
    <w:rsid w:val="002B0BEC"/>
    <w:rsid w:val="002B277C"/>
    <w:rsid w:val="002B57B6"/>
    <w:rsid w:val="002B57BC"/>
    <w:rsid w:val="002C1755"/>
    <w:rsid w:val="002C21C1"/>
    <w:rsid w:val="002C2802"/>
    <w:rsid w:val="002C4FAC"/>
    <w:rsid w:val="002C5409"/>
    <w:rsid w:val="002C65DC"/>
    <w:rsid w:val="002D10B4"/>
    <w:rsid w:val="002D135A"/>
    <w:rsid w:val="002D2625"/>
    <w:rsid w:val="002D48F7"/>
    <w:rsid w:val="002D5D67"/>
    <w:rsid w:val="002E0465"/>
    <w:rsid w:val="002E0524"/>
    <w:rsid w:val="002E17CC"/>
    <w:rsid w:val="002E1AF8"/>
    <w:rsid w:val="002E1B28"/>
    <w:rsid w:val="002E2F31"/>
    <w:rsid w:val="002E31E9"/>
    <w:rsid w:val="002E4330"/>
    <w:rsid w:val="002E70BD"/>
    <w:rsid w:val="002E74AA"/>
    <w:rsid w:val="002E754C"/>
    <w:rsid w:val="002E76AA"/>
    <w:rsid w:val="002F282C"/>
    <w:rsid w:val="002F6715"/>
    <w:rsid w:val="002F764F"/>
    <w:rsid w:val="00300504"/>
    <w:rsid w:val="00301ABC"/>
    <w:rsid w:val="00303712"/>
    <w:rsid w:val="00303AD1"/>
    <w:rsid w:val="00303B39"/>
    <w:rsid w:val="003066D3"/>
    <w:rsid w:val="003072BF"/>
    <w:rsid w:val="00310022"/>
    <w:rsid w:val="00310129"/>
    <w:rsid w:val="00312BBB"/>
    <w:rsid w:val="00315C2B"/>
    <w:rsid w:val="003160A8"/>
    <w:rsid w:val="00316EF1"/>
    <w:rsid w:val="003219C2"/>
    <w:rsid w:val="00321C80"/>
    <w:rsid w:val="003220CF"/>
    <w:rsid w:val="00322C03"/>
    <w:rsid w:val="00324390"/>
    <w:rsid w:val="00327BB6"/>
    <w:rsid w:val="00330F78"/>
    <w:rsid w:val="00331625"/>
    <w:rsid w:val="003317F7"/>
    <w:rsid w:val="0033222E"/>
    <w:rsid w:val="00332AEC"/>
    <w:rsid w:val="00333F44"/>
    <w:rsid w:val="00334F3C"/>
    <w:rsid w:val="00334FEA"/>
    <w:rsid w:val="003351AB"/>
    <w:rsid w:val="00335D76"/>
    <w:rsid w:val="00335E45"/>
    <w:rsid w:val="00335F8E"/>
    <w:rsid w:val="00336FA9"/>
    <w:rsid w:val="00337A37"/>
    <w:rsid w:val="00342B58"/>
    <w:rsid w:val="00343231"/>
    <w:rsid w:val="00345966"/>
    <w:rsid w:val="00346731"/>
    <w:rsid w:val="00347F3C"/>
    <w:rsid w:val="00351000"/>
    <w:rsid w:val="003513D8"/>
    <w:rsid w:val="00351B28"/>
    <w:rsid w:val="00353129"/>
    <w:rsid w:val="0035329A"/>
    <w:rsid w:val="003564A7"/>
    <w:rsid w:val="00356AB7"/>
    <w:rsid w:val="003573CE"/>
    <w:rsid w:val="00357A61"/>
    <w:rsid w:val="00357CBC"/>
    <w:rsid w:val="00362000"/>
    <w:rsid w:val="003620F8"/>
    <w:rsid w:val="00362F0E"/>
    <w:rsid w:val="003657CA"/>
    <w:rsid w:val="00365981"/>
    <w:rsid w:val="00365ADD"/>
    <w:rsid w:val="0036694B"/>
    <w:rsid w:val="00366C90"/>
    <w:rsid w:val="00366E7D"/>
    <w:rsid w:val="00367B9E"/>
    <w:rsid w:val="00370AA8"/>
    <w:rsid w:val="00370FCD"/>
    <w:rsid w:val="003722C1"/>
    <w:rsid w:val="00374CDA"/>
    <w:rsid w:val="00374E14"/>
    <w:rsid w:val="00374EFC"/>
    <w:rsid w:val="003756BF"/>
    <w:rsid w:val="00375701"/>
    <w:rsid w:val="003810BB"/>
    <w:rsid w:val="00381CB3"/>
    <w:rsid w:val="00382899"/>
    <w:rsid w:val="0038509A"/>
    <w:rsid w:val="00385ABD"/>
    <w:rsid w:val="00387F60"/>
    <w:rsid w:val="00392437"/>
    <w:rsid w:val="003927AC"/>
    <w:rsid w:val="0039285E"/>
    <w:rsid w:val="00393334"/>
    <w:rsid w:val="00393567"/>
    <w:rsid w:val="00394225"/>
    <w:rsid w:val="00394412"/>
    <w:rsid w:val="00394A99"/>
    <w:rsid w:val="00395095"/>
    <w:rsid w:val="00396A7F"/>
    <w:rsid w:val="00396C56"/>
    <w:rsid w:val="0039706E"/>
    <w:rsid w:val="003970DD"/>
    <w:rsid w:val="00397406"/>
    <w:rsid w:val="0039741D"/>
    <w:rsid w:val="0039743C"/>
    <w:rsid w:val="003A10EA"/>
    <w:rsid w:val="003A2781"/>
    <w:rsid w:val="003A36D8"/>
    <w:rsid w:val="003A3AAB"/>
    <w:rsid w:val="003A472D"/>
    <w:rsid w:val="003A59A3"/>
    <w:rsid w:val="003A5A76"/>
    <w:rsid w:val="003A7D99"/>
    <w:rsid w:val="003B23FC"/>
    <w:rsid w:val="003B2C30"/>
    <w:rsid w:val="003B39D9"/>
    <w:rsid w:val="003B44CD"/>
    <w:rsid w:val="003B4C27"/>
    <w:rsid w:val="003B5554"/>
    <w:rsid w:val="003B59DA"/>
    <w:rsid w:val="003B5BB5"/>
    <w:rsid w:val="003B6CC4"/>
    <w:rsid w:val="003C0340"/>
    <w:rsid w:val="003C360D"/>
    <w:rsid w:val="003C3FCA"/>
    <w:rsid w:val="003C4AA1"/>
    <w:rsid w:val="003C7796"/>
    <w:rsid w:val="003C7BDE"/>
    <w:rsid w:val="003D0138"/>
    <w:rsid w:val="003D0672"/>
    <w:rsid w:val="003D0D9A"/>
    <w:rsid w:val="003D1317"/>
    <w:rsid w:val="003D1ACE"/>
    <w:rsid w:val="003D2258"/>
    <w:rsid w:val="003D336A"/>
    <w:rsid w:val="003D3668"/>
    <w:rsid w:val="003D4113"/>
    <w:rsid w:val="003D4F41"/>
    <w:rsid w:val="003D6CBD"/>
    <w:rsid w:val="003D6D32"/>
    <w:rsid w:val="003D7790"/>
    <w:rsid w:val="003E19E9"/>
    <w:rsid w:val="003E21C9"/>
    <w:rsid w:val="003E3BCB"/>
    <w:rsid w:val="003E499D"/>
    <w:rsid w:val="003E4D29"/>
    <w:rsid w:val="003E7B39"/>
    <w:rsid w:val="003F03AB"/>
    <w:rsid w:val="003F0600"/>
    <w:rsid w:val="003F2694"/>
    <w:rsid w:val="003F2696"/>
    <w:rsid w:val="003F2FC0"/>
    <w:rsid w:val="003F4946"/>
    <w:rsid w:val="003F4A37"/>
    <w:rsid w:val="003F5730"/>
    <w:rsid w:val="003F5BE4"/>
    <w:rsid w:val="003F62BD"/>
    <w:rsid w:val="003F7AD5"/>
    <w:rsid w:val="00400110"/>
    <w:rsid w:val="00401B6C"/>
    <w:rsid w:val="00401FCB"/>
    <w:rsid w:val="00402042"/>
    <w:rsid w:val="004041E2"/>
    <w:rsid w:val="00404379"/>
    <w:rsid w:val="00404B28"/>
    <w:rsid w:val="00404D44"/>
    <w:rsid w:val="00404FA9"/>
    <w:rsid w:val="00406D33"/>
    <w:rsid w:val="004070D1"/>
    <w:rsid w:val="00407EE7"/>
    <w:rsid w:val="00410488"/>
    <w:rsid w:val="0041155C"/>
    <w:rsid w:val="004118F0"/>
    <w:rsid w:val="004123B9"/>
    <w:rsid w:val="00412B79"/>
    <w:rsid w:val="0041306C"/>
    <w:rsid w:val="004139A2"/>
    <w:rsid w:val="00414774"/>
    <w:rsid w:val="00415558"/>
    <w:rsid w:val="00416F81"/>
    <w:rsid w:val="00417DF6"/>
    <w:rsid w:val="00421D92"/>
    <w:rsid w:val="004222C8"/>
    <w:rsid w:val="00422B4D"/>
    <w:rsid w:val="00423C9C"/>
    <w:rsid w:val="00424BCF"/>
    <w:rsid w:val="004264E9"/>
    <w:rsid w:val="00426BFF"/>
    <w:rsid w:val="00427BF9"/>
    <w:rsid w:val="00430035"/>
    <w:rsid w:val="0043122A"/>
    <w:rsid w:val="004337C6"/>
    <w:rsid w:val="004344DB"/>
    <w:rsid w:val="004349BD"/>
    <w:rsid w:val="00434A80"/>
    <w:rsid w:val="004372A2"/>
    <w:rsid w:val="004403AF"/>
    <w:rsid w:val="004424E8"/>
    <w:rsid w:val="00442660"/>
    <w:rsid w:val="00442970"/>
    <w:rsid w:val="00444662"/>
    <w:rsid w:val="00444CDD"/>
    <w:rsid w:val="00444EF9"/>
    <w:rsid w:val="004462EC"/>
    <w:rsid w:val="004467FE"/>
    <w:rsid w:val="004502FC"/>
    <w:rsid w:val="00450985"/>
    <w:rsid w:val="004518F7"/>
    <w:rsid w:val="00453973"/>
    <w:rsid w:val="00453CF2"/>
    <w:rsid w:val="0045607D"/>
    <w:rsid w:val="004572AE"/>
    <w:rsid w:val="004601AC"/>
    <w:rsid w:val="00460FE9"/>
    <w:rsid w:val="0046126E"/>
    <w:rsid w:val="00461A3F"/>
    <w:rsid w:val="004624C0"/>
    <w:rsid w:val="00462A4D"/>
    <w:rsid w:val="00466223"/>
    <w:rsid w:val="0046631C"/>
    <w:rsid w:val="00467F18"/>
    <w:rsid w:val="004700A9"/>
    <w:rsid w:val="00470419"/>
    <w:rsid w:val="00472C19"/>
    <w:rsid w:val="00473622"/>
    <w:rsid w:val="00473A6B"/>
    <w:rsid w:val="004746AB"/>
    <w:rsid w:val="0047541B"/>
    <w:rsid w:val="0047561D"/>
    <w:rsid w:val="00480221"/>
    <w:rsid w:val="00481421"/>
    <w:rsid w:val="00481AE1"/>
    <w:rsid w:val="004838C0"/>
    <w:rsid w:val="00483E5E"/>
    <w:rsid w:val="0048490D"/>
    <w:rsid w:val="0049047E"/>
    <w:rsid w:val="004908B3"/>
    <w:rsid w:val="00495363"/>
    <w:rsid w:val="00495577"/>
    <w:rsid w:val="00496AB4"/>
    <w:rsid w:val="00497083"/>
    <w:rsid w:val="004977B9"/>
    <w:rsid w:val="004979F5"/>
    <w:rsid w:val="004A1FC2"/>
    <w:rsid w:val="004A242D"/>
    <w:rsid w:val="004A2491"/>
    <w:rsid w:val="004A4688"/>
    <w:rsid w:val="004A4DF6"/>
    <w:rsid w:val="004A4E56"/>
    <w:rsid w:val="004A6DE2"/>
    <w:rsid w:val="004A7638"/>
    <w:rsid w:val="004A76CC"/>
    <w:rsid w:val="004B07CA"/>
    <w:rsid w:val="004B146D"/>
    <w:rsid w:val="004B2B4D"/>
    <w:rsid w:val="004B4E11"/>
    <w:rsid w:val="004B71BF"/>
    <w:rsid w:val="004B71FB"/>
    <w:rsid w:val="004B73A0"/>
    <w:rsid w:val="004B7DE1"/>
    <w:rsid w:val="004C0C7E"/>
    <w:rsid w:val="004C12EB"/>
    <w:rsid w:val="004C2682"/>
    <w:rsid w:val="004C3130"/>
    <w:rsid w:val="004C3DE6"/>
    <w:rsid w:val="004C5094"/>
    <w:rsid w:val="004C54C7"/>
    <w:rsid w:val="004C7998"/>
    <w:rsid w:val="004C7FFB"/>
    <w:rsid w:val="004D066A"/>
    <w:rsid w:val="004D0D9F"/>
    <w:rsid w:val="004D1823"/>
    <w:rsid w:val="004D2E4A"/>
    <w:rsid w:val="004D491A"/>
    <w:rsid w:val="004D5653"/>
    <w:rsid w:val="004D5E42"/>
    <w:rsid w:val="004D673A"/>
    <w:rsid w:val="004D6F9B"/>
    <w:rsid w:val="004E036B"/>
    <w:rsid w:val="004E1610"/>
    <w:rsid w:val="004E7B6D"/>
    <w:rsid w:val="004E7EBB"/>
    <w:rsid w:val="004F0425"/>
    <w:rsid w:val="004F224F"/>
    <w:rsid w:val="004F2925"/>
    <w:rsid w:val="004F6B2B"/>
    <w:rsid w:val="004F71EF"/>
    <w:rsid w:val="005013B0"/>
    <w:rsid w:val="005023E4"/>
    <w:rsid w:val="005041F3"/>
    <w:rsid w:val="00504B8A"/>
    <w:rsid w:val="00505E76"/>
    <w:rsid w:val="00506A9B"/>
    <w:rsid w:val="00506CC9"/>
    <w:rsid w:val="005074CF"/>
    <w:rsid w:val="00507B86"/>
    <w:rsid w:val="00507D08"/>
    <w:rsid w:val="00511473"/>
    <w:rsid w:val="0051313E"/>
    <w:rsid w:val="00513E75"/>
    <w:rsid w:val="0051412E"/>
    <w:rsid w:val="005144DC"/>
    <w:rsid w:val="00514648"/>
    <w:rsid w:val="0051569C"/>
    <w:rsid w:val="00521863"/>
    <w:rsid w:val="005227B6"/>
    <w:rsid w:val="00522DF6"/>
    <w:rsid w:val="0052451C"/>
    <w:rsid w:val="00524594"/>
    <w:rsid w:val="005245C4"/>
    <w:rsid w:val="005246A8"/>
    <w:rsid w:val="00525398"/>
    <w:rsid w:val="005258F9"/>
    <w:rsid w:val="0052595E"/>
    <w:rsid w:val="00526FA1"/>
    <w:rsid w:val="00534970"/>
    <w:rsid w:val="00535B88"/>
    <w:rsid w:val="00536D1E"/>
    <w:rsid w:val="00540F82"/>
    <w:rsid w:val="005411D0"/>
    <w:rsid w:val="005430E7"/>
    <w:rsid w:val="00543E75"/>
    <w:rsid w:val="00544AA7"/>
    <w:rsid w:val="005452CF"/>
    <w:rsid w:val="0054581E"/>
    <w:rsid w:val="00547E4F"/>
    <w:rsid w:val="00554BFC"/>
    <w:rsid w:val="00554F77"/>
    <w:rsid w:val="0055782F"/>
    <w:rsid w:val="00560413"/>
    <w:rsid w:val="00561158"/>
    <w:rsid w:val="00562098"/>
    <w:rsid w:val="00565A3C"/>
    <w:rsid w:val="00570552"/>
    <w:rsid w:val="00570B88"/>
    <w:rsid w:val="00570E27"/>
    <w:rsid w:val="00572BDC"/>
    <w:rsid w:val="00573667"/>
    <w:rsid w:val="0057383B"/>
    <w:rsid w:val="00573D19"/>
    <w:rsid w:val="00573D62"/>
    <w:rsid w:val="00575CB7"/>
    <w:rsid w:val="00576287"/>
    <w:rsid w:val="00577D3B"/>
    <w:rsid w:val="00581689"/>
    <w:rsid w:val="0058511A"/>
    <w:rsid w:val="005858CE"/>
    <w:rsid w:val="0058697F"/>
    <w:rsid w:val="00586A69"/>
    <w:rsid w:val="00586BC9"/>
    <w:rsid w:val="00595BB7"/>
    <w:rsid w:val="0059703B"/>
    <w:rsid w:val="005A0CE4"/>
    <w:rsid w:val="005A1006"/>
    <w:rsid w:val="005A10A5"/>
    <w:rsid w:val="005A1714"/>
    <w:rsid w:val="005A1CA0"/>
    <w:rsid w:val="005A2B26"/>
    <w:rsid w:val="005A35F4"/>
    <w:rsid w:val="005A377D"/>
    <w:rsid w:val="005A4040"/>
    <w:rsid w:val="005A4B0D"/>
    <w:rsid w:val="005A540F"/>
    <w:rsid w:val="005A658F"/>
    <w:rsid w:val="005A6648"/>
    <w:rsid w:val="005B1DA7"/>
    <w:rsid w:val="005B2019"/>
    <w:rsid w:val="005B2780"/>
    <w:rsid w:val="005B34E8"/>
    <w:rsid w:val="005B40EB"/>
    <w:rsid w:val="005B49C3"/>
    <w:rsid w:val="005B5200"/>
    <w:rsid w:val="005B5EF7"/>
    <w:rsid w:val="005B68F3"/>
    <w:rsid w:val="005B7A58"/>
    <w:rsid w:val="005C0A67"/>
    <w:rsid w:val="005C3D31"/>
    <w:rsid w:val="005C3F1B"/>
    <w:rsid w:val="005C4704"/>
    <w:rsid w:val="005C51B9"/>
    <w:rsid w:val="005C54A7"/>
    <w:rsid w:val="005C5B24"/>
    <w:rsid w:val="005C6E4C"/>
    <w:rsid w:val="005D119A"/>
    <w:rsid w:val="005D16DD"/>
    <w:rsid w:val="005D2B32"/>
    <w:rsid w:val="005D480F"/>
    <w:rsid w:val="005D4D31"/>
    <w:rsid w:val="005D683D"/>
    <w:rsid w:val="005D6CF6"/>
    <w:rsid w:val="005D70C2"/>
    <w:rsid w:val="005E4510"/>
    <w:rsid w:val="005E54A4"/>
    <w:rsid w:val="005E6B77"/>
    <w:rsid w:val="005E740F"/>
    <w:rsid w:val="005E7534"/>
    <w:rsid w:val="005F0107"/>
    <w:rsid w:val="005F06BE"/>
    <w:rsid w:val="005F1782"/>
    <w:rsid w:val="005F1E4A"/>
    <w:rsid w:val="005F270B"/>
    <w:rsid w:val="005F288A"/>
    <w:rsid w:val="005F2B66"/>
    <w:rsid w:val="005F2EA9"/>
    <w:rsid w:val="005F351C"/>
    <w:rsid w:val="005F3E50"/>
    <w:rsid w:val="005F4334"/>
    <w:rsid w:val="005F43D2"/>
    <w:rsid w:val="005F472E"/>
    <w:rsid w:val="005F4D1B"/>
    <w:rsid w:val="005F4DA3"/>
    <w:rsid w:val="005F5BF4"/>
    <w:rsid w:val="005F5E52"/>
    <w:rsid w:val="005F7152"/>
    <w:rsid w:val="005F7313"/>
    <w:rsid w:val="005F76F5"/>
    <w:rsid w:val="0060314F"/>
    <w:rsid w:val="00605C2C"/>
    <w:rsid w:val="0060643F"/>
    <w:rsid w:val="00606702"/>
    <w:rsid w:val="00606D5A"/>
    <w:rsid w:val="006070A4"/>
    <w:rsid w:val="006073A6"/>
    <w:rsid w:val="00612C17"/>
    <w:rsid w:val="00613F03"/>
    <w:rsid w:val="00614248"/>
    <w:rsid w:val="00614709"/>
    <w:rsid w:val="00616E90"/>
    <w:rsid w:val="006175CD"/>
    <w:rsid w:val="00617E61"/>
    <w:rsid w:val="00621467"/>
    <w:rsid w:val="006236E5"/>
    <w:rsid w:val="0062403D"/>
    <w:rsid w:val="00624411"/>
    <w:rsid w:val="00625475"/>
    <w:rsid w:val="00625E50"/>
    <w:rsid w:val="00627152"/>
    <w:rsid w:val="00627C19"/>
    <w:rsid w:val="00627EBE"/>
    <w:rsid w:val="00630159"/>
    <w:rsid w:val="0063031B"/>
    <w:rsid w:val="0063311B"/>
    <w:rsid w:val="006331D1"/>
    <w:rsid w:val="00634835"/>
    <w:rsid w:val="00634B85"/>
    <w:rsid w:val="0063527E"/>
    <w:rsid w:val="006364B4"/>
    <w:rsid w:val="00636EC8"/>
    <w:rsid w:val="006425F5"/>
    <w:rsid w:val="00646B82"/>
    <w:rsid w:val="00647DD0"/>
    <w:rsid w:val="00651BDE"/>
    <w:rsid w:val="006525FD"/>
    <w:rsid w:val="00653230"/>
    <w:rsid w:val="00654098"/>
    <w:rsid w:val="006540E6"/>
    <w:rsid w:val="0065430A"/>
    <w:rsid w:val="00654870"/>
    <w:rsid w:val="00654E70"/>
    <w:rsid w:val="00657B45"/>
    <w:rsid w:val="00657FAA"/>
    <w:rsid w:val="00661609"/>
    <w:rsid w:val="0066383E"/>
    <w:rsid w:val="006646C3"/>
    <w:rsid w:val="00665131"/>
    <w:rsid w:val="00666C15"/>
    <w:rsid w:val="006714F6"/>
    <w:rsid w:val="006722D2"/>
    <w:rsid w:val="006731C8"/>
    <w:rsid w:val="00675340"/>
    <w:rsid w:val="00675701"/>
    <w:rsid w:val="006761D1"/>
    <w:rsid w:val="006765C4"/>
    <w:rsid w:val="006771F5"/>
    <w:rsid w:val="006773AF"/>
    <w:rsid w:val="006774A2"/>
    <w:rsid w:val="0068025C"/>
    <w:rsid w:val="00681C40"/>
    <w:rsid w:val="0068405A"/>
    <w:rsid w:val="00684ADA"/>
    <w:rsid w:val="00686401"/>
    <w:rsid w:val="0069113E"/>
    <w:rsid w:val="00691407"/>
    <w:rsid w:val="00693C68"/>
    <w:rsid w:val="00694449"/>
    <w:rsid w:val="00694859"/>
    <w:rsid w:val="006A1E92"/>
    <w:rsid w:val="006A2546"/>
    <w:rsid w:val="006A6F44"/>
    <w:rsid w:val="006B0BAC"/>
    <w:rsid w:val="006B61B6"/>
    <w:rsid w:val="006B73A0"/>
    <w:rsid w:val="006B754C"/>
    <w:rsid w:val="006B7E71"/>
    <w:rsid w:val="006C1EAC"/>
    <w:rsid w:val="006C211D"/>
    <w:rsid w:val="006C261D"/>
    <w:rsid w:val="006C2777"/>
    <w:rsid w:val="006C3DE1"/>
    <w:rsid w:val="006C3FAB"/>
    <w:rsid w:val="006C7F48"/>
    <w:rsid w:val="006D1840"/>
    <w:rsid w:val="006D24E5"/>
    <w:rsid w:val="006D2778"/>
    <w:rsid w:val="006D3BAA"/>
    <w:rsid w:val="006D4679"/>
    <w:rsid w:val="006D5749"/>
    <w:rsid w:val="006D5E52"/>
    <w:rsid w:val="006D684F"/>
    <w:rsid w:val="006D6BE9"/>
    <w:rsid w:val="006D793F"/>
    <w:rsid w:val="006E26D7"/>
    <w:rsid w:val="006E2BFD"/>
    <w:rsid w:val="006E3C9F"/>
    <w:rsid w:val="006E4519"/>
    <w:rsid w:val="006E4C82"/>
    <w:rsid w:val="006E600E"/>
    <w:rsid w:val="006E7318"/>
    <w:rsid w:val="006F1019"/>
    <w:rsid w:val="006F11AA"/>
    <w:rsid w:val="006F3830"/>
    <w:rsid w:val="006F3D8D"/>
    <w:rsid w:val="006F4F84"/>
    <w:rsid w:val="006F53E7"/>
    <w:rsid w:val="006F55DF"/>
    <w:rsid w:val="006F7145"/>
    <w:rsid w:val="006F7390"/>
    <w:rsid w:val="006F77C2"/>
    <w:rsid w:val="007000D9"/>
    <w:rsid w:val="00701872"/>
    <w:rsid w:val="007019BE"/>
    <w:rsid w:val="0070230E"/>
    <w:rsid w:val="00702E86"/>
    <w:rsid w:val="00702FA3"/>
    <w:rsid w:val="00703358"/>
    <w:rsid w:val="00703BF5"/>
    <w:rsid w:val="007053B1"/>
    <w:rsid w:val="00705A23"/>
    <w:rsid w:val="007060C2"/>
    <w:rsid w:val="00706239"/>
    <w:rsid w:val="007075F1"/>
    <w:rsid w:val="007079E6"/>
    <w:rsid w:val="007102CB"/>
    <w:rsid w:val="007113D5"/>
    <w:rsid w:val="00713C42"/>
    <w:rsid w:val="00714CDF"/>
    <w:rsid w:val="00715CD3"/>
    <w:rsid w:val="007165A2"/>
    <w:rsid w:val="007173BF"/>
    <w:rsid w:val="00717EF9"/>
    <w:rsid w:val="00720992"/>
    <w:rsid w:val="007217EF"/>
    <w:rsid w:val="00721CAA"/>
    <w:rsid w:val="00722003"/>
    <w:rsid w:val="007235DC"/>
    <w:rsid w:val="00726DCE"/>
    <w:rsid w:val="007273C7"/>
    <w:rsid w:val="00730070"/>
    <w:rsid w:val="00730DEF"/>
    <w:rsid w:val="00730F00"/>
    <w:rsid w:val="0073389D"/>
    <w:rsid w:val="007344C9"/>
    <w:rsid w:val="00734C7E"/>
    <w:rsid w:val="007378C5"/>
    <w:rsid w:val="00740309"/>
    <w:rsid w:val="0074277A"/>
    <w:rsid w:val="007437DB"/>
    <w:rsid w:val="00743805"/>
    <w:rsid w:val="00743938"/>
    <w:rsid w:val="00743AAE"/>
    <w:rsid w:val="007471E8"/>
    <w:rsid w:val="007471FF"/>
    <w:rsid w:val="007473C3"/>
    <w:rsid w:val="00747EE3"/>
    <w:rsid w:val="00747F37"/>
    <w:rsid w:val="00747F67"/>
    <w:rsid w:val="0075122C"/>
    <w:rsid w:val="007523FC"/>
    <w:rsid w:val="00752FB1"/>
    <w:rsid w:val="0075571C"/>
    <w:rsid w:val="00756BBF"/>
    <w:rsid w:val="00757B71"/>
    <w:rsid w:val="0076090D"/>
    <w:rsid w:val="00760DAD"/>
    <w:rsid w:val="0076154B"/>
    <w:rsid w:val="0076287C"/>
    <w:rsid w:val="00764081"/>
    <w:rsid w:val="007656D1"/>
    <w:rsid w:val="007659CA"/>
    <w:rsid w:val="0076705C"/>
    <w:rsid w:val="00767204"/>
    <w:rsid w:val="00770BC9"/>
    <w:rsid w:val="00770DE8"/>
    <w:rsid w:val="00771E1E"/>
    <w:rsid w:val="007741B9"/>
    <w:rsid w:val="00775151"/>
    <w:rsid w:val="00775D7B"/>
    <w:rsid w:val="00776D24"/>
    <w:rsid w:val="00776D7E"/>
    <w:rsid w:val="007800A9"/>
    <w:rsid w:val="007810E6"/>
    <w:rsid w:val="00781519"/>
    <w:rsid w:val="007817BA"/>
    <w:rsid w:val="00782799"/>
    <w:rsid w:val="00783A99"/>
    <w:rsid w:val="00783C15"/>
    <w:rsid w:val="0078547C"/>
    <w:rsid w:val="0078787D"/>
    <w:rsid w:val="00790922"/>
    <w:rsid w:val="00793045"/>
    <w:rsid w:val="007946C2"/>
    <w:rsid w:val="0079618E"/>
    <w:rsid w:val="007966CA"/>
    <w:rsid w:val="00796DED"/>
    <w:rsid w:val="00796EF3"/>
    <w:rsid w:val="0079701F"/>
    <w:rsid w:val="00797040"/>
    <w:rsid w:val="007976BC"/>
    <w:rsid w:val="007A01BC"/>
    <w:rsid w:val="007A0B36"/>
    <w:rsid w:val="007A1268"/>
    <w:rsid w:val="007A2EFF"/>
    <w:rsid w:val="007A403F"/>
    <w:rsid w:val="007A40D2"/>
    <w:rsid w:val="007A4B82"/>
    <w:rsid w:val="007B119F"/>
    <w:rsid w:val="007B2406"/>
    <w:rsid w:val="007B2DE8"/>
    <w:rsid w:val="007B33BE"/>
    <w:rsid w:val="007B37BB"/>
    <w:rsid w:val="007B4DF2"/>
    <w:rsid w:val="007B5BD8"/>
    <w:rsid w:val="007B72B6"/>
    <w:rsid w:val="007B7EE4"/>
    <w:rsid w:val="007B7FAC"/>
    <w:rsid w:val="007C1141"/>
    <w:rsid w:val="007C1EF5"/>
    <w:rsid w:val="007C2607"/>
    <w:rsid w:val="007C26AC"/>
    <w:rsid w:val="007C4D7D"/>
    <w:rsid w:val="007C4DFE"/>
    <w:rsid w:val="007C5443"/>
    <w:rsid w:val="007D0304"/>
    <w:rsid w:val="007D2EDB"/>
    <w:rsid w:val="007D3EE8"/>
    <w:rsid w:val="007D4ED7"/>
    <w:rsid w:val="007D5D0E"/>
    <w:rsid w:val="007D748E"/>
    <w:rsid w:val="007D77C2"/>
    <w:rsid w:val="007E1546"/>
    <w:rsid w:val="007E226B"/>
    <w:rsid w:val="007E2CEA"/>
    <w:rsid w:val="007E3069"/>
    <w:rsid w:val="007E526A"/>
    <w:rsid w:val="007E796C"/>
    <w:rsid w:val="00801D95"/>
    <w:rsid w:val="00801F72"/>
    <w:rsid w:val="00802463"/>
    <w:rsid w:val="00802B3E"/>
    <w:rsid w:val="00803DD9"/>
    <w:rsid w:val="00804BE0"/>
    <w:rsid w:val="008054E4"/>
    <w:rsid w:val="00806754"/>
    <w:rsid w:val="00807861"/>
    <w:rsid w:val="00810F17"/>
    <w:rsid w:val="00811DBD"/>
    <w:rsid w:val="00811FD5"/>
    <w:rsid w:val="00813B43"/>
    <w:rsid w:val="008149A1"/>
    <w:rsid w:val="00815E2B"/>
    <w:rsid w:val="00815FE9"/>
    <w:rsid w:val="00817113"/>
    <w:rsid w:val="008208FF"/>
    <w:rsid w:val="008216D8"/>
    <w:rsid w:val="00822C07"/>
    <w:rsid w:val="00822EAE"/>
    <w:rsid w:val="0082306B"/>
    <w:rsid w:val="008237F6"/>
    <w:rsid w:val="008240EC"/>
    <w:rsid w:val="00824161"/>
    <w:rsid w:val="008253E5"/>
    <w:rsid w:val="00825805"/>
    <w:rsid w:val="00832127"/>
    <w:rsid w:val="0083220D"/>
    <w:rsid w:val="0083239E"/>
    <w:rsid w:val="008338A9"/>
    <w:rsid w:val="008356BB"/>
    <w:rsid w:val="00835E2F"/>
    <w:rsid w:val="00836A47"/>
    <w:rsid w:val="00836AA0"/>
    <w:rsid w:val="00837784"/>
    <w:rsid w:val="008412BE"/>
    <w:rsid w:val="00841470"/>
    <w:rsid w:val="00843CBC"/>
    <w:rsid w:val="0084438B"/>
    <w:rsid w:val="0084478F"/>
    <w:rsid w:val="00846729"/>
    <w:rsid w:val="008468D4"/>
    <w:rsid w:val="00846EC2"/>
    <w:rsid w:val="00850732"/>
    <w:rsid w:val="0085073D"/>
    <w:rsid w:val="0085373F"/>
    <w:rsid w:val="00853A20"/>
    <w:rsid w:val="00856F80"/>
    <w:rsid w:val="00857210"/>
    <w:rsid w:val="00857BE5"/>
    <w:rsid w:val="00864CF7"/>
    <w:rsid w:val="0086631E"/>
    <w:rsid w:val="00867374"/>
    <w:rsid w:val="00870C2C"/>
    <w:rsid w:val="0087215C"/>
    <w:rsid w:val="008729C3"/>
    <w:rsid w:val="0087373C"/>
    <w:rsid w:val="00874B10"/>
    <w:rsid w:val="00875E2C"/>
    <w:rsid w:val="008776A9"/>
    <w:rsid w:val="008777F7"/>
    <w:rsid w:val="0088089B"/>
    <w:rsid w:val="00880A9F"/>
    <w:rsid w:val="0088315A"/>
    <w:rsid w:val="00883756"/>
    <w:rsid w:val="008837E0"/>
    <w:rsid w:val="00883E13"/>
    <w:rsid w:val="0088415D"/>
    <w:rsid w:val="00884671"/>
    <w:rsid w:val="00886995"/>
    <w:rsid w:val="008869C5"/>
    <w:rsid w:val="0088774B"/>
    <w:rsid w:val="008913CF"/>
    <w:rsid w:val="00891F62"/>
    <w:rsid w:val="00892925"/>
    <w:rsid w:val="00893069"/>
    <w:rsid w:val="008931BB"/>
    <w:rsid w:val="00897544"/>
    <w:rsid w:val="008A0968"/>
    <w:rsid w:val="008A4BA3"/>
    <w:rsid w:val="008A63AC"/>
    <w:rsid w:val="008B1489"/>
    <w:rsid w:val="008B1BC5"/>
    <w:rsid w:val="008B1FFF"/>
    <w:rsid w:val="008B24E0"/>
    <w:rsid w:val="008B28A8"/>
    <w:rsid w:val="008B2CB4"/>
    <w:rsid w:val="008B2EEE"/>
    <w:rsid w:val="008B3454"/>
    <w:rsid w:val="008B3D86"/>
    <w:rsid w:val="008B4E6A"/>
    <w:rsid w:val="008B5B3D"/>
    <w:rsid w:val="008B75DD"/>
    <w:rsid w:val="008C0D3B"/>
    <w:rsid w:val="008C181D"/>
    <w:rsid w:val="008C2701"/>
    <w:rsid w:val="008C2DF2"/>
    <w:rsid w:val="008C4425"/>
    <w:rsid w:val="008C456D"/>
    <w:rsid w:val="008C78A6"/>
    <w:rsid w:val="008D01B6"/>
    <w:rsid w:val="008D127D"/>
    <w:rsid w:val="008D18B2"/>
    <w:rsid w:val="008D307C"/>
    <w:rsid w:val="008D420C"/>
    <w:rsid w:val="008D7B15"/>
    <w:rsid w:val="008D7EA9"/>
    <w:rsid w:val="008E057F"/>
    <w:rsid w:val="008E19F1"/>
    <w:rsid w:val="008E3160"/>
    <w:rsid w:val="008E32DA"/>
    <w:rsid w:val="008E4FAB"/>
    <w:rsid w:val="008E631B"/>
    <w:rsid w:val="008E77FD"/>
    <w:rsid w:val="008E7B6A"/>
    <w:rsid w:val="008F1076"/>
    <w:rsid w:val="008F22B8"/>
    <w:rsid w:val="008F2A25"/>
    <w:rsid w:val="008F380E"/>
    <w:rsid w:val="008F3C4F"/>
    <w:rsid w:val="008F4BE4"/>
    <w:rsid w:val="008F5692"/>
    <w:rsid w:val="008F5C1F"/>
    <w:rsid w:val="009004E9"/>
    <w:rsid w:val="009024AE"/>
    <w:rsid w:val="0090311E"/>
    <w:rsid w:val="00903EF0"/>
    <w:rsid w:val="00910C89"/>
    <w:rsid w:val="00912F34"/>
    <w:rsid w:val="00913AD1"/>
    <w:rsid w:val="00913DF4"/>
    <w:rsid w:val="0091462E"/>
    <w:rsid w:val="00914E66"/>
    <w:rsid w:val="009159D5"/>
    <w:rsid w:val="0091754A"/>
    <w:rsid w:val="00917D09"/>
    <w:rsid w:val="009222DD"/>
    <w:rsid w:val="00923D13"/>
    <w:rsid w:val="00923E76"/>
    <w:rsid w:val="0092411E"/>
    <w:rsid w:val="00925789"/>
    <w:rsid w:val="009262C5"/>
    <w:rsid w:val="00926DC4"/>
    <w:rsid w:val="00927161"/>
    <w:rsid w:val="00927886"/>
    <w:rsid w:val="0093007D"/>
    <w:rsid w:val="009318C3"/>
    <w:rsid w:val="00931CBC"/>
    <w:rsid w:val="00931D1C"/>
    <w:rsid w:val="00931E15"/>
    <w:rsid w:val="00933866"/>
    <w:rsid w:val="00934D72"/>
    <w:rsid w:val="009361C2"/>
    <w:rsid w:val="00937490"/>
    <w:rsid w:val="009400C9"/>
    <w:rsid w:val="00940E70"/>
    <w:rsid w:val="00941893"/>
    <w:rsid w:val="00943B1D"/>
    <w:rsid w:val="009456EB"/>
    <w:rsid w:val="00945BC8"/>
    <w:rsid w:val="00946A6B"/>
    <w:rsid w:val="00946AB7"/>
    <w:rsid w:val="00953F0B"/>
    <w:rsid w:val="00954779"/>
    <w:rsid w:val="009563B1"/>
    <w:rsid w:val="00956F8E"/>
    <w:rsid w:val="009570C5"/>
    <w:rsid w:val="009600A7"/>
    <w:rsid w:val="009614E1"/>
    <w:rsid w:val="00961A50"/>
    <w:rsid w:val="00961C78"/>
    <w:rsid w:val="009626C1"/>
    <w:rsid w:val="0096270C"/>
    <w:rsid w:val="00963EA6"/>
    <w:rsid w:val="00964A19"/>
    <w:rsid w:val="00964FED"/>
    <w:rsid w:val="00966E0F"/>
    <w:rsid w:val="00970BCC"/>
    <w:rsid w:val="00971B5A"/>
    <w:rsid w:val="009724AC"/>
    <w:rsid w:val="00972EAD"/>
    <w:rsid w:val="00973109"/>
    <w:rsid w:val="00974111"/>
    <w:rsid w:val="0097582E"/>
    <w:rsid w:val="00975FDD"/>
    <w:rsid w:val="00976543"/>
    <w:rsid w:val="009802B3"/>
    <w:rsid w:val="009828E2"/>
    <w:rsid w:val="00982B7A"/>
    <w:rsid w:val="00982C0C"/>
    <w:rsid w:val="009846A2"/>
    <w:rsid w:val="009847DD"/>
    <w:rsid w:val="009851FE"/>
    <w:rsid w:val="009852E2"/>
    <w:rsid w:val="00985884"/>
    <w:rsid w:val="00990A2B"/>
    <w:rsid w:val="00990F10"/>
    <w:rsid w:val="0099102C"/>
    <w:rsid w:val="009916E0"/>
    <w:rsid w:val="009918DE"/>
    <w:rsid w:val="00991ADA"/>
    <w:rsid w:val="0099293A"/>
    <w:rsid w:val="00993F99"/>
    <w:rsid w:val="009A1541"/>
    <w:rsid w:val="009A25F1"/>
    <w:rsid w:val="009A2C7A"/>
    <w:rsid w:val="009A3190"/>
    <w:rsid w:val="009A3325"/>
    <w:rsid w:val="009A4B07"/>
    <w:rsid w:val="009A6D4B"/>
    <w:rsid w:val="009A76A8"/>
    <w:rsid w:val="009A7C34"/>
    <w:rsid w:val="009B1CFD"/>
    <w:rsid w:val="009B2BE4"/>
    <w:rsid w:val="009B5814"/>
    <w:rsid w:val="009B5834"/>
    <w:rsid w:val="009B78F6"/>
    <w:rsid w:val="009C0331"/>
    <w:rsid w:val="009C1CE6"/>
    <w:rsid w:val="009C20D6"/>
    <w:rsid w:val="009C3374"/>
    <w:rsid w:val="009C38FE"/>
    <w:rsid w:val="009C4894"/>
    <w:rsid w:val="009C4B51"/>
    <w:rsid w:val="009C5682"/>
    <w:rsid w:val="009C6D86"/>
    <w:rsid w:val="009D0F13"/>
    <w:rsid w:val="009D20E6"/>
    <w:rsid w:val="009D24EC"/>
    <w:rsid w:val="009D33B5"/>
    <w:rsid w:val="009D3A48"/>
    <w:rsid w:val="009D57A0"/>
    <w:rsid w:val="009D5D87"/>
    <w:rsid w:val="009D6911"/>
    <w:rsid w:val="009E04B7"/>
    <w:rsid w:val="009E11B0"/>
    <w:rsid w:val="009E19C2"/>
    <w:rsid w:val="009E1AA2"/>
    <w:rsid w:val="009E2303"/>
    <w:rsid w:val="009E2BC7"/>
    <w:rsid w:val="009E5687"/>
    <w:rsid w:val="009E6587"/>
    <w:rsid w:val="009E6C7B"/>
    <w:rsid w:val="009E6E8F"/>
    <w:rsid w:val="009F0782"/>
    <w:rsid w:val="009F1632"/>
    <w:rsid w:val="009F1BA0"/>
    <w:rsid w:val="009F1C2B"/>
    <w:rsid w:val="009F2D8D"/>
    <w:rsid w:val="009F329A"/>
    <w:rsid w:val="009F34DC"/>
    <w:rsid w:val="009F3A7A"/>
    <w:rsid w:val="009F459F"/>
    <w:rsid w:val="009F4FDA"/>
    <w:rsid w:val="009F6303"/>
    <w:rsid w:val="009F7815"/>
    <w:rsid w:val="00A013D6"/>
    <w:rsid w:val="00A017D7"/>
    <w:rsid w:val="00A0275E"/>
    <w:rsid w:val="00A03664"/>
    <w:rsid w:val="00A04F3B"/>
    <w:rsid w:val="00A0537C"/>
    <w:rsid w:val="00A05E1B"/>
    <w:rsid w:val="00A06C67"/>
    <w:rsid w:val="00A10165"/>
    <w:rsid w:val="00A10748"/>
    <w:rsid w:val="00A1128C"/>
    <w:rsid w:val="00A13273"/>
    <w:rsid w:val="00A152F2"/>
    <w:rsid w:val="00A16BA9"/>
    <w:rsid w:val="00A17107"/>
    <w:rsid w:val="00A173A7"/>
    <w:rsid w:val="00A2001E"/>
    <w:rsid w:val="00A229A3"/>
    <w:rsid w:val="00A237B3"/>
    <w:rsid w:val="00A252B5"/>
    <w:rsid w:val="00A27308"/>
    <w:rsid w:val="00A30250"/>
    <w:rsid w:val="00A325D2"/>
    <w:rsid w:val="00A32B0A"/>
    <w:rsid w:val="00A349AA"/>
    <w:rsid w:val="00A35501"/>
    <w:rsid w:val="00A35F92"/>
    <w:rsid w:val="00A367E2"/>
    <w:rsid w:val="00A36929"/>
    <w:rsid w:val="00A369D3"/>
    <w:rsid w:val="00A374EB"/>
    <w:rsid w:val="00A37B16"/>
    <w:rsid w:val="00A401C8"/>
    <w:rsid w:val="00A4041E"/>
    <w:rsid w:val="00A41075"/>
    <w:rsid w:val="00A41F77"/>
    <w:rsid w:val="00A42B5D"/>
    <w:rsid w:val="00A42DCB"/>
    <w:rsid w:val="00A43A74"/>
    <w:rsid w:val="00A44134"/>
    <w:rsid w:val="00A44563"/>
    <w:rsid w:val="00A451DF"/>
    <w:rsid w:val="00A463A8"/>
    <w:rsid w:val="00A4672E"/>
    <w:rsid w:val="00A46A1B"/>
    <w:rsid w:val="00A4759A"/>
    <w:rsid w:val="00A500B1"/>
    <w:rsid w:val="00A503CE"/>
    <w:rsid w:val="00A5071A"/>
    <w:rsid w:val="00A50954"/>
    <w:rsid w:val="00A50A9E"/>
    <w:rsid w:val="00A51603"/>
    <w:rsid w:val="00A53002"/>
    <w:rsid w:val="00A531F8"/>
    <w:rsid w:val="00A54E69"/>
    <w:rsid w:val="00A55992"/>
    <w:rsid w:val="00A55ABA"/>
    <w:rsid w:val="00A57047"/>
    <w:rsid w:val="00A608DD"/>
    <w:rsid w:val="00A60BC0"/>
    <w:rsid w:val="00A61D0E"/>
    <w:rsid w:val="00A6276D"/>
    <w:rsid w:val="00A637B2"/>
    <w:rsid w:val="00A63F7C"/>
    <w:rsid w:val="00A66A47"/>
    <w:rsid w:val="00A6786C"/>
    <w:rsid w:val="00A67FFA"/>
    <w:rsid w:val="00A70962"/>
    <w:rsid w:val="00A7272A"/>
    <w:rsid w:val="00A741A9"/>
    <w:rsid w:val="00A7435F"/>
    <w:rsid w:val="00A760D3"/>
    <w:rsid w:val="00A770F8"/>
    <w:rsid w:val="00A8015A"/>
    <w:rsid w:val="00A80961"/>
    <w:rsid w:val="00A80E69"/>
    <w:rsid w:val="00A85A59"/>
    <w:rsid w:val="00A9330D"/>
    <w:rsid w:val="00A96D1F"/>
    <w:rsid w:val="00AA22AB"/>
    <w:rsid w:val="00AA2D67"/>
    <w:rsid w:val="00AA376D"/>
    <w:rsid w:val="00AA4C24"/>
    <w:rsid w:val="00AA67E0"/>
    <w:rsid w:val="00AA6C37"/>
    <w:rsid w:val="00AA7255"/>
    <w:rsid w:val="00AB0041"/>
    <w:rsid w:val="00AB145B"/>
    <w:rsid w:val="00AB19D1"/>
    <w:rsid w:val="00AB3FDD"/>
    <w:rsid w:val="00AB4367"/>
    <w:rsid w:val="00AB4C75"/>
    <w:rsid w:val="00AB4E68"/>
    <w:rsid w:val="00AB5A8B"/>
    <w:rsid w:val="00AB5AFB"/>
    <w:rsid w:val="00AB67C5"/>
    <w:rsid w:val="00AC047B"/>
    <w:rsid w:val="00AC1335"/>
    <w:rsid w:val="00AC1E1E"/>
    <w:rsid w:val="00AC2C0D"/>
    <w:rsid w:val="00AC4448"/>
    <w:rsid w:val="00AC4AA2"/>
    <w:rsid w:val="00AC5047"/>
    <w:rsid w:val="00AD0007"/>
    <w:rsid w:val="00AD072C"/>
    <w:rsid w:val="00AD08AD"/>
    <w:rsid w:val="00AD12CD"/>
    <w:rsid w:val="00AD284C"/>
    <w:rsid w:val="00AD2868"/>
    <w:rsid w:val="00AD3D9A"/>
    <w:rsid w:val="00AD5649"/>
    <w:rsid w:val="00AD5ADE"/>
    <w:rsid w:val="00AD6D71"/>
    <w:rsid w:val="00AE0F49"/>
    <w:rsid w:val="00AE1946"/>
    <w:rsid w:val="00AE3991"/>
    <w:rsid w:val="00AE69AE"/>
    <w:rsid w:val="00AE7395"/>
    <w:rsid w:val="00AF1B22"/>
    <w:rsid w:val="00AF3282"/>
    <w:rsid w:val="00AF6B6D"/>
    <w:rsid w:val="00AF7618"/>
    <w:rsid w:val="00B00410"/>
    <w:rsid w:val="00B0144C"/>
    <w:rsid w:val="00B025B6"/>
    <w:rsid w:val="00B027FF"/>
    <w:rsid w:val="00B0295E"/>
    <w:rsid w:val="00B02A0F"/>
    <w:rsid w:val="00B02D3A"/>
    <w:rsid w:val="00B04915"/>
    <w:rsid w:val="00B04D4A"/>
    <w:rsid w:val="00B05415"/>
    <w:rsid w:val="00B05688"/>
    <w:rsid w:val="00B062B4"/>
    <w:rsid w:val="00B07CD5"/>
    <w:rsid w:val="00B11660"/>
    <w:rsid w:val="00B1207E"/>
    <w:rsid w:val="00B125CB"/>
    <w:rsid w:val="00B12B80"/>
    <w:rsid w:val="00B12F12"/>
    <w:rsid w:val="00B139D8"/>
    <w:rsid w:val="00B13B5B"/>
    <w:rsid w:val="00B159BF"/>
    <w:rsid w:val="00B17087"/>
    <w:rsid w:val="00B1762C"/>
    <w:rsid w:val="00B20757"/>
    <w:rsid w:val="00B24AFD"/>
    <w:rsid w:val="00B257F8"/>
    <w:rsid w:val="00B26B09"/>
    <w:rsid w:val="00B27893"/>
    <w:rsid w:val="00B27A5C"/>
    <w:rsid w:val="00B27EF2"/>
    <w:rsid w:val="00B31777"/>
    <w:rsid w:val="00B31AC1"/>
    <w:rsid w:val="00B342AF"/>
    <w:rsid w:val="00B35AD6"/>
    <w:rsid w:val="00B35AD8"/>
    <w:rsid w:val="00B37084"/>
    <w:rsid w:val="00B3731D"/>
    <w:rsid w:val="00B3770C"/>
    <w:rsid w:val="00B41EE3"/>
    <w:rsid w:val="00B4220B"/>
    <w:rsid w:val="00B429FB"/>
    <w:rsid w:val="00B43970"/>
    <w:rsid w:val="00B43AF6"/>
    <w:rsid w:val="00B43EEA"/>
    <w:rsid w:val="00B45D4F"/>
    <w:rsid w:val="00B46999"/>
    <w:rsid w:val="00B472C6"/>
    <w:rsid w:val="00B47E01"/>
    <w:rsid w:val="00B56BB4"/>
    <w:rsid w:val="00B56F16"/>
    <w:rsid w:val="00B57DE3"/>
    <w:rsid w:val="00B616F4"/>
    <w:rsid w:val="00B61A5B"/>
    <w:rsid w:val="00B65D96"/>
    <w:rsid w:val="00B676F1"/>
    <w:rsid w:val="00B67ED1"/>
    <w:rsid w:val="00B70638"/>
    <w:rsid w:val="00B70C59"/>
    <w:rsid w:val="00B70D9F"/>
    <w:rsid w:val="00B70F68"/>
    <w:rsid w:val="00B71159"/>
    <w:rsid w:val="00B72122"/>
    <w:rsid w:val="00B734E1"/>
    <w:rsid w:val="00B739A0"/>
    <w:rsid w:val="00B73A95"/>
    <w:rsid w:val="00B761AC"/>
    <w:rsid w:val="00B76245"/>
    <w:rsid w:val="00B76FD1"/>
    <w:rsid w:val="00B81641"/>
    <w:rsid w:val="00B82B76"/>
    <w:rsid w:val="00B836AD"/>
    <w:rsid w:val="00B839A0"/>
    <w:rsid w:val="00B83E98"/>
    <w:rsid w:val="00B8584D"/>
    <w:rsid w:val="00B85BD7"/>
    <w:rsid w:val="00B85F0F"/>
    <w:rsid w:val="00B86BCC"/>
    <w:rsid w:val="00B86E7A"/>
    <w:rsid w:val="00B9075D"/>
    <w:rsid w:val="00B9142C"/>
    <w:rsid w:val="00B93995"/>
    <w:rsid w:val="00B93C17"/>
    <w:rsid w:val="00B95DBF"/>
    <w:rsid w:val="00BA1275"/>
    <w:rsid w:val="00BA3EC3"/>
    <w:rsid w:val="00BA5830"/>
    <w:rsid w:val="00BA63D3"/>
    <w:rsid w:val="00BA66D3"/>
    <w:rsid w:val="00BA7713"/>
    <w:rsid w:val="00BA79B5"/>
    <w:rsid w:val="00BB32D8"/>
    <w:rsid w:val="00BB3EAC"/>
    <w:rsid w:val="00BB4073"/>
    <w:rsid w:val="00BB5056"/>
    <w:rsid w:val="00BB5215"/>
    <w:rsid w:val="00BB62E9"/>
    <w:rsid w:val="00BB66EF"/>
    <w:rsid w:val="00BB7400"/>
    <w:rsid w:val="00BB7487"/>
    <w:rsid w:val="00BB787A"/>
    <w:rsid w:val="00BC0520"/>
    <w:rsid w:val="00BC1C05"/>
    <w:rsid w:val="00BC1EAD"/>
    <w:rsid w:val="00BC3283"/>
    <w:rsid w:val="00BC3F21"/>
    <w:rsid w:val="00BC4A5F"/>
    <w:rsid w:val="00BC5C9A"/>
    <w:rsid w:val="00BC66FE"/>
    <w:rsid w:val="00BC7AFE"/>
    <w:rsid w:val="00BC7C50"/>
    <w:rsid w:val="00BD0337"/>
    <w:rsid w:val="00BD0A92"/>
    <w:rsid w:val="00BD1B6E"/>
    <w:rsid w:val="00BD25A9"/>
    <w:rsid w:val="00BD2F7C"/>
    <w:rsid w:val="00BE0B1D"/>
    <w:rsid w:val="00BE19C5"/>
    <w:rsid w:val="00BE4836"/>
    <w:rsid w:val="00BE4A5B"/>
    <w:rsid w:val="00BE4F74"/>
    <w:rsid w:val="00BE56BE"/>
    <w:rsid w:val="00BE588C"/>
    <w:rsid w:val="00BE7C8E"/>
    <w:rsid w:val="00BF0F5C"/>
    <w:rsid w:val="00BF1206"/>
    <w:rsid w:val="00BF1263"/>
    <w:rsid w:val="00BF5774"/>
    <w:rsid w:val="00BF609F"/>
    <w:rsid w:val="00BF6458"/>
    <w:rsid w:val="00BF6E36"/>
    <w:rsid w:val="00BF721F"/>
    <w:rsid w:val="00BF7DE4"/>
    <w:rsid w:val="00BF7E18"/>
    <w:rsid w:val="00C0064A"/>
    <w:rsid w:val="00C00FC3"/>
    <w:rsid w:val="00C010D2"/>
    <w:rsid w:val="00C0130F"/>
    <w:rsid w:val="00C0261A"/>
    <w:rsid w:val="00C0394F"/>
    <w:rsid w:val="00C057C2"/>
    <w:rsid w:val="00C05EB2"/>
    <w:rsid w:val="00C06CB8"/>
    <w:rsid w:val="00C0739E"/>
    <w:rsid w:val="00C10680"/>
    <w:rsid w:val="00C120F3"/>
    <w:rsid w:val="00C12543"/>
    <w:rsid w:val="00C12BC3"/>
    <w:rsid w:val="00C131FD"/>
    <w:rsid w:val="00C132EB"/>
    <w:rsid w:val="00C13E31"/>
    <w:rsid w:val="00C1463B"/>
    <w:rsid w:val="00C17B85"/>
    <w:rsid w:val="00C21890"/>
    <w:rsid w:val="00C22AD8"/>
    <w:rsid w:val="00C23F2D"/>
    <w:rsid w:val="00C2471E"/>
    <w:rsid w:val="00C24F9F"/>
    <w:rsid w:val="00C251FF"/>
    <w:rsid w:val="00C27294"/>
    <w:rsid w:val="00C30EC1"/>
    <w:rsid w:val="00C31A60"/>
    <w:rsid w:val="00C320CC"/>
    <w:rsid w:val="00C326AE"/>
    <w:rsid w:val="00C32ACC"/>
    <w:rsid w:val="00C34C89"/>
    <w:rsid w:val="00C3558B"/>
    <w:rsid w:val="00C35BBE"/>
    <w:rsid w:val="00C36BAC"/>
    <w:rsid w:val="00C379A6"/>
    <w:rsid w:val="00C41167"/>
    <w:rsid w:val="00C419FF"/>
    <w:rsid w:val="00C41CBA"/>
    <w:rsid w:val="00C42412"/>
    <w:rsid w:val="00C431ED"/>
    <w:rsid w:val="00C439AE"/>
    <w:rsid w:val="00C43FEA"/>
    <w:rsid w:val="00C458BC"/>
    <w:rsid w:val="00C45B75"/>
    <w:rsid w:val="00C45D49"/>
    <w:rsid w:val="00C47AAA"/>
    <w:rsid w:val="00C52781"/>
    <w:rsid w:val="00C60281"/>
    <w:rsid w:val="00C60651"/>
    <w:rsid w:val="00C612E0"/>
    <w:rsid w:val="00C61A6A"/>
    <w:rsid w:val="00C62912"/>
    <w:rsid w:val="00C62DF8"/>
    <w:rsid w:val="00C66FA6"/>
    <w:rsid w:val="00C67057"/>
    <w:rsid w:val="00C67DCE"/>
    <w:rsid w:val="00C71E23"/>
    <w:rsid w:val="00C7205A"/>
    <w:rsid w:val="00C73142"/>
    <w:rsid w:val="00C7565C"/>
    <w:rsid w:val="00C813EE"/>
    <w:rsid w:val="00C815A6"/>
    <w:rsid w:val="00C84271"/>
    <w:rsid w:val="00C84321"/>
    <w:rsid w:val="00C90B00"/>
    <w:rsid w:val="00C910ED"/>
    <w:rsid w:val="00C91519"/>
    <w:rsid w:val="00C91B89"/>
    <w:rsid w:val="00C92319"/>
    <w:rsid w:val="00C92F18"/>
    <w:rsid w:val="00C93352"/>
    <w:rsid w:val="00C95E86"/>
    <w:rsid w:val="00C9660B"/>
    <w:rsid w:val="00CA00E2"/>
    <w:rsid w:val="00CA100A"/>
    <w:rsid w:val="00CA1548"/>
    <w:rsid w:val="00CA1701"/>
    <w:rsid w:val="00CA2337"/>
    <w:rsid w:val="00CA4E55"/>
    <w:rsid w:val="00CA57E5"/>
    <w:rsid w:val="00CA6E72"/>
    <w:rsid w:val="00CA773D"/>
    <w:rsid w:val="00CA782A"/>
    <w:rsid w:val="00CA7E42"/>
    <w:rsid w:val="00CB011D"/>
    <w:rsid w:val="00CB59FD"/>
    <w:rsid w:val="00CB666E"/>
    <w:rsid w:val="00CC001C"/>
    <w:rsid w:val="00CC01E7"/>
    <w:rsid w:val="00CC0296"/>
    <w:rsid w:val="00CC05C9"/>
    <w:rsid w:val="00CC108D"/>
    <w:rsid w:val="00CC2286"/>
    <w:rsid w:val="00CC2B47"/>
    <w:rsid w:val="00CC673A"/>
    <w:rsid w:val="00CD276C"/>
    <w:rsid w:val="00CD4ABF"/>
    <w:rsid w:val="00CD4F72"/>
    <w:rsid w:val="00CD5098"/>
    <w:rsid w:val="00CD5585"/>
    <w:rsid w:val="00CD7E18"/>
    <w:rsid w:val="00CE0C9A"/>
    <w:rsid w:val="00CE0E57"/>
    <w:rsid w:val="00CE1F25"/>
    <w:rsid w:val="00CE214E"/>
    <w:rsid w:val="00CE2F53"/>
    <w:rsid w:val="00CE2F7D"/>
    <w:rsid w:val="00CE31DA"/>
    <w:rsid w:val="00CE4A14"/>
    <w:rsid w:val="00CE7691"/>
    <w:rsid w:val="00CE76D5"/>
    <w:rsid w:val="00CF078D"/>
    <w:rsid w:val="00CF11E0"/>
    <w:rsid w:val="00CF1A26"/>
    <w:rsid w:val="00CF379F"/>
    <w:rsid w:val="00CF4557"/>
    <w:rsid w:val="00CF5644"/>
    <w:rsid w:val="00CF6740"/>
    <w:rsid w:val="00CF7651"/>
    <w:rsid w:val="00D0114A"/>
    <w:rsid w:val="00D013F6"/>
    <w:rsid w:val="00D019D3"/>
    <w:rsid w:val="00D01E89"/>
    <w:rsid w:val="00D04F86"/>
    <w:rsid w:val="00D05C90"/>
    <w:rsid w:val="00D06C6E"/>
    <w:rsid w:val="00D102D8"/>
    <w:rsid w:val="00D1045E"/>
    <w:rsid w:val="00D1189C"/>
    <w:rsid w:val="00D11BCB"/>
    <w:rsid w:val="00D127B8"/>
    <w:rsid w:val="00D1285E"/>
    <w:rsid w:val="00D12ED5"/>
    <w:rsid w:val="00D16D53"/>
    <w:rsid w:val="00D17422"/>
    <w:rsid w:val="00D20D7F"/>
    <w:rsid w:val="00D20DC8"/>
    <w:rsid w:val="00D21081"/>
    <w:rsid w:val="00D21979"/>
    <w:rsid w:val="00D2592C"/>
    <w:rsid w:val="00D2616B"/>
    <w:rsid w:val="00D301B7"/>
    <w:rsid w:val="00D30B68"/>
    <w:rsid w:val="00D314C2"/>
    <w:rsid w:val="00D322B3"/>
    <w:rsid w:val="00D32592"/>
    <w:rsid w:val="00D33167"/>
    <w:rsid w:val="00D3415A"/>
    <w:rsid w:val="00D37770"/>
    <w:rsid w:val="00D378B0"/>
    <w:rsid w:val="00D37F66"/>
    <w:rsid w:val="00D40E75"/>
    <w:rsid w:val="00D40EC6"/>
    <w:rsid w:val="00D4119D"/>
    <w:rsid w:val="00D41F92"/>
    <w:rsid w:val="00D422C6"/>
    <w:rsid w:val="00D44767"/>
    <w:rsid w:val="00D45455"/>
    <w:rsid w:val="00D46AF7"/>
    <w:rsid w:val="00D4755C"/>
    <w:rsid w:val="00D477C3"/>
    <w:rsid w:val="00D47847"/>
    <w:rsid w:val="00D55627"/>
    <w:rsid w:val="00D57196"/>
    <w:rsid w:val="00D60757"/>
    <w:rsid w:val="00D63443"/>
    <w:rsid w:val="00D63782"/>
    <w:rsid w:val="00D647FC"/>
    <w:rsid w:val="00D64D39"/>
    <w:rsid w:val="00D661B9"/>
    <w:rsid w:val="00D66249"/>
    <w:rsid w:val="00D662C1"/>
    <w:rsid w:val="00D66EE4"/>
    <w:rsid w:val="00D70AA4"/>
    <w:rsid w:val="00D70AF2"/>
    <w:rsid w:val="00D711E2"/>
    <w:rsid w:val="00D72537"/>
    <w:rsid w:val="00D72C0F"/>
    <w:rsid w:val="00D7300B"/>
    <w:rsid w:val="00D73589"/>
    <w:rsid w:val="00D76276"/>
    <w:rsid w:val="00D767B6"/>
    <w:rsid w:val="00D81140"/>
    <w:rsid w:val="00D8197B"/>
    <w:rsid w:val="00D82145"/>
    <w:rsid w:val="00D8268E"/>
    <w:rsid w:val="00D82D3B"/>
    <w:rsid w:val="00D834DE"/>
    <w:rsid w:val="00D867ED"/>
    <w:rsid w:val="00D8723B"/>
    <w:rsid w:val="00D87609"/>
    <w:rsid w:val="00D87787"/>
    <w:rsid w:val="00D87BCF"/>
    <w:rsid w:val="00D90478"/>
    <w:rsid w:val="00D9166C"/>
    <w:rsid w:val="00D9299B"/>
    <w:rsid w:val="00D92ED5"/>
    <w:rsid w:val="00D93201"/>
    <w:rsid w:val="00D96579"/>
    <w:rsid w:val="00DA0144"/>
    <w:rsid w:val="00DA2A2B"/>
    <w:rsid w:val="00DA2F21"/>
    <w:rsid w:val="00DA51D9"/>
    <w:rsid w:val="00DA539F"/>
    <w:rsid w:val="00DB0C7B"/>
    <w:rsid w:val="00DB44FC"/>
    <w:rsid w:val="00DB457D"/>
    <w:rsid w:val="00DB6B30"/>
    <w:rsid w:val="00DC0F36"/>
    <w:rsid w:val="00DC1B2C"/>
    <w:rsid w:val="00DC43CD"/>
    <w:rsid w:val="00DC45D7"/>
    <w:rsid w:val="00DC49C8"/>
    <w:rsid w:val="00DC531F"/>
    <w:rsid w:val="00DC54B3"/>
    <w:rsid w:val="00DC7201"/>
    <w:rsid w:val="00DD002F"/>
    <w:rsid w:val="00DD052D"/>
    <w:rsid w:val="00DD0933"/>
    <w:rsid w:val="00DD7E32"/>
    <w:rsid w:val="00DE0683"/>
    <w:rsid w:val="00DE2132"/>
    <w:rsid w:val="00DE3D80"/>
    <w:rsid w:val="00DE3FA6"/>
    <w:rsid w:val="00DE4F59"/>
    <w:rsid w:val="00DE5A1E"/>
    <w:rsid w:val="00DF1614"/>
    <w:rsid w:val="00DF4AB5"/>
    <w:rsid w:val="00DF4C3D"/>
    <w:rsid w:val="00DF4E5E"/>
    <w:rsid w:val="00DF60CC"/>
    <w:rsid w:val="00E023E0"/>
    <w:rsid w:val="00E02F57"/>
    <w:rsid w:val="00E05330"/>
    <w:rsid w:val="00E07AEA"/>
    <w:rsid w:val="00E07B0D"/>
    <w:rsid w:val="00E11F30"/>
    <w:rsid w:val="00E14C49"/>
    <w:rsid w:val="00E15B76"/>
    <w:rsid w:val="00E173D4"/>
    <w:rsid w:val="00E176CF"/>
    <w:rsid w:val="00E176D4"/>
    <w:rsid w:val="00E17D9C"/>
    <w:rsid w:val="00E20094"/>
    <w:rsid w:val="00E20374"/>
    <w:rsid w:val="00E20A58"/>
    <w:rsid w:val="00E22D39"/>
    <w:rsid w:val="00E27131"/>
    <w:rsid w:val="00E27A73"/>
    <w:rsid w:val="00E310E3"/>
    <w:rsid w:val="00E31632"/>
    <w:rsid w:val="00E3446E"/>
    <w:rsid w:val="00E3465E"/>
    <w:rsid w:val="00E34751"/>
    <w:rsid w:val="00E35ABF"/>
    <w:rsid w:val="00E35BF2"/>
    <w:rsid w:val="00E36DAB"/>
    <w:rsid w:val="00E374FD"/>
    <w:rsid w:val="00E435E1"/>
    <w:rsid w:val="00E445D9"/>
    <w:rsid w:val="00E44F93"/>
    <w:rsid w:val="00E45C42"/>
    <w:rsid w:val="00E47AC7"/>
    <w:rsid w:val="00E47BF1"/>
    <w:rsid w:val="00E47C9F"/>
    <w:rsid w:val="00E47EBA"/>
    <w:rsid w:val="00E50BC0"/>
    <w:rsid w:val="00E521EE"/>
    <w:rsid w:val="00E527F4"/>
    <w:rsid w:val="00E53658"/>
    <w:rsid w:val="00E53738"/>
    <w:rsid w:val="00E5619D"/>
    <w:rsid w:val="00E56F00"/>
    <w:rsid w:val="00E578DE"/>
    <w:rsid w:val="00E62CD5"/>
    <w:rsid w:val="00E63C04"/>
    <w:rsid w:val="00E65466"/>
    <w:rsid w:val="00E65DF6"/>
    <w:rsid w:val="00E71389"/>
    <w:rsid w:val="00E72FE6"/>
    <w:rsid w:val="00E73774"/>
    <w:rsid w:val="00E74286"/>
    <w:rsid w:val="00E74486"/>
    <w:rsid w:val="00E751E1"/>
    <w:rsid w:val="00E75A2B"/>
    <w:rsid w:val="00E75C59"/>
    <w:rsid w:val="00E75E63"/>
    <w:rsid w:val="00E760EB"/>
    <w:rsid w:val="00E76AAF"/>
    <w:rsid w:val="00E820FC"/>
    <w:rsid w:val="00E84440"/>
    <w:rsid w:val="00E84E3C"/>
    <w:rsid w:val="00E856EF"/>
    <w:rsid w:val="00E90110"/>
    <w:rsid w:val="00E906A4"/>
    <w:rsid w:val="00E92762"/>
    <w:rsid w:val="00E92DE1"/>
    <w:rsid w:val="00E92FD8"/>
    <w:rsid w:val="00E93A3A"/>
    <w:rsid w:val="00E9519C"/>
    <w:rsid w:val="00E957B7"/>
    <w:rsid w:val="00EA0C3D"/>
    <w:rsid w:val="00EA0E3C"/>
    <w:rsid w:val="00EA233E"/>
    <w:rsid w:val="00EA2FA0"/>
    <w:rsid w:val="00EA31C4"/>
    <w:rsid w:val="00EA3E8C"/>
    <w:rsid w:val="00EA5D68"/>
    <w:rsid w:val="00EA7025"/>
    <w:rsid w:val="00EA7AA9"/>
    <w:rsid w:val="00EB1B2A"/>
    <w:rsid w:val="00EB2A7A"/>
    <w:rsid w:val="00EB3910"/>
    <w:rsid w:val="00EB3D84"/>
    <w:rsid w:val="00EB4559"/>
    <w:rsid w:val="00EB4C8A"/>
    <w:rsid w:val="00EB62E2"/>
    <w:rsid w:val="00EB707B"/>
    <w:rsid w:val="00EC0C09"/>
    <w:rsid w:val="00EC4E68"/>
    <w:rsid w:val="00EC531C"/>
    <w:rsid w:val="00EC57E8"/>
    <w:rsid w:val="00EC6260"/>
    <w:rsid w:val="00EC79C1"/>
    <w:rsid w:val="00ED1402"/>
    <w:rsid w:val="00ED22BE"/>
    <w:rsid w:val="00ED2772"/>
    <w:rsid w:val="00ED3CD0"/>
    <w:rsid w:val="00ED3CDF"/>
    <w:rsid w:val="00EE0368"/>
    <w:rsid w:val="00EE091E"/>
    <w:rsid w:val="00EE1782"/>
    <w:rsid w:val="00EE2151"/>
    <w:rsid w:val="00EE6128"/>
    <w:rsid w:val="00EE6C49"/>
    <w:rsid w:val="00EF0725"/>
    <w:rsid w:val="00EF18F8"/>
    <w:rsid w:val="00EF1B59"/>
    <w:rsid w:val="00EF1F0F"/>
    <w:rsid w:val="00EF2028"/>
    <w:rsid w:val="00EF2BF1"/>
    <w:rsid w:val="00EF32FD"/>
    <w:rsid w:val="00EF3D65"/>
    <w:rsid w:val="00EF5616"/>
    <w:rsid w:val="00EF6A3B"/>
    <w:rsid w:val="00EF78C4"/>
    <w:rsid w:val="00F0122D"/>
    <w:rsid w:val="00F0153E"/>
    <w:rsid w:val="00F024FA"/>
    <w:rsid w:val="00F05140"/>
    <w:rsid w:val="00F07EA6"/>
    <w:rsid w:val="00F10256"/>
    <w:rsid w:val="00F12833"/>
    <w:rsid w:val="00F152FF"/>
    <w:rsid w:val="00F17A24"/>
    <w:rsid w:val="00F2089F"/>
    <w:rsid w:val="00F20A77"/>
    <w:rsid w:val="00F20C3D"/>
    <w:rsid w:val="00F23753"/>
    <w:rsid w:val="00F24387"/>
    <w:rsid w:val="00F24C77"/>
    <w:rsid w:val="00F24E94"/>
    <w:rsid w:val="00F263A9"/>
    <w:rsid w:val="00F27182"/>
    <w:rsid w:val="00F27637"/>
    <w:rsid w:val="00F277F6"/>
    <w:rsid w:val="00F3050F"/>
    <w:rsid w:val="00F30695"/>
    <w:rsid w:val="00F31AE3"/>
    <w:rsid w:val="00F335C0"/>
    <w:rsid w:val="00F34371"/>
    <w:rsid w:val="00F358FD"/>
    <w:rsid w:val="00F36387"/>
    <w:rsid w:val="00F37059"/>
    <w:rsid w:val="00F37256"/>
    <w:rsid w:val="00F37CBC"/>
    <w:rsid w:val="00F40A50"/>
    <w:rsid w:val="00F40F4F"/>
    <w:rsid w:val="00F42097"/>
    <w:rsid w:val="00F42B2B"/>
    <w:rsid w:val="00F45E84"/>
    <w:rsid w:val="00F46626"/>
    <w:rsid w:val="00F466FB"/>
    <w:rsid w:val="00F46D40"/>
    <w:rsid w:val="00F47AEE"/>
    <w:rsid w:val="00F47C6A"/>
    <w:rsid w:val="00F50DE6"/>
    <w:rsid w:val="00F51D1A"/>
    <w:rsid w:val="00F53609"/>
    <w:rsid w:val="00F545D6"/>
    <w:rsid w:val="00F54620"/>
    <w:rsid w:val="00F555F1"/>
    <w:rsid w:val="00F567F2"/>
    <w:rsid w:val="00F56C0E"/>
    <w:rsid w:val="00F60A8E"/>
    <w:rsid w:val="00F61960"/>
    <w:rsid w:val="00F6419E"/>
    <w:rsid w:val="00F642D0"/>
    <w:rsid w:val="00F65E84"/>
    <w:rsid w:val="00F66372"/>
    <w:rsid w:val="00F66A4E"/>
    <w:rsid w:val="00F67CC0"/>
    <w:rsid w:val="00F70F92"/>
    <w:rsid w:val="00F74F6B"/>
    <w:rsid w:val="00F76D6D"/>
    <w:rsid w:val="00F77371"/>
    <w:rsid w:val="00F776A5"/>
    <w:rsid w:val="00F81132"/>
    <w:rsid w:val="00F83D05"/>
    <w:rsid w:val="00F843C1"/>
    <w:rsid w:val="00F84A76"/>
    <w:rsid w:val="00F84DC5"/>
    <w:rsid w:val="00F8698D"/>
    <w:rsid w:val="00F86B48"/>
    <w:rsid w:val="00F870A1"/>
    <w:rsid w:val="00F87651"/>
    <w:rsid w:val="00F87874"/>
    <w:rsid w:val="00F90318"/>
    <w:rsid w:val="00F9063B"/>
    <w:rsid w:val="00F90CDF"/>
    <w:rsid w:val="00F93A2C"/>
    <w:rsid w:val="00F9429D"/>
    <w:rsid w:val="00F9488E"/>
    <w:rsid w:val="00F96582"/>
    <w:rsid w:val="00F97449"/>
    <w:rsid w:val="00F97595"/>
    <w:rsid w:val="00F97646"/>
    <w:rsid w:val="00F97CBE"/>
    <w:rsid w:val="00FA05F8"/>
    <w:rsid w:val="00FA0D2F"/>
    <w:rsid w:val="00FA17E3"/>
    <w:rsid w:val="00FA1A4A"/>
    <w:rsid w:val="00FA1F4B"/>
    <w:rsid w:val="00FA413C"/>
    <w:rsid w:val="00FA5C80"/>
    <w:rsid w:val="00FA6329"/>
    <w:rsid w:val="00FA6DE8"/>
    <w:rsid w:val="00FA7F9D"/>
    <w:rsid w:val="00FB0E6D"/>
    <w:rsid w:val="00FB26A9"/>
    <w:rsid w:val="00FB26C2"/>
    <w:rsid w:val="00FB42A0"/>
    <w:rsid w:val="00FB4978"/>
    <w:rsid w:val="00FB5F9C"/>
    <w:rsid w:val="00FB62D5"/>
    <w:rsid w:val="00FB67D0"/>
    <w:rsid w:val="00FB75BE"/>
    <w:rsid w:val="00FB7A91"/>
    <w:rsid w:val="00FC0664"/>
    <w:rsid w:val="00FC152B"/>
    <w:rsid w:val="00FC238B"/>
    <w:rsid w:val="00FC3097"/>
    <w:rsid w:val="00FC3BCA"/>
    <w:rsid w:val="00FC52A7"/>
    <w:rsid w:val="00FC5531"/>
    <w:rsid w:val="00FC668E"/>
    <w:rsid w:val="00FC774E"/>
    <w:rsid w:val="00FC7E86"/>
    <w:rsid w:val="00FD0001"/>
    <w:rsid w:val="00FD04BC"/>
    <w:rsid w:val="00FD14D4"/>
    <w:rsid w:val="00FD3628"/>
    <w:rsid w:val="00FD4D5C"/>
    <w:rsid w:val="00FD6E62"/>
    <w:rsid w:val="00FE1CC2"/>
    <w:rsid w:val="00FE3AEA"/>
    <w:rsid w:val="00FE4043"/>
    <w:rsid w:val="00FE40D2"/>
    <w:rsid w:val="00FE43FD"/>
    <w:rsid w:val="00FE454C"/>
    <w:rsid w:val="00FE4896"/>
    <w:rsid w:val="00FE4A75"/>
    <w:rsid w:val="00FE6072"/>
    <w:rsid w:val="00FE6365"/>
    <w:rsid w:val="00FE7060"/>
    <w:rsid w:val="00FE7B15"/>
    <w:rsid w:val="00FE7BBC"/>
    <w:rsid w:val="00FF0244"/>
    <w:rsid w:val="00FF13FB"/>
    <w:rsid w:val="00FF18BC"/>
    <w:rsid w:val="00FF465C"/>
    <w:rsid w:val="00FF532E"/>
    <w:rsid w:val="00FF6288"/>
    <w:rsid w:val="00FF6D09"/>
    <w:rsid w:val="00FF7D14"/>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539A5E1"/>
  <w15:docId w15:val="{2F62FAE4-A300-417D-A058-84FFE3D3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672E"/>
  </w:style>
  <w:style w:type="paragraph" w:styleId="1">
    <w:name w:val="heading 1"/>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semiHidden/>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0"/>
    <w:next w:val="a0"/>
    <w:link w:val="90"/>
    <w:uiPriority w:val="99"/>
    <w:semiHidden/>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aliases w:val="Основной текст Знак Знак,body text,bt,contents,body tesx,Corps de texte,heading_txt,bodytxy2,Body Text - Level 2,??2,t,OCS Body Text,body,Specs,body text1,body text2,body text3,body text4"/>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rsid w:val="00461A3F"/>
    <w:rPr>
      <w:rFonts w:eastAsia="Calibri"/>
      <w:color w:val="0000FF"/>
      <w:u w:val="single"/>
      <w:lang w:val="ru-RU" w:eastAsia="zh-CN" w:bidi="ar-SA"/>
    </w:rPr>
  </w:style>
  <w:style w:type="table" w:styleId="a9">
    <w:name w:val="Table Grid"/>
    <w:basedOn w:val="a2"/>
    <w:uiPriority w:val="59"/>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basedOn w:val="a0"/>
    <w:link w:val="af5"/>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semiHidden/>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461A3F"/>
    <w:rPr>
      <w:rFonts w:ascii="Tahoma" w:eastAsia="Times New Roman" w:hAnsi="Tahoma" w:cs="Tahoma"/>
      <w:sz w:val="16"/>
      <w:szCs w:val="16"/>
      <w:lang w:eastAsia="ru-RU"/>
    </w:rPr>
  </w:style>
  <w:style w:type="paragraph" w:customStyle="1" w:styleId="ConsPlusNormal">
    <w:name w:val="ConsPlusNormal"/>
    <w:link w:val="ConsPlusNormal0"/>
    <w:qFormat/>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
    <w:basedOn w:val="a0"/>
    <w:link w:val="afc"/>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Strong"/>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locked/>
    <w:rsid w:val="00461A3F"/>
    <w:rPr>
      <w:lang w:val="ru-RU" w:eastAsia="ru-RU" w:bidi="ar-SA"/>
    </w:rPr>
  </w:style>
  <w:style w:type="character" w:customStyle="1" w:styleId="afe">
    <w:name w:val="Знак Знак"/>
    <w:rsid w:val="00461A3F"/>
    <w:rPr>
      <w:rFonts w:ascii="Times New Roman" w:eastAsia="Times New Roman" w:hAnsi="Times New Roman"/>
    </w:rPr>
  </w:style>
  <w:style w:type="paragraph" w:styleId="aff">
    <w:name w:val="No Spacing"/>
    <w:aliases w:val="No Spacing,No Spacing1"/>
    <w:link w:val="aff0"/>
    <w:uiPriority w:val="1"/>
    <w:qFormat/>
    <w:rsid w:val="00461A3F"/>
    <w:pPr>
      <w:spacing w:after="0" w:line="240" w:lineRule="auto"/>
    </w:pPr>
    <w:rPr>
      <w:rFonts w:ascii="Calibri" w:eastAsia="Calibri" w:hAnsi="Calibri" w:cs="Times New Roman"/>
    </w:rPr>
  </w:style>
  <w:style w:type="paragraph" w:customStyle="1" w:styleId="26">
    <w:name w:val="Знак Знак Знак2"/>
    <w:basedOn w:val="a0"/>
    <w:uiPriority w:val="99"/>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1">
    <w:name w:val="footnote text"/>
    <w:basedOn w:val="a0"/>
    <w:link w:val="aff2"/>
    <w:uiPriority w:val="99"/>
    <w:semiHidden/>
    <w:unhideWhenUsed/>
    <w:rsid w:val="007523FC"/>
    <w:rPr>
      <w:rFonts w:ascii="Calibri" w:eastAsia="Calibri" w:hAnsi="Calibri" w:cs="Times New Roman"/>
      <w:sz w:val="20"/>
      <w:szCs w:val="20"/>
    </w:rPr>
  </w:style>
  <w:style w:type="character" w:customStyle="1" w:styleId="aff2">
    <w:name w:val="Текст сноски Знак"/>
    <w:basedOn w:val="a1"/>
    <w:link w:val="aff1"/>
    <w:uiPriority w:val="99"/>
    <w:semiHidden/>
    <w:rsid w:val="007523FC"/>
    <w:rPr>
      <w:rFonts w:ascii="Calibri" w:eastAsia="Calibri" w:hAnsi="Calibri" w:cs="Times New Roman"/>
      <w:sz w:val="20"/>
      <w:szCs w:val="20"/>
    </w:rPr>
  </w:style>
  <w:style w:type="character" w:styleId="aff3">
    <w:name w:val="footnote reference"/>
    <w:uiPriority w:val="99"/>
    <w:semiHidden/>
    <w:unhideWhenUsed/>
    <w:rsid w:val="007523FC"/>
    <w:rPr>
      <w:vertAlign w:val="superscript"/>
    </w:rPr>
  </w:style>
  <w:style w:type="numbering" w:customStyle="1" w:styleId="27">
    <w:name w:val="Нет списка2"/>
    <w:next w:val="a3"/>
    <w:uiPriority w:val="99"/>
    <w:semiHidden/>
    <w:unhideWhenUsed/>
    <w:rsid w:val="000F1B55"/>
  </w:style>
  <w:style w:type="character" w:customStyle="1" w:styleId="19">
    <w:name w:val="Нижний колонтитул Знак1"/>
    <w:aliases w:val="Верхний  колонтитул Знак1"/>
    <w:basedOn w:val="a1"/>
    <w:uiPriority w:val="99"/>
    <w:semiHidden/>
    <w:rsid w:val="000F1B55"/>
  </w:style>
  <w:style w:type="character" w:customStyle="1" w:styleId="1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uiPriority w:val="99"/>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rsid w:val="00914E66"/>
    <w:rPr>
      <w:rFonts w:ascii="Arial" w:eastAsia="Times New Roman" w:hAnsi="Arial" w:cs="Arial"/>
      <w:sz w:val="20"/>
      <w:szCs w:val="20"/>
      <w:lang w:eastAsia="ru-RU"/>
    </w:rPr>
  </w:style>
  <w:style w:type="paragraph" w:customStyle="1" w:styleId="aff4">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5">
    <w:name w:val="Emphasis"/>
    <w:qFormat/>
    <w:rsid w:val="000D3BB9"/>
    <w:rPr>
      <w:i/>
      <w:iCs/>
    </w:rPr>
  </w:style>
  <w:style w:type="character" w:styleId="aff6">
    <w:name w:val="FollowedHyperlink"/>
    <w:basedOn w:val="a1"/>
    <w:uiPriority w:val="99"/>
    <w:semiHidden/>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0">
    <w:name w:val="Без интервала Знак"/>
    <w:aliases w:val="No Spacing Знак,No Spacing1 Знак"/>
    <w:link w:val="aff"/>
    <w:uiPriority w:val="1"/>
    <w:locked/>
    <w:rsid w:val="00F37CBC"/>
    <w:rPr>
      <w:rFonts w:ascii="Calibri" w:eastAsia="Calibri" w:hAnsi="Calibri" w:cs="Times New Roman"/>
    </w:rPr>
  </w:style>
  <w:style w:type="table" w:customStyle="1" w:styleId="1b">
    <w:name w:val="Сетка таблицы1"/>
    <w:basedOn w:val="a2"/>
    <w:next w:val="a9"/>
    <w:uiPriority w:val="59"/>
    <w:rsid w:val="00F37C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unhideWhenUsed/>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semiHidden/>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semiHidden/>
    <w:rsid w:val="00616E90"/>
    <w:rPr>
      <w:rFonts w:ascii="Times New Roman" w:eastAsia="Times New Roman" w:hAnsi="Times New Roman" w:cs="Times New Roman"/>
      <w:sz w:val="24"/>
      <w:szCs w:val="20"/>
      <w:lang w:eastAsia="ru-RU"/>
    </w:rPr>
  </w:style>
  <w:style w:type="paragraph" w:customStyle="1" w:styleId="1c">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d">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e">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
    <w:name w:val="Обычный1"/>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uiPriority w:val="99"/>
    <w:rsid w:val="00616E90"/>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616E90"/>
    <w:pPr>
      <w:numPr>
        <w:numId w:val="2"/>
      </w:numPr>
    </w:pPr>
  </w:style>
  <w:style w:type="table" w:customStyle="1" w:styleId="38">
    <w:name w:val="Сетка таблицы3"/>
    <w:basedOn w:val="a2"/>
    <w:next w:val="a9"/>
    <w:uiPriority w:val="39"/>
    <w:rsid w:val="0025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uiPriority w:val="59"/>
    <w:rsid w:val="00D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uiPriority w:val="99"/>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Абзац списка Знак"/>
    <w:aliases w:val="Варианты ответов Знак"/>
    <w:link w:val="afb"/>
    <w:uiPriority w:val="34"/>
    <w:locked/>
    <w:rsid w:val="00CE214E"/>
    <w:rPr>
      <w:rFonts w:ascii="Times New Roman" w:eastAsia="Times New Roman" w:hAnsi="Times New Roman" w:cs="Times New Roman"/>
      <w:sz w:val="20"/>
      <w:szCs w:val="20"/>
      <w:lang w:eastAsia="ru-RU"/>
    </w:rPr>
  </w:style>
  <w:style w:type="table" w:customStyle="1" w:styleId="51">
    <w:name w:val="Сетка таблицы5"/>
    <w:basedOn w:val="a2"/>
    <w:next w:val="a9"/>
    <w:uiPriority w:val="39"/>
    <w:rsid w:val="00AC4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9"/>
    <w:uiPriority w:val="39"/>
    <w:rsid w:val="00A2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9"/>
    <w:uiPriority w:val="59"/>
    <w:rsid w:val="00A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Неразрешенное упоминание1"/>
    <w:basedOn w:val="a1"/>
    <w:uiPriority w:val="99"/>
    <w:semiHidden/>
    <w:unhideWhenUsed/>
    <w:rsid w:val="00AE69AE"/>
    <w:rPr>
      <w:color w:val="605E5C"/>
      <w:shd w:val="clear" w:color="auto" w:fill="E1DFDD"/>
    </w:rPr>
  </w:style>
  <w:style w:type="paragraph" w:customStyle="1" w:styleId="212">
    <w:name w:val="Основной текст 21"/>
    <w:basedOn w:val="a0"/>
    <w:uiPriority w:val="99"/>
    <w:rsid w:val="00EE1782"/>
    <w:pPr>
      <w:widowControl w:val="0"/>
      <w:suppressAutoHyphens/>
      <w:spacing w:after="0" w:line="240" w:lineRule="auto"/>
      <w:jc w:val="both"/>
    </w:pPr>
    <w:rPr>
      <w:rFonts w:ascii="Arial" w:eastAsia="Arial Unicode MS" w:hAnsi="Arial" w:cs="Calibri"/>
      <w:kern w:val="2"/>
      <w:sz w:val="24"/>
      <w:szCs w:val="24"/>
      <w:lang w:eastAsia="ar-SA"/>
    </w:rPr>
  </w:style>
  <w:style w:type="paragraph" w:customStyle="1" w:styleId="1f3">
    <w:name w:val="Без интервала1"/>
    <w:aliases w:val="таблица"/>
    <w:qFormat/>
    <w:rsid w:val="003E19E9"/>
    <w:pPr>
      <w:spacing w:after="0" w:line="240" w:lineRule="auto"/>
    </w:pPr>
    <w:rPr>
      <w:rFonts w:ascii="Calibri" w:eastAsia="Times New Roman" w:hAnsi="Calibri" w:cs="Calibri"/>
      <w:lang w:eastAsia="ru-RU"/>
    </w:rPr>
  </w:style>
  <w:style w:type="character" w:customStyle="1" w:styleId="prop-title7">
    <w:name w:val="prop-title7"/>
    <w:basedOn w:val="a1"/>
    <w:rsid w:val="007741B9"/>
  </w:style>
  <w:style w:type="character" w:customStyle="1" w:styleId="pinkbg1">
    <w:name w:val="pinkbg1"/>
    <w:basedOn w:val="a1"/>
    <w:rsid w:val="00AD0007"/>
    <w:rPr>
      <w:shd w:val="clear" w:color="auto" w:fill="FDD7C9"/>
    </w:rPr>
  </w:style>
  <w:style w:type="paragraph" w:customStyle="1" w:styleId="affc">
    <w:name w:val="Знак Знак Знак Знак Знак Знак Знак"/>
    <w:basedOn w:val="a0"/>
    <w:rsid w:val="0073007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Cell">
    <w:name w:val="ConsCell"/>
    <w:uiPriority w:val="99"/>
    <w:rsid w:val="00DD09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Основной шрифт"/>
    <w:semiHidden/>
    <w:rsid w:val="00DD0933"/>
  </w:style>
  <w:style w:type="character" w:customStyle="1" w:styleId="2c">
    <w:name w:val="Заголовок №2_"/>
    <w:link w:val="2d"/>
    <w:locked/>
    <w:rsid w:val="00265B44"/>
    <w:rPr>
      <w:b/>
      <w:sz w:val="26"/>
      <w:shd w:val="clear" w:color="auto" w:fill="FFFFFF"/>
    </w:rPr>
  </w:style>
  <w:style w:type="paragraph" w:customStyle="1" w:styleId="2d">
    <w:name w:val="Заголовок №2"/>
    <w:basedOn w:val="a0"/>
    <w:link w:val="2c"/>
    <w:rsid w:val="00265B44"/>
    <w:pPr>
      <w:widowControl w:val="0"/>
      <w:shd w:val="clear" w:color="auto" w:fill="FFFFFF"/>
      <w:spacing w:after="0" w:line="288" w:lineRule="exact"/>
      <w:ind w:hanging="180"/>
      <w:jc w:val="both"/>
      <w:outlineLvl w:val="1"/>
    </w:pPr>
    <w:rPr>
      <w:b/>
      <w:sz w:val="26"/>
      <w:shd w:val="clear" w:color="auto" w:fill="FFFFFF"/>
    </w:rPr>
  </w:style>
  <w:style w:type="character" w:customStyle="1" w:styleId="ecattext">
    <w:name w:val="ecattext"/>
    <w:rsid w:val="00265B44"/>
  </w:style>
  <w:style w:type="paragraph" w:customStyle="1" w:styleId="affe">
    <w:name w:val="Базовый"/>
    <w:rsid w:val="00152C4A"/>
    <w:pPr>
      <w:tabs>
        <w:tab w:val="left" w:pos="709"/>
      </w:tabs>
      <w:suppressAutoHyphens/>
      <w:spacing w:before="100" w:after="100" w:line="100" w:lineRule="atLeast"/>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2683">
      <w:bodyDiv w:val="1"/>
      <w:marLeft w:val="0"/>
      <w:marRight w:val="0"/>
      <w:marTop w:val="0"/>
      <w:marBottom w:val="0"/>
      <w:divBdr>
        <w:top w:val="none" w:sz="0" w:space="0" w:color="auto"/>
        <w:left w:val="none" w:sz="0" w:space="0" w:color="auto"/>
        <w:bottom w:val="none" w:sz="0" w:space="0" w:color="auto"/>
        <w:right w:val="none" w:sz="0" w:space="0" w:color="auto"/>
      </w:divBdr>
    </w:div>
    <w:div w:id="67657984">
      <w:bodyDiv w:val="1"/>
      <w:marLeft w:val="0"/>
      <w:marRight w:val="0"/>
      <w:marTop w:val="0"/>
      <w:marBottom w:val="0"/>
      <w:divBdr>
        <w:top w:val="none" w:sz="0" w:space="0" w:color="auto"/>
        <w:left w:val="none" w:sz="0" w:space="0" w:color="auto"/>
        <w:bottom w:val="none" w:sz="0" w:space="0" w:color="auto"/>
        <w:right w:val="none" w:sz="0" w:space="0" w:color="auto"/>
      </w:divBdr>
    </w:div>
    <w:div w:id="72706805">
      <w:bodyDiv w:val="1"/>
      <w:marLeft w:val="0"/>
      <w:marRight w:val="0"/>
      <w:marTop w:val="0"/>
      <w:marBottom w:val="0"/>
      <w:divBdr>
        <w:top w:val="none" w:sz="0" w:space="0" w:color="auto"/>
        <w:left w:val="none" w:sz="0" w:space="0" w:color="auto"/>
        <w:bottom w:val="none" w:sz="0" w:space="0" w:color="auto"/>
        <w:right w:val="none" w:sz="0" w:space="0" w:color="auto"/>
      </w:divBdr>
    </w:div>
    <w:div w:id="175387849">
      <w:bodyDiv w:val="1"/>
      <w:marLeft w:val="0"/>
      <w:marRight w:val="0"/>
      <w:marTop w:val="0"/>
      <w:marBottom w:val="0"/>
      <w:divBdr>
        <w:top w:val="none" w:sz="0" w:space="0" w:color="auto"/>
        <w:left w:val="none" w:sz="0" w:space="0" w:color="auto"/>
        <w:bottom w:val="none" w:sz="0" w:space="0" w:color="auto"/>
        <w:right w:val="none" w:sz="0" w:space="0" w:color="auto"/>
      </w:divBdr>
    </w:div>
    <w:div w:id="206798419">
      <w:bodyDiv w:val="1"/>
      <w:marLeft w:val="0"/>
      <w:marRight w:val="0"/>
      <w:marTop w:val="0"/>
      <w:marBottom w:val="0"/>
      <w:divBdr>
        <w:top w:val="none" w:sz="0" w:space="0" w:color="auto"/>
        <w:left w:val="none" w:sz="0" w:space="0" w:color="auto"/>
        <w:bottom w:val="none" w:sz="0" w:space="0" w:color="auto"/>
        <w:right w:val="none" w:sz="0" w:space="0" w:color="auto"/>
      </w:divBdr>
    </w:div>
    <w:div w:id="236592272">
      <w:bodyDiv w:val="1"/>
      <w:marLeft w:val="0"/>
      <w:marRight w:val="0"/>
      <w:marTop w:val="0"/>
      <w:marBottom w:val="0"/>
      <w:divBdr>
        <w:top w:val="none" w:sz="0" w:space="0" w:color="auto"/>
        <w:left w:val="none" w:sz="0" w:space="0" w:color="auto"/>
        <w:bottom w:val="none" w:sz="0" w:space="0" w:color="auto"/>
        <w:right w:val="none" w:sz="0" w:space="0" w:color="auto"/>
      </w:divBdr>
    </w:div>
    <w:div w:id="246964714">
      <w:bodyDiv w:val="1"/>
      <w:marLeft w:val="0"/>
      <w:marRight w:val="0"/>
      <w:marTop w:val="0"/>
      <w:marBottom w:val="0"/>
      <w:divBdr>
        <w:top w:val="none" w:sz="0" w:space="0" w:color="auto"/>
        <w:left w:val="none" w:sz="0" w:space="0" w:color="auto"/>
        <w:bottom w:val="none" w:sz="0" w:space="0" w:color="auto"/>
        <w:right w:val="none" w:sz="0" w:space="0" w:color="auto"/>
      </w:divBdr>
    </w:div>
    <w:div w:id="261381963">
      <w:bodyDiv w:val="1"/>
      <w:marLeft w:val="0"/>
      <w:marRight w:val="0"/>
      <w:marTop w:val="0"/>
      <w:marBottom w:val="0"/>
      <w:divBdr>
        <w:top w:val="none" w:sz="0" w:space="0" w:color="auto"/>
        <w:left w:val="none" w:sz="0" w:space="0" w:color="auto"/>
        <w:bottom w:val="none" w:sz="0" w:space="0" w:color="auto"/>
        <w:right w:val="none" w:sz="0" w:space="0" w:color="auto"/>
      </w:divBdr>
    </w:div>
    <w:div w:id="278027632">
      <w:bodyDiv w:val="1"/>
      <w:marLeft w:val="0"/>
      <w:marRight w:val="0"/>
      <w:marTop w:val="0"/>
      <w:marBottom w:val="0"/>
      <w:divBdr>
        <w:top w:val="none" w:sz="0" w:space="0" w:color="auto"/>
        <w:left w:val="none" w:sz="0" w:space="0" w:color="auto"/>
        <w:bottom w:val="none" w:sz="0" w:space="0" w:color="auto"/>
        <w:right w:val="none" w:sz="0" w:space="0" w:color="auto"/>
      </w:divBdr>
    </w:div>
    <w:div w:id="284821735">
      <w:bodyDiv w:val="1"/>
      <w:marLeft w:val="0"/>
      <w:marRight w:val="0"/>
      <w:marTop w:val="0"/>
      <w:marBottom w:val="0"/>
      <w:divBdr>
        <w:top w:val="none" w:sz="0" w:space="0" w:color="auto"/>
        <w:left w:val="none" w:sz="0" w:space="0" w:color="auto"/>
        <w:bottom w:val="none" w:sz="0" w:space="0" w:color="auto"/>
        <w:right w:val="none" w:sz="0" w:space="0" w:color="auto"/>
      </w:divBdr>
    </w:div>
    <w:div w:id="352078451">
      <w:bodyDiv w:val="1"/>
      <w:marLeft w:val="0"/>
      <w:marRight w:val="0"/>
      <w:marTop w:val="0"/>
      <w:marBottom w:val="0"/>
      <w:divBdr>
        <w:top w:val="none" w:sz="0" w:space="0" w:color="auto"/>
        <w:left w:val="none" w:sz="0" w:space="0" w:color="auto"/>
        <w:bottom w:val="none" w:sz="0" w:space="0" w:color="auto"/>
        <w:right w:val="none" w:sz="0" w:space="0" w:color="auto"/>
      </w:divBdr>
    </w:div>
    <w:div w:id="371268190">
      <w:bodyDiv w:val="1"/>
      <w:marLeft w:val="0"/>
      <w:marRight w:val="0"/>
      <w:marTop w:val="0"/>
      <w:marBottom w:val="0"/>
      <w:divBdr>
        <w:top w:val="none" w:sz="0" w:space="0" w:color="auto"/>
        <w:left w:val="none" w:sz="0" w:space="0" w:color="auto"/>
        <w:bottom w:val="none" w:sz="0" w:space="0" w:color="auto"/>
        <w:right w:val="none" w:sz="0" w:space="0" w:color="auto"/>
      </w:divBdr>
    </w:div>
    <w:div w:id="388040929">
      <w:bodyDiv w:val="1"/>
      <w:marLeft w:val="0"/>
      <w:marRight w:val="0"/>
      <w:marTop w:val="0"/>
      <w:marBottom w:val="0"/>
      <w:divBdr>
        <w:top w:val="none" w:sz="0" w:space="0" w:color="auto"/>
        <w:left w:val="none" w:sz="0" w:space="0" w:color="auto"/>
        <w:bottom w:val="none" w:sz="0" w:space="0" w:color="auto"/>
        <w:right w:val="none" w:sz="0" w:space="0" w:color="auto"/>
      </w:divBdr>
    </w:div>
    <w:div w:id="390470468">
      <w:bodyDiv w:val="1"/>
      <w:marLeft w:val="0"/>
      <w:marRight w:val="0"/>
      <w:marTop w:val="0"/>
      <w:marBottom w:val="0"/>
      <w:divBdr>
        <w:top w:val="none" w:sz="0" w:space="0" w:color="auto"/>
        <w:left w:val="none" w:sz="0" w:space="0" w:color="auto"/>
        <w:bottom w:val="none" w:sz="0" w:space="0" w:color="auto"/>
        <w:right w:val="none" w:sz="0" w:space="0" w:color="auto"/>
      </w:divBdr>
    </w:div>
    <w:div w:id="392772439">
      <w:bodyDiv w:val="1"/>
      <w:marLeft w:val="0"/>
      <w:marRight w:val="0"/>
      <w:marTop w:val="0"/>
      <w:marBottom w:val="0"/>
      <w:divBdr>
        <w:top w:val="none" w:sz="0" w:space="0" w:color="auto"/>
        <w:left w:val="none" w:sz="0" w:space="0" w:color="auto"/>
        <w:bottom w:val="none" w:sz="0" w:space="0" w:color="auto"/>
        <w:right w:val="none" w:sz="0" w:space="0" w:color="auto"/>
      </w:divBdr>
      <w:divsChild>
        <w:div w:id="38827394">
          <w:marLeft w:val="0"/>
          <w:marRight w:val="0"/>
          <w:marTop w:val="0"/>
          <w:marBottom w:val="0"/>
          <w:divBdr>
            <w:top w:val="none" w:sz="0" w:space="0" w:color="auto"/>
            <w:left w:val="none" w:sz="0" w:space="0" w:color="auto"/>
            <w:bottom w:val="none" w:sz="0" w:space="0" w:color="auto"/>
            <w:right w:val="none" w:sz="0" w:space="0" w:color="auto"/>
          </w:divBdr>
          <w:divsChild>
            <w:div w:id="1826434318">
              <w:marLeft w:val="0"/>
              <w:marRight w:val="0"/>
              <w:marTop w:val="0"/>
              <w:marBottom w:val="0"/>
              <w:divBdr>
                <w:top w:val="none" w:sz="0" w:space="0" w:color="auto"/>
                <w:left w:val="none" w:sz="0" w:space="0" w:color="auto"/>
                <w:bottom w:val="none" w:sz="0" w:space="0" w:color="auto"/>
                <w:right w:val="none" w:sz="0" w:space="0" w:color="auto"/>
              </w:divBdr>
              <w:divsChild>
                <w:div w:id="440926508">
                  <w:marLeft w:val="0"/>
                  <w:marRight w:val="0"/>
                  <w:marTop w:val="0"/>
                  <w:marBottom w:val="0"/>
                  <w:divBdr>
                    <w:top w:val="none" w:sz="0" w:space="0" w:color="auto"/>
                    <w:left w:val="none" w:sz="0" w:space="0" w:color="auto"/>
                    <w:bottom w:val="none" w:sz="0" w:space="0" w:color="auto"/>
                    <w:right w:val="none" w:sz="0" w:space="0" w:color="auto"/>
                  </w:divBdr>
                  <w:divsChild>
                    <w:div w:id="2097364156">
                      <w:marLeft w:val="0"/>
                      <w:marRight w:val="0"/>
                      <w:marTop w:val="0"/>
                      <w:marBottom w:val="0"/>
                      <w:divBdr>
                        <w:top w:val="none" w:sz="0" w:space="0" w:color="auto"/>
                        <w:left w:val="none" w:sz="0" w:space="0" w:color="auto"/>
                        <w:bottom w:val="none" w:sz="0" w:space="0" w:color="auto"/>
                        <w:right w:val="none" w:sz="0" w:space="0" w:color="auto"/>
                      </w:divBdr>
                      <w:divsChild>
                        <w:div w:id="1880626824">
                          <w:marLeft w:val="0"/>
                          <w:marRight w:val="0"/>
                          <w:marTop w:val="0"/>
                          <w:marBottom w:val="0"/>
                          <w:divBdr>
                            <w:top w:val="none" w:sz="0" w:space="0" w:color="auto"/>
                            <w:left w:val="none" w:sz="0" w:space="0" w:color="auto"/>
                            <w:bottom w:val="none" w:sz="0" w:space="0" w:color="auto"/>
                            <w:right w:val="none" w:sz="0" w:space="0" w:color="auto"/>
                          </w:divBdr>
                          <w:divsChild>
                            <w:div w:id="1252931961">
                              <w:marLeft w:val="0"/>
                              <w:marRight w:val="0"/>
                              <w:marTop w:val="0"/>
                              <w:marBottom w:val="300"/>
                              <w:divBdr>
                                <w:top w:val="none" w:sz="0" w:space="0" w:color="auto"/>
                                <w:left w:val="none" w:sz="0" w:space="0" w:color="auto"/>
                                <w:bottom w:val="none" w:sz="0" w:space="0" w:color="auto"/>
                                <w:right w:val="none" w:sz="0" w:space="0" w:color="auto"/>
                              </w:divBdr>
                              <w:divsChild>
                                <w:div w:id="271324096">
                                  <w:marLeft w:val="0"/>
                                  <w:marRight w:val="0"/>
                                  <w:marTop w:val="0"/>
                                  <w:marBottom w:val="0"/>
                                  <w:divBdr>
                                    <w:top w:val="none" w:sz="0" w:space="0" w:color="auto"/>
                                    <w:left w:val="none" w:sz="0" w:space="0" w:color="auto"/>
                                    <w:bottom w:val="none" w:sz="0" w:space="0" w:color="auto"/>
                                    <w:right w:val="none" w:sz="0" w:space="0" w:color="auto"/>
                                  </w:divBdr>
                                  <w:divsChild>
                                    <w:div w:id="336926638">
                                      <w:marLeft w:val="0"/>
                                      <w:marRight w:val="0"/>
                                      <w:marTop w:val="0"/>
                                      <w:marBottom w:val="0"/>
                                      <w:divBdr>
                                        <w:top w:val="none" w:sz="0" w:space="0" w:color="auto"/>
                                        <w:left w:val="none" w:sz="0" w:space="0" w:color="auto"/>
                                        <w:bottom w:val="none" w:sz="0" w:space="0" w:color="auto"/>
                                        <w:right w:val="none" w:sz="0" w:space="0" w:color="auto"/>
                                      </w:divBdr>
                                      <w:divsChild>
                                        <w:div w:id="975187331">
                                          <w:marLeft w:val="0"/>
                                          <w:marRight w:val="0"/>
                                          <w:marTop w:val="0"/>
                                          <w:marBottom w:val="0"/>
                                          <w:divBdr>
                                            <w:top w:val="single" w:sz="6" w:space="9" w:color="E2E2E2"/>
                                            <w:left w:val="single" w:sz="6" w:space="9" w:color="E2E2E2"/>
                                            <w:bottom w:val="single" w:sz="6" w:space="9" w:color="E2E2E2"/>
                                            <w:right w:val="single" w:sz="6" w:space="9" w:color="E2E2E2"/>
                                          </w:divBdr>
                                          <w:divsChild>
                                            <w:div w:id="1019237010">
                                              <w:marLeft w:val="0"/>
                                              <w:marRight w:val="0"/>
                                              <w:marTop w:val="0"/>
                                              <w:marBottom w:val="0"/>
                                              <w:divBdr>
                                                <w:top w:val="none" w:sz="0" w:space="0" w:color="auto"/>
                                                <w:left w:val="none" w:sz="0" w:space="0" w:color="auto"/>
                                                <w:bottom w:val="none" w:sz="0" w:space="0" w:color="auto"/>
                                                <w:right w:val="none" w:sz="0" w:space="0" w:color="auto"/>
                                              </w:divBdr>
                                              <w:divsChild>
                                                <w:div w:id="340208157">
                                                  <w:marLeft w:val="0"/>
                                                  <w:marRight w:val="0"/>
                                                  <w:marTop w:val="0"/>
                                                  <w:marBottom w:val="0"/>
                                                  <w:divBdr>
                                                    <w:top w:val="none" w:sz="0" w:space="0" w:color="auto"/>
                                                    <w:left w:val="none" w:sz="0" w:space="0" w:color="auto"/>
                                                    <w:bottom w:val="none" w:sz="0" w:space="0" w:color="auto"/>
                                                    <w:right w:val="none" w:sz="0" w:space="0" w:color="auto"/>
                                                  </w:divBdr>
                                                  <w:divsChild>
                                                    <w:div w:id="1117723290">
                                                      <w:marLeft w:val="0"/>
                                                      <w:marRight w:val="0"/>
                                                      <w:marTop w:val="0"/>
                                                      <w:marBottom w:val="0"/>
                                                      <w:divBdr>
                                                        <w:top w:val="none" w:sz="0" w:space="0" w:color="auto"/>
                                                        <w:left w:val="none" w:sz="0" w:space="0" w:color="auto"/>
                                                        <w:bottom w:val="none" w:sz="0" w:space="0" w:color="auto"/>
                                                        <w:right w:val="none" w:sz="0" w:space="0" w:color="auto"/>
                                                      </w:divBdr>
                                                      <w:divsChild>
                                                        <w:div w:id="18341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361973">
      <w:bodyDiv w:val="1"/>
      <w:marLeft w:val="0"/>
      <w:marRight w:val="0"/>
      <w:marTop w:val="0"/>
      <w:marBottom w:val="0"/>
      <w:divBdr>
        <w:top w:val="none" w:sz="0" w:space="0" w:color="auto"/>
        <w:left w:val="none" w:sz="0" w:space="0" w:color="auto"/>
        <w:bottom w:val="none" w:sz="0" w:space="0" w:color="auto"/>
        <w:right w:val="none" w:sz="0" w:space="0" w:color="auto"/>
      </w:divBdr>
    </w:div>
    <w:div w:id="429668125">
      <w:bodyDiv w:val="1"/>
      <w:marLeft w:val="0"/>
      <w:marRight w:val="0"/>
      <w:marTop w:val="0"/>
      <w:marBottom w:val="0"/>
      <w:divBdr>
        <w:top w:val="none" w:sz="0" w:space="0" w:color="auto"/>
        <w:left w:val="none" w:sz="0" w:space="0" w:color="auto"/>
        <w:bottom w:val="none" w:sz="0" w:space="0" w:color="auto"/>
        <w:right w:val="none" w:sz="0" w:space="0" w:color="auto"/>
      </w:divBdr>
    </w:div>
    <w:div w:id="448007964">
      <w:bodyDiv w:val="1"/>
      <w:marLeft w:val="0"/>
      <w:marRight w:val="0"/>
      <w:marTop w:val="0"/>
      <w:marBottom w:val="0"/>
      <w:divBdr>
        <w:top w:val="none" w:sz="0" w:space="0" w:color="auto"/>
        <w:left w:val="none" w:sz="0" w:space="0" w:color="auto"/>
        <w:bottom w:val="none" w:sz="0" w:space="0" w:color="auto"/>
        <w:right w:val="none" w:sz="0" w:space="0" w:color="auto"/>
      </w:divBdr>
    </w:div>
    <w:div w:id="450709181">
      <w:bodyDiv w:val="1"/>
      <w:marLeft w:val="0"/>
      <w:marRight w:val="0"/>
      <w:marTop w:val="0"/>
      <w:marBottom w:val="0"/>
      <w:divBdr>
        <w:top w:val="none" w:sz="0" w:space="0" w:color="auto"/>
        <w:left w:val="none" w:sz="0" w:space="0" w:color="auto"/>
        <w:bottom w:val="none" w:sz="0" w:space="0" w:color="auto"/>
        <w:right w:val="none" w:sz="0" w:space="0" w:color="auto"/>
      </w:divBdr>
    </w:div>
    <w:div w:id="473256400">
      <w:bodyDiv w:val="1"/>
      <w:marLeft w:val="0"/>
      <w:marRight w:val="0"/>
      <w:marTop w:val="0"/>
      <w:marBottom w:val="0"/>
      <w:divBdr>
        <w:top w:val="none" w:sz="0" w:space="0" w:color="auto"/>
        <w:left w:val="none" w:sz="0" w:space="0" w:color="auto"/>
        <w:bottom w:val="none" w:sz="0" w:space="0" w:color="auto"/>
        <w:right w:val="none" w:sz="0" w:space="0" w:color="auto"/>
      </w:divBdr>
    </w:div>
    <w:div w:id="477579657">
      <w:bodyDiv w:val="1"/>
      <w:marLeft w:val="0"/>
      <w:marRight w:val="0"/>
      <w:marTop w:val="0"/>
      <w:marBottom w:val="0"/>
      <w:divBdr>
        <w:top w:val="none" w:sz="0" w:space="0" w:color="auto"/>
        <w:left w:val="none" w:sz="0" w:space="0" w:color="auto"/>
        <w:bottom w:val="none" w:sz="0" w:space="0" w:color="auto"/>
        <w:right w:val="none" w:sz="0" w:space="0" w:color="auto"/>
      </w:divBdr>
    </w:div>
    <w:div w:id="507255676">
      <w:bodyDiv w:val="1"/>
      <w:marLeft w:val="0"/>
      <w:marRight w:val="0"/>
      <w:marTop w:val="0"/>
      <w:marBottom w:val="0"/>
      <w:divBdr>
        <w:top w:val="none" w:sz="0" w:space="0" w:color="auto"/>
        <w:left w:val="none" w:sz="0" w:space="0" w:color="auto"/>
        <w:bottom w:val="none" w:sz="0" w:space="0" w:color="auto"/>
        <w:right w:val="none" w:sz="0" w:space="0" w:color="auto"/>
      </w:divBdr>
    </w:div>
    <w:div w:id="510146131">
      <w:bodyDiv w:val="1"/>
      <w:marLeft w:val="0"/>
      <w:marRight w:val="0"/>
      <w:marTop w:val="0"/>
      <w:marBottom w:val="0"/>
      <w:divBdr>
        <w:top w:val="none" w:sz="0" w:space="0" w:color="auto"/>
        <w:left w:val="none" w:sz="0" w:space="0" w:color="auto"/>
        <w:bottom w:val="none" w:sz="0" w:space="0" w:color="auto"/>
        <w:right w:val="none" w:sz="0" w:space="0" w:color="auto"/>
      </w:divBdr>
    </w:div>
    <w:div w:id="536815837">
      <w:bodyDiv w:val="1"/>
      <w:marLeft w:val="0"/>
      <w:marRight w:val="0"/>
      <w:marTop w:val="0"/>
      <w:marBottom w:val="0"/>
      <w:divBdr>
        <w:top w:val="none" w:sz="0" w:space="0" w:color="auto"/>
        <w:left w:val="none" w:sz="0" w:space="0" w:color="auto"/>
        <w:bottom w:val="none" w:sz="0" w:space="0" w:color="auto"/>
        <w:right w:val="none" w:sz="0" w:space="0" w:color="auto"/>
      </w:divBdr>
    </w:div>
    <w:div w:id="539324030">
      <w:bodyDiv w:val="1"/>
      <w:marLeft w:val="0"/>
      <w:marRight w:val="0"/>
      <w:marTop w:val="0"/>
      <w:marBottom w:val="0"/>
      <w:divBdr>
        <w:top w:val="none" w:sz="0" w:space="0" w:color="auto"/>
        <w:left w:val="none" w:sz="0" w:space="0" w:color="auto"/>
        <w:bottom w:val="none" w:sz="0" w:space="0" w:color="auto"/>
        <w:right w:val="none" w:sz="0" w:space="0" w:color="auto"/>
      </w:divBdr>
    </w:div>
    <w:div w:id="545147794">
      <w:bodyDiv w:val="1"/>
      <w:marLeft w:val="0"/>
      <w:marRight w:val="0"/>
      <w:marTop w:val="0"/>
      <w:marBottom w:val="0"/>
      <w:divBdr>
        <w:top w:val="none" w:sz="0" w:space="0" w:color="auto"/>
        <w:left w:val="none" w:sz="0" w:space="0" w:color="auto"/>
        <w:bottom w:val="none" w:sz="0" w:space="0" w:color="auto"/>
        <w:right w:val="none" w:sz="0" w:space="0" w:color="auto"/>
      </w:divBdr>
    </w:div>
    <w:div w:id="575241469">
      <w:bodyDiv w:val="1"/>
      <w:marLeft w:val="0"/>
      <w:marRight w:val="0"/>
      <w:marTop w:val="0"/>
      <w:marBottom w:val="0"/>
      <w:divBdr>
        <w:top w:val="none" w:sz="0" w:space="0" w:color="auto"/>
        <w:left w:val="none" w:sz="0" w:space="0" w:color="auto"/>
        <w:bottom w:val="none" w:sz="0" w:space="0" w:color="auto"/>
        <w:right w:val="none" w:sz="0" w:space="0" w:color="auto"/>
      </w:divBdr>
    </w:div>
    <w:div w:id="611480169">
      <w:bodyDiv w:val="1"/>
      <w:marLeft w:val="0"/>
      <w:marRight w:val="0"/>
      <w:marTop w:val="0"/>
      <w:marBottom w:val="0"/>
      <w:divBdr>
        <w:top w:val="none" w:sz="0" w:space="0" w:color="auto"/>
        <w:left w:val="none" w:sz="0" w:space="0" w:color="auto"/>
        <w:bottom w:val="none" w:sz="0" w:space="0" w:color="auto"/>
        <w:right w:val="none" w:sz="0" w:space="0" w:color="auto"/>
      </w:divBdr>
    </w:div>
    <w:div w:id="635523710">
      <w:bodyDiv w:val="1"/>
      <w:marLeft w:val="0"/>
      <w:marRight w:val="0"/>
      <w:marTop w:val="0"/>
      <w:marBottom w:val="0"/>
      <w:divBdr>
        <w:top w:val="none" w:sz="0" w:space="0" w:color="auto"/>
        <w:left w:val="none" w:sz="0" w:space="0" w:color="auto"/>
        <w:bottom w:val="none" w:sz="0" w:space="0" w:color="auto"/>
        <w:right w:val="none" w:sz="0" w:space="0" w:color="auto"/>
      </w:divBdr>
    </w:div>
    <w:div w:id="663705442">
      <w:bodyDiv w:val="1"/>
      <w:marLeft w:val="0"/>
      <w:marRight w:val="0"/>
      <w:marTop w:val="0"/>
      <w:marBottom w:val="0"/>
      <w:divBdr>
        <w:top w:val="none" w:sz="0" w:space="0" w:color="auto"/>
        <w:left w:val="none" w:sz="0" w:space="0" w:color="auto"/>
        <w:bottom w:val="none" w:sz="0" w:space="0" w:color="auto"/>
        <w:right w:val="none" w:sz="0" w:space="0" w:color="auto"/>
      </w:divBdr>
    </w:div>
    <w:div w:id="668362593">
      <w:bodyDiv w:val="1"/>
      <w:marLeft w:val="0"/>
      <w:marRight w:val="0"/>
      <w:marTop w:val="0"/>
      <w:marBottom w:val="0"/>
      <w:divBdr>
        <w:top w:val="none" w:sz="0" w:space="0" w:color="auto"/>
        <w:left w:val="none" w:sz="0" w:space="0" w:color="auto"/>
        <w:bottom w:val="none" w:sz="0" w:space="0" w:color="auto"/>
        <w:right w:val="none" w:sz="0" w:space="0" w:color="auto"/>
      </w:divBdr>
    </w:div>
    <w:div w:id="690492710">
      <w:bodyDiv w:val="1"/>
      <w:marLeft w:val="0"/>
      <w:marRight w:val="0"/>
      <w:marTop w:val="0"/>
      <w:marBottom w:val="0"/>
      <w:divBdr>
        <w:top w:val="none" w:sz="0" w:space="0" w:color="auto"/>
        <w:left w:val="none" w:sz="0" w:space="0" w:color="auto"/>
        <w:bottom w:val="none" w:sz="0" w:space="0" w:color="auto"/>
        <w:right w:val="none" w:sz="0" w:space="0" w:color="auto"/>
      </w:divBdr>
    </w:div>
    <w:div w:id="718088494">
      <w:bodyDiv w:val="1"/>
      <w:marLeft w:val="0"/>
      <w:marRight w:val="0"/>
      <w:marTop w:val="0"/>
      <w:marBottom w:val="0"/>
      <w:divBdr>
        <w:top w:val="none" w:sz="0" w:space="0" w:color="auto"/>
        <w:left w:val="none" w:sz="0" w:space="0" w:color="auto"/>
        <w:bottom w:val="none" w:sz="0" w:space="0" w:color="auto"/>
        <w:right w:val="none" w:sz="0" w:space="0" w:color="auto"/>
      </w:divBdr>
    </w:div>
    <w:div w:id="741759790">
      <w:bodyDiv w:val="1"/>
      <w:marLeft w:val="0"/>
      <w:marRight w:val="0"/>
      <w:marTop w:val="0"/>
      <w:marBottom w:val="0"/>
      <w:divBdr>
        <w:top w:val="none" w:sz="0" w:space="0" w:color="auto"/>
        <w:left w:val="none" w:sz="0" w:space="0" w:color="auto"/>
        <w:bottom w:val="none" w:sz="0" w:space="0" w:color="auto"/>
        <w:right w:val="none" w:sz="0" w:space="0" w:color="auto"/>
      </w:divBdr>
    </w:div>
    <w:div w:id="753622848">
      <w:bodyDiv w:val="1"/>
      <w:marLeft w:val="0"/>
      <w:marRight w:val="0"/>
      <w:marTop w:val="0"/>
      <w:marBottom w:val="0"/>
      <w:divBdr>
        <w:top w:val="none" w:sz="0" w:space="0" w:color="auto"/>
        <w:left w:val="none" w:sz="0" w:space="0" w:color="auto"/>
        <w:bottom w:val="none" w:sz="0" w:space="0" w:color="auto"/>
        <w:right w:val="none" w:sz="0" w:space="0" w:color="auto"/>
      </w:divBdr>
    </w:div>
    <w:div w:id="782916071">
      <w:bodyDiv w:val="1"/>
      <w:marLeft w:val="0"/>
      <w:marRight w:val="0"/>
      <w:marTop w:val="0"/>
      <w:marBottom w:val="0"/>
      <w:divBdr>
        <w:top w:val="none" w:sz="0" w:space="0" w:color="auto"/>
        <w:left w:val="none" w:sz="0" w:space="0" w:color="auto"/>
        <w:bottom w:val="none" w:sz="0" w:space="0" w:color="auto"/>
        <w:right w:val="none" w:sz="0" w:space="0" w:color="auto"/>
      </w:divBdr>
    </w:div>
    <w:div w:id="790903349">
      <w:bodyDiv w:val="1"/>
      <w:marLeft w:val="0"/>
      <w:marRight w:val="0"/>
      <w:marTop w:val="0"/>
      <w:marBottom w:val="0"/>
      <w:divBdr>
        <w:top w:val="none" w:sz="0" w:space="0" w:color="auto"/>
        <w:left w:val="none" w:sz="0" w:space="0" w:color="auto"/>
        <w:bottom w:val="none" w:sz="0" w:space="0" w:color="auto"/>
        <w:right w:val="none" w:sz="0" w:space="0" w:color="auto"/>
      </w:divBdr>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26364449">
      <w:bodyDiv w:val="1"/>
      <w:marLeft w:val="0"/>
      <w:marRight w:val="0"/>
      <w:marTop w:val="0"/>
      <w:marBottom w:val="0"/>
      <w:divBdr>
        <w:top w:val="none" w:sz="0" w:space="0" w:color="auto"/>
        <w:left w:val="none" w:sz="0" w:space="0" w:color="auto"/>
        <w:bottom w:val="none" w:sz="0" w:space="0" w:color="auto"/>
        <w:right w:val="none" w:sz="0" w:space="0" w:color="auto"/>
      </w:divBdr>
    </w:div>
    <w:div w:id="827752238">
      <w:bodyDiv w:val="1"/>
      <w:marLeft w:val="0"/>
      <w:marRight w:val="0"/>
      <w:marTop w:val="0"/>
      <w:marBottom w:val="0"/>
      <w:divBdr>
        <w:top w:val="none" w:sz="0" w:space="0" w:color="auto"/>
        <w:left w:val="none" w:sz="0" w:space="0" w:color="auto"/>
        <w:bottom w:val="none" w:sz="0" w:space="0" w:color="auto"/>
        <w:right w:val="none" w:sz="0" w:space="0" w:color="auto"/>
      </w:divBdr>
    </w:div>
    <w:div w:id="834689666">
      <w:bodyDiv w:val="1"/>
      <w:marLeft w:val="0"/>
      <w:marRight w:val="0"/>
      <w:marTop w:val="0"/>
      <w:marBottom w:val="0"/>
      <w:divBdr>
        <w:top w:val="none" w:sz="0" w:space="0" w:color="auto"/>
        <w:left w:val="none" w:sz="0" w:space="0" w:color="auto"/>
        <w:bottom w:val="none" w:sz="0" w:space="0" w:color="auto"/>
        <w:right w:val="none" w:sz="0" w:space="0" w:color="auto"/>
      </w:divBdr>
    </w:div>
    <w:div w:id="834953427">
      <w:bodyDiv w:val="1"/>
      <w:marLeft w:val="0"/>
      <w:marRight w:val="0"/>
      <w:marTop w:val="0"/>
      <w:marBottom w:val="0"/>
      <w:divBdr>
        <w:top w:val="none" w:sz="0" w:space="0" w:color="auto"/>
        <w:left w:val="none" w:sz="0" w:space="0" w:color="auto"/>
        <w:bottom w:val="none" w:sz="0" w:space="0" w:color="auto"/>
        <w:right w:val="none" w:sz="0" w:space="0" w:color="auto"/>
      </w:divBdr>
    </w:div>
    <w:div w:id="858468769">
      <w:bodyDiv w:val="1"/>
      <w:marLeft w:val="0"/>
      <w:marRight w:val="0"/>
      <w:marTop w:val="0"/>
      <w:marBottom w:val="0"/>
      <w:divBdr>
        <w:top w:val="none" w:sz="0" w:space="0" w:color="auto"/>
        <w:left w:val="none" w:sz="0" w:space="0" w:color="auto"/>
        <w:bottom w:val="none" w:sz="0" w:space="0" w:color="auto"/>
        <w:right w:val="none" w:sz="0" w:space="0" w:color="auto"/>
      </w:divBdr>
    </w:div>
    <w:div w:id="874075996">
      <w:bodyDiv w:val="1"/>
      <w:marLeft w:val="0"/>
      <w:marRight w:val="0"/>
      <w:marTop w:val="0"/>
      <w:marBottom w:val="0"/>
      <w:divBdr>
        <w:top w:val="none" w:sz="0" w:space="0" w:color="auto"/>
        <w:left w:val="none" w:sz="0" w:space="0" w:color="auto"/>
        <w:bottom w:val="none" w:sz="0" w:space="0" w:color="auto"/>
        <w:right w:val="none" w:sz="0" w:space="0" w:color="auto"/>
      </w:divBdr>
    </w:div>
    <w:div w:id="889341916">
      <w:bodyDiv w:val="1"/>
      <w:marLeft w:val="0"/>
      <w:marRight w:val="0"/>
      <w:marTop w:val="0"/>
      <w:marBottom w:val="0"/>
      <w:divBdr>
        <w:top w:val="none" w:sz="0" w:space="0" w:color="auto"/>
        <w:left w:val="none" w:sz="0" w:space="0" w:color="auto"/>
        <w:bottom w:val="none" w:sz="0" w:space="0" w:color="auto"/>
        <w:right w:val="none" w:sz="0" w:space="0" w:color="auto"/>
      </w:divBdr>
    </w:div>
    <w:div w:id="911698755">
      <w:bodyDiv w:val="1"/>
      <w:marLeft w:val="0"/>
      <w:marRight w:val="0"/>
      <w:marTop w:val="0"/>
      <w:marBottom w:val="0"/>
      <w:divBdr>
        <w:top w:val="none" w:sz="0" w:space="0" w:color="auto"/>
        <w:left w:val="none" w:sz="0" w:space="0" w:color="auto"/>
        <w:bottom w:val="none" w:sz="0" w:space="0" w:color="auto"/>
        <w:right w:val="none" w:sz="0" w:space="0" w:color="auto"/>
      </w:divBdr>
    </w:div>
    <w:div w:id="917908269">
      <w:bodyDiv w:val="1"/>
      <w:marLeft w:val="0"/>
      <w:marRight w:val="0"/>
      <w:marTop w:val="0"/>
      <w:marBottom w:val="0"/>
      <w:divBdr>
        <w:top w:val="none" w:sz="0" w:space="0" w:color="auto"/>
        <w:left w:val="none" w:sz="0" w:space="0" w:color="auto"/>
        <w:bottom w:val="none" w:sz="0" w:space="0" w:color="auto"/>
        <w:right w:val="none" w:sz="0" w:space="0" w:color="auto"/>
      </w:divBdr>
    </w:div>
    <w:div w:id="993142340">
      <w:bodyDiv w:val="1"/>
      <w:marLeft w:val="0"/>
      <w:marRight w:val="0"/>
      <w:marTop w:val="0"/>
      <w:marBottom w:val="0"/>
      <w:divBdr>
        <w:top w:val="none" w:sz="0" w:space="0" w:color="auto"/>
        <w:left w:val="none" w:sz="0" w:space="0" w:color="auto"/>
        <w:bottom w:val="none" w:sz="0" w:space="0" w:color="auto"/>
        <w:right w:val="none" w:sz="0" w:space="0" w:color="auto"/>
      </w:divBdr>
    </w:div>
    <w:div w:id="999193705">
      <w:bodyDiv w:val="1"/>
      <w:marLeft w:val="0"/>
      <w:marRight w:val="0"/>
      <w:marTop w:val="0"/>
      <w:marBottom w:val="0"/>
      <w:divBdr>
        <w:top w:val="none" w:sz="0" w:space="0" w:color="auto"/>
        <w:left w:val="none" w:sz="0" w:space="0" w:color="auto"/>
        <w:bottom w:val="none" w:sz="0" w:space="0" w:color="auto"/>
        <w:right w:val="none" w:sz="0" w:space="0" w:color="auto"/>
      </w:divBdr>
    </w:div>
    <w:div w:id="1009407698">
      <w:bodyDiv w:val="1"/>
      <w:marLeft w:val="0"/>
      <w:marRight w:val="0"/>
      <w:marTop w:val="0"/>
      <w:marBottom w:val="0"/>
      <w:divBdr>
        <w:top w:val="none" w:sz="0" w:space="0" w:color="auto"/>
        <w:left w:val="none" w:sz="0" w:space="0" w:color="auto"/>
        <w:bottom w:val="none" w:sz="0" w:space="0" w:color="auto"/>
        <w:right w:val="none" w:sz="0" w:space="0" w:color="auto"/>
      </w:divBdr>
    </w:div>
    <w:div w:id="1020552136">
      <w:bodyDiv w:val="1"/>
      <w:marLeft w:val="0"/>
      <w:marRight w:val="0"/>
      <w:marTop w:val="0"/>
      <w:marBottom w:val="0"/>
      <w:divBdr>
        <w:top w:val="none" w:sz="0" w:space="0" w:color="auto"/>
        <w:left w:val="none" w:sz="0" w:space="0" w:color="auto"/>
        <w:bottom w:val="none" w:sz="0" w:space="0" w:color="auto"/>
        <w:right w:val="none" w:sz="0" w:space="0" w:color="auto"/>
      </w:divBdr>
    </w:div>
    <w:div w:id="1060207996">
      <w:bodyDiv w:val="1"/>
      <w:marLeft w:val="0"/>
      <w:marRight w:val="0"/>
      <w:marTop w:val="0"/>
      <w:marBottom w:val="0"/>
      <w:divBdr>
        <w:top w:val="none" w:sz="0" w:space="0" w:color="auto"/>
        <w:left w:val="none" w:sz="0" w:space="0" w:color="auto"/>
        <w:bottom w:val="none" w:sz="0" w:space="0" w:color="auto"/>
        <w:right w:val="none" w:sz="0" w:space="0" w:color="auto"/>
      </w:divBdr>
    </w:div>
    <w:div w:id="1075514140">
      <w:bodyDiv w:val="1"/>
      <w:marLeft w:val="0"/>
      <w:marRight w:val="0"/>
      <w:marTop w:val="0"/>
      <w:marBottom w:val="0"/>
      <w:divBdr>
        <w:top w:val="none" w:sz="0" w:space="0" w:color="auto"/>
        <w:left w:val="none" w:sz="0" w:space="0" w:color="auto"/>
        <w:bottom w:val="none" w:sz="0" w:space="0" w:color="auto"/>
        <w:right w:val="none" w:sz="0" w:space="0" w:color="auto"/>
      </w:divBdr>
    </w:div>
    <w:div w:id="1078596230">
      <w:bodyDiv w:val="1"/>
      <w:marLeft w:val="0"/>
      <w:marRight w:val="0"/>
      <w:marTop w:val="0"/>
      <w:marBottom w:val="0"/>
      <w:divBdr>
        <w:top w:val="none" w:sz="0" w:space="0" w:color="auto"/>
        <w:left w:val="none" w:sz="0" w:space="0" w:color="auto"/>
        <w:bottom w:val="none" w:sz="0" w:space="0" w:color="auto"/>
        <w:right w:val="none" w:sz="0" w:space="0" w:color="auto"/>
      </w:divBdr>
    </w:div>
    <w:div w:id="1122113987">
      <w:bodyDiv w:val="1"/>
      <w:marLeft w:val="0"/>
      <w:marRight w:val="0"/>
      <w:marTop w:val="0"/>
      <w:marBottom w:val="0"/>
      <w:divBdr>
        <w:top w:val="none" w:sz="0" w:space="0" w:color="auto"/>
        <w:left w:val="none" w:sz="0" w:space="0" w:color="auto"/>
        <w:bottom w:val="none" w:sz="0" w:space="0" w:color="auto"/>
        <w:right w:val="none" w:sz="0" w:space="0" w:color="auto"/>
      </w:divBdr>
    </w:div>
    <w:div w:id="1226337435">
      <w:bodyDiv w:val="1"/>
      <w:marLeft w:val="0"/>
      <w:marRight w:val="0"/>
      <w:marTop w:val="0"/>
      <w:marBottom w:val="0"/>
      <w:divBdr>
        <w:top w:val="none" w:sz="0" w:space="0" w:color="auto"/>
        <w:left w:val="none" w:sz="0" w:space="0" w:color="auto"/>
        <w:bottom w:val="none" w:sz="0" w:space="0" w:color="auto"/>
        <w:right w:val="none" w:sz="0" w:space="0" w:color="auto"/>
      </w:divBdr>
    </w:div>
    <w:div w:id="1315329635">
      <w:bodyDiv w:val="1"/>
      <w:marLeft w:val="0"/>
      <w:marRight w:val="0"/>
      <w:marTop w:val="0"/>
      <w:marBottom w:val="0"/>
      <w:divBdr>
        <w:top w:val="none" w:sz="0" w:space="0" w:color="auto"/>
        <w:left w:val="none" w:sz="0" w:space="0" w:color="auto"/>
        <w:bottom w:val="none" w:sz="0" w:space="0" w:color="auto"/>
        <w:right w:val="none" w:sz="0" w:space="0" w:color="auto"/>
      </w:divBdr>
    </w:div>
    <w:div w:id="1343243395">
      <w:bodyDiv w:val="1"/>
      <w:marLeft w:val="0"/>
      <w:marRight w:val="0"/>
      <w:marTop w:val="0"/>
      <w:marBottom w:val="0"/>
      <w:divBdr>
        <w:top w:val="none" w:sz="0" w:space="0" w:color="auto"/>
        <w:left w:val="none" w:sz="0" w:space="0" w:color="auto"/>
        <w:bottom w:val="none" w:sz="0" w:space="0" w:color="auto"/>
        <w:right w:val="none" w:sz="0" w:space="0" w:color="auto"/>
      </w:divBdr>
    </w:div>
    <w:div w:id="1348603635">
      <w:bodyDiv w:val="1"/>
      <w:marLeft w:val="0"/>
      <w:marRight w:val="0"/>
      <w:marTop w:val="0"/>
      <w:marBottom w:val="0"/>
      <w:divBdr>
        <w:top w:val="none" w:sz="0" w:space="0" w:color="auto"/>
        <w:left w:val="none" w:sz="0" w:space="0" w:color="auto"/>
        <w:bottom w:val="none" w:sz="0" w:space="0" w:color="auto"/>
        <w:right w:val="none" w:sz="0" w:space="0" w:color="auto"/>
      </w:divBdr>
    </w:div>
    <w:div w:id="1351570953">
      <w:bodyDiv w:val="1"/>
      <w:marLeft w:val="0"/>
      <w:marRight w:val="0"/>
      <w:marTop w:val="0"/>
      <w:marBottom w:val="0"/>
      <w:divBdr>
        <w:top w:val="none" w:sz="0" w:space="0" w:color="auto"/>
        <w:left w:val="none" w:sz="0" w:space="0" w:color="auto"/>
        <w:bottom w:val="none" w:sz="0" w:space="0" w:color="auto"/>
        <w:right w:val="none" w:sz="0" w:space="0" w:color="auto"/>
      </w:divBdr>
    </w:div>
    <w:div w:id="1359815843">
      <w:bodyDiv w:val="1"/>
      <w:marLeft w:val="0"/>
      <w:marRight w:val="0"/>
      <w:marTop w:val="0"/>
      <w:marBottom w:val="0"/>
      <w:divBdr>
        <w:top w:val="none" w:sz="0" w:space="0" w:color="auto"/>
        <w:left w:val="none" w:sz="0" w:space="0" w:color="auto"/>
        <w:bottom w:val="none" w:sz="0" w:space="0" w:color="auto"/>
        <w:right w:val="none" w:sz="0" w:space="0" w:color="auto"/>
      </w:divBdr>
    </w:div>
    <w:div w:id="1365599622">
      <w:bodyDiv w:val="1"/>
      <w:marLeft w:val="0"/>
      <w:marRight w:val="0"/>
      <w:marTop w:val="0"/>
      <w:marBottom w:val="0"/>
      <w:divBdr>
        <w:top w:val="none" w:sz="0" w:space="0" w:color="auto"/>
        <w:left w:val="none" w:sz="0" w:space="0" w:color="auto"/>
        <w:bottom w:val="none" w:sz="0" w:space="0" w:color="auto"/>
        <w:right w:val="none" w:sz="0" w:space="0" w:color="auto"/>
      </w:divBdr>
    </w:div>
    <w:div w:id="1372025936">
      <w:bodyDiv w:val="1"/>
      <w:marLeft w:val="0"/>
      <w:marRight w:val="0"/>
      <w:marTop w:val="0"/>
      <w:marBottom w:val="0"/>
      <w:divBdr>
        <w:top w:val="none" w:sz="0" w:space="0" w:color="auto"/>
        <w:left w:val="none" w:sz="0" w:space="0" w:color="auto"/>
        <w:bottom w:val="none" w:sz="0" w:space="0" w:color="auto"/>
        <w:right w:val="none" w:sz="0" w:space="0" w:color="auto"/>
      </w:divBdr>
    </w:div>
    <w:div w:id="1394936552">
      <w:bodyDiv w:val="1"/>
      <w:marLeft w:val="0"/>
      <w:marRight w:val="0"/>
      <w:marTop w:val="0"/>
      <w:marBottom w:val="0"/>
      <w:divBdr>
        <w:top w:val="none" w:sz="0" w:space="0" w:color="auto"/>
        <w:left w:val="none" w:sz="0" w:space="0" w:color="auto"/>
        <w:bottom w:val="none" w:sz="0" w:space="0" w:color="auto"/>
        <w:right w:val="none" w:sz="0" w:space="0" w:color="auto"/>
      </w:divBdr>
    </w:div>
    <w:div w:id="1407191708">
      <w:bodyDiv w:val="1"/>
      <w:marLeft w:val="0"/>
      <w:marRight w:val="0"/>
      <w:marTop w:val="0"/>
      <w:marBottom w:val="0"/>
      <w:divBdr>
        <w:top w:val="none" w:sz="0" w:space="0" w:color="auto"/>
        <w:left w:val="none" w:sz="0" w:space="0" w:color="auto"/>
        <w:bottom w:val="none" w:sz="0" w:space="0" w:color="auto"/>
        <w:right w:val="none" w:sz="0" w:space="0" w:color="auto"/>
      </w:divBdr>
    </w:div>
    <w:div w:id="1414274068">
      <w:bodyDiv w:val="1"/>
      <w:marLeft w:val="0"/>
      <w:marRight w:val="0"/>
      <w:marTop w:val="0"/>
      <w:marBottom w:val="0"/>
      <w:divBdr>
        <w:top w:val="none" w:sz="0" w:space="0" w:color="auto"/>
        <w:left w:val="none" w:sz="0" w:space="0" w:color="auto"/>
        <w:bottom w:val="none" w:sz="0" w:space="0" w:color="auto"/>
        <w:right w:val="none" w:sz="0" w:space="0" w:color="auto"/>
      </w:divBdr>
    </w:div>
    <w:div w:id="1439593672">
      <w:bodyDiv w:val="1"/>
      <w:marLeft w:val="0"/>
      <w:marRight w:val="0"/>
      <w:marTop w:val="0"/>
      <w:marBottom w:val="0"/>
      <w:divBdr>
        <w:top w:val="none" w:sz="0" w:space="0" w:color="auto"/>
        <w:left w:val="none" w:sz="0" w:space="0" w:color="auto"/>
        <w:bottom w:val="none" w:sz="0" w:space="0" w:color="auto"/>
        <w:right w:val="none" w:sz="0" w:space="0" w:color="auto"/>
      </w:divBdr>
    </w:div>
    <w:div w:id="1450271542">
      <w:bodyDiv w:val="1"/>
      <w:marLeft w:val="0"/>
      <w:marRight w:val="0"/>
      <w:marTop w:val="0"/>
      <w:marBottom w:val="0"/>
      <w:divBdr>
        <w:top w:val="none" w:sz="0" w:space="0" w:color="auto"/>
        <w:left w:val="none" w:sz="0" w:space="0" w:color="auto"/>
        <w:bottom w:val="none" w:sz="0" w:space="0" w:color="auto"/>
        <w:right w:val="none" w:sz="0" w:space="0" w:color="auto"/>
      </w:divBdr>
    </w:div>
    <w:div w:id="1464732520">
      <w:bodyDiv w:val="1"/>
      <w:marLeft w:val="0"/>
      <w:marRight w:val="0"/>
      <w:marTop w:val="0"/>
      <w:marBottom w:val="0"/>
      <w:divBdr>
        <w:top w:val="none" w:sz="0" w:space="0" w:color="auto"/>
        <w:left w:val="none" w:sz="0" w:space="0" w:color="auto"/>
        <w:bottom w:val="none" w:sz="0" w:space="0" w:color="auto"/>
        <w:right w:val="none" w:sz="0" w:space="0" w:color="auto"/>
      </w:divBdr>
    </w:div>
    <w:div w:id="1485270912">
      <w:bodyDiv w:val="1"/>
      <w:marLeft w:val="0"/>
      <w:marRight w:val="0"/>
      <w:marTop w:val="0"/>
      <w:marBottom w:val="0"/>
      <w:divBdr>
        <w:top w:val="none" w:sz="0" w:space="0" w:color="auto"/>
        <w:left w:val="none" w:sz="0" w:space="0" w:color="auto"/>
        <w:bottom w:val="none" w:sz="0" w:space="0" w:color="auto"/>
        <w:right w:val="none" w:sz="0" w:space="0" w:color="auto"/>
      </w:divBdr>
    </w:div>
    <w:div w:id="1486120491">
      <w:bodyDiv w:val="1"/>
      <w:marLeft w:val="0"/>
      <w:marRight w:val="0"/>
      <w:marTop w:val="0"/>
      <w:marBottom w:val="0"/>
      <w:divBdr>
        <w:top w:val="none" w:sz="0" w:space="0" w:color="auto"/>
        <w:left w:val="none" w:sz="0" w:space="0" w:color="auto"/>
        <w:bottom w:val="none" w:sz="0" w:space="0" w:color="auto"/>
        <w:right w:val="none" w:sz="0" w:space="0" w:color="auto"/>
      </w:divBdr>
    </w:div>
    <w:div w:id="1500657769">
      <w:bodyDiv w:val="1"/>
      <w:marLeft w:val="0"/>
      <w:marRight w:val="0"/>
      <w:marTop w:val="0"/>
      <w:marBottom w:val="0"/>
      <w:divBdr>
        <w:top w:val="none" w:sz="0" w:space="0" w:color="auto"/>
        <w:left w:val="none" w:sz="0" w:space="0" w:color="auto"/>
        <w:bottom w:val="none" w:sz="0" w:space="0" w:color="auto"/>
        <w:right w:val="none" w:sz="0" w:space="0" w:color="auto"/>
      </w:divBdr>
    </w:div>
    <w:div w:id="1508670499">
      <w:bodyDiv w:val="1"/>
      <w:marLeft w:val="0"/>
      <w:marRight w:val="0"/>
      <w:marTop w:val="0"/>
      <w:marBottom w:val="0"/>
      <w:divBdr>
        <w:top w:val="none" w:sz="0" w:space="0" w:color="auto"/>
        <w:left w:val="none" w:sz="0" w:space="0" w:color="auto"/>
        <w:bottom w:val="none" w:sz="0" w:space="0" w:color="auto"/>
        <w:right w:val="none" w:sz="0" w:space="0" w:color="auto"/>
      </w:divBdr>
    </w:div>
    <w:div w:id="1533767810">
      <w:bodyDiv w:val="1"/>
      <w:marLeft w:val="0"/>
      <w:marRight w:val="0"/>
      <w:marTop w:val="0"/>
      <w:marBottom w:val="0"/>
      <w:divBdr>
        <w:top w:val="none" w:sz="0" w:space="0" w:color="auto"/>
        <w:left w:val="none" w:sz="0" w:space="0" w:color="auto"/>
        <w:bottom w:val="none" w:sz="0" w:space="0" w:color="auto"/>
        <w:right w:val="none" w:sz="0" w:space="0" w:color="auto"/>
      </w:divBdr>
    </w:div>
    <w:div w:id="1552110688">
      <w:bodyDiv w:val="1"/>
      <w:marLeft w:val="0"/>
      <w:marRight w:val="0"/>
      <w:marTop w:val="0"/>
      <w:marBottom w:val="0"/>
      <w:divBdr>
        <w:top w:val="none" w:sz="0" w:space="0" w:color="auto"/>
        <w:left w:val="none" w:sz="0" w:space="0" w:color="auto"/>
        <w:bottom w:val="none" w:sz="0" w:space="0" w:color="auto"/>
        <w:right w:val="none" w:sz="0" w:space="0" w:color="auto"/>
      </w:divBdr>
    </w:div>
    <w:div w:id="1600024750">
      <w:bodyDiv w:val="1"/>
      <w:marLeft w:val="0"/>
      <w:marRight w:val="0"/>
      <w:marTop w:val="0"/>
      <w:marBottom w:val="0"/>
      <w:divBdr>
        <w:top w:val="none" w:sz="0" w:space="0" w:color="auto"/>
        <w:left w:val="none" w:sz="0" w:space="0" w:color="auto"/>
        <w:bottom w:val="none" w:sz="0" w:space="0" w:color="auto"/>
        <w:right w:val="none" w:sz="0" w:space="0" w:color="auto"/>
      </w:divBdr>
    </w:div>
    <w:div w:id="1600215068">
      <w:bodyDiv w:val="1"/>
      <w:marLeft w:val="0"/>
      <w:marRight w:val="0"/>
      <w:marTop w:val="0"/>
      <w:marBottom w:val="0"/>
      <w:divBdr>
        <w:top w:val="none" w:sz="0" w:space="0" w:color="auto"/>
        <w:left w:val="none" w:sz="0" w:space="0" w:color="auto"/>
        <w:bottom w:val="none" w:sz="0" w:space="0" w:color="auto"/>
        <w:right w:val="none" w:sz="0" w:space="0" w:color="auto"/>
      </w:divBdr>
    </w:div>
    <w:div w:id="1600992156">
      <w:bodyDiv w:val="1"/>
      <w:marLeft w:val="0"/>
      <w:marRight w:val="0"/>
      <w:marTop w:val="0"/>
      <w:marBottom w:val="0"/>
      <w:divBdr>
        <w:top w:val="none" w:sz="0" w:space="0" w:color="auto"/>
        <w:left w:val="none" w:sz="0" w:space="0" w:color="auto"/>
        <w:bottom w:val="none" w:sz="0" w:space="0" w:color="auto"/>
        <w:right w:val="none" w:sz="0" w:space="0" w:color="auto"/>
      </w:divBdr>
    </w:div>
    <w:div w:id="1612007735">
      <w:bodyDiv w:val="1"/>
      <w:marLeft w:val="0"/>
      <w:marRight w:val="0"/>
      <w:marTop w:val="0"/>
      <w:marBottom w:val="0"/>
      <w:divBdr>
        <w:top w:val="none" w:sz="0" w:space="0" w:color="auto"/>
        <w:left w:val="none" w:sz="0" w:space="0" w:color="auto"/>
        <w:bottom w:val="none" w:sz="0" w:space="0" w:color="auto"/>
        <w:right w:val="none" w:sz="0" w:space="0" w:color="auto"/>
      </w:divBdr>
    </w:div>
    <w:div w:id="1621455920">
      <w:bodyDiv w:val="1"/>
      <w:marLeft w:val="0"/>
      <w:marRight w:val="0"/>
      <w:marTop w:val="0"/>
      <w:marBottom w:val="0"/>
      <w:divBdr>
        <w:top w:val="none" w:sz="0" w:space="0" w:color="auto"/>
        <w:left w:val="none" w:sz="0" w:space="0" w:color="auto"/>
        <w:bottom w:val="none" w:sz="0" w:space="0" w:color="auto"/>
        <w:right w:val="none" w:sz="0" w:space="0" w:color="auto"/>
      </w:divBdr>
    </w:div>
    <w:div w:id="1624577823">
      <w:bodyDiv w:val="1"/>
      <w:marLeft w:val="0"/>
      <w:marRight w:val="0"/>
      <w:marTop w:val="0"/>
      <w:marBottom w:val="0"/>
      <w:divBdr>
        <w:top w:val="none" w:sz="0" w:space="0" w:color="auto"/>
        <w:left w:val="none" w:sz="0" w:space="0" w:color="auto"/>
        <w:bottom w:val="none" w:sz="0" w:space="0" w:color="auto"/>
        <w:right w:val="none" w:sz="0" w:space="0" w:color="auto"/>
      </w:divBdr>
    </w:div>
    <w:div w:id="1686667166">
      <w:bodyDiv w:val="1"/>
      <w:marLeft w:val="0"/>
      <w:marRight w:val="0"/>
      <w:marTop w:val="0"/>
      <w:marBottom w:val="0"/>
      <w:divBdr>
        <w:top w:val="none" w:sz="0" w:space="0" w:color="auto"/>
        <w:left w:val="none" w:sz="0" w:space="0" w:color="auto"/>
        <w:bottom w:val="none" w:sz="0" w:space="0" w:color="auto"/>
        <w:right w:val="none" w:sz="0" w:space="0" w:color="auto"/>
      </w:divBdr>
    </w:div>
    <w:div w:id="1690638701">
      <w:bodyDiv w:val="1"/>
      <w:marLeft w:val="0"/>
      <w:marRight w:val="0"/>
      <w:marTop w:val="0"/>
      <w:marBottom w:val="0"/>
      <w:divBdr>
        <w:top w:val="none" w:sz="0" w:space="0" w:color="auto"/>
        <w:left w:val="none" w:sz="0" w:space="0" w:color="auto"/>
        <w:bottom w:val="none" w:sz="0" w:space="0" w:color="auto"/>
        <w:right w:val="none" w:sz="0" w:space="0" w:color="auto"/>
      </w:divBdr>
    </w:div>
    <w:div w:id="1709717332">
      <w:bodyDiv w:val="1"/>
      <w:marLeft w:val="0"/>
      <w:marRight w:val="0"/>
      <w:marTop w:val="0"/>
      <w:marBottom w:val="0"/>
      <w:divBdr>
        <w:top w:val="none" w:sz="0" w:space="0" w:color="auto"/>
        <w:left w:val="none" w:sz="0" w:space="0" w:color="auto"/>
        <w:bottom w:val="none" w:sz="0" w:space="0" w:color="auto"/>
        <w:right w:val="none" w:sz="0" w:space="0" w:color="auto"/>
      </w:divBdr>
    </w:div>
    <w:div w:id="1727530881">
      <w:bodyDiv w:val="1"/>
      <w:marLeft w:val="0"/>
      <w:marRight w:val="0"/>
      <w:marTop w:val="0"/>
      <w:marBottom w:val="0"/>
      <w:divBdr>
        <w:top w:val="none" w:sz="0" w:space="0" w:color="auto"/>
        <w:left w:val="none" w:sz="0" w:space="0" w:color="auto"/>
        <w:bottom w:val="none" w:sz="0" w:space="0" w:color="auto"/>
        <w:right w:val="none" w:sz="0" w:space="0" w:color="auto"/>
      </w:divBdr>
    </w:div>
    <w:div w:id="1759906587">
      <w:bodyDiv w:val="1"/>
      <w:marLeft w:val="0"/>
      <w:marRight w:val="0"/>
      <w:marTop w:val="0"/>
      <w:marBottom w:val="0"/>
      <w:divBdr>
        <w:top w:val="none" w:sz="0" w:space="0" w:color="auto"/>
        <w:left w:val="none" w:sz="0" w:space="0" w:color="auto"/>
        <w:bottom w:val="none" w:sz="0" w:space="0" w:color="auto"/>
        <w:right w:val="none" w:sz="0" w:space="0" w:color="auto"/>
      </w:divBdr>
    </w:div>
    <w:div w:id="1810972395">
      <w:bodyDiv w:val="1"/>
      <w:marLeft w:val="0"/>
      <w:marRight w:val="0"/>
      <w:marTop w:val="0"/>
      <w:marBottom w:val="0"/>
      <w:divBdr>
        <w:top w:val="none" w:sz="0" w:space="0" w:color="auto"/>
        <w:left w:val="none" w:sz="0" w:space="0" w:color="auto"/>
        <w:bottom w:val="none" w:sz="0" w:space="0" w:color="auto"/>
        <w:right w:val="none" w:sz="0" w:space="0" w:color="auto"/>
      </w:divBdr>
    </w:div>
    <w:div w:id="1817794466">
      <w:bodyDiv w:val="1"/>
      <w:marLeft w:val="0"/>
      <w:marRight w:val="0"/>
      <w:marTop w:val="0"/>
      <w:marBottom w:val="0"/>
      <w:divBdr>
        <w:top w:val="none" w:sz="0" w:space="0" w:color="auto"/>
        <w:left w:val="none" w:sz="0" w:space="0" w:color="auto"/>
        <w:bottom w:val="none" w:sz="0" w:space="0" w:color="auto"/>
        <w:right w:val="none" w:sz="0" w:space="0" w:color="auto"/>
      </w:divBdr>
    </w:div>
    <w:div w:id="1825462215">
      <w:bodyDiv w:val="1"/>
      <w:marLeft w:val="0"/>
      <w:marRight w:val="0"/>
      <w:marTop w:val="0"/>
      <w:marBottom w:val="0"/>
      <w:divBdr>
        <w:top w:val="none" w:sz="0" w:space="0" w:color="auto"/>
        <w:left w:val="none" w:sz="0" w:space="0" w:color="auto"/>
        <w:bottom w:val="none" w:sz="0" w:space="0" w:color="auto"/>
        <w:right w:val="none" w:sz="0" w:space="0" w:color="auto"/>
      </w:divBdr>
    </w:div>
    <w:div w:id="1887981299">
      <w:bodyDiv w:val="1"/>
      <w:marLeft w:val="0"/>
      <w:marRight w:val="0"/>
      <w:marTop w:val="0"/>
      <w:marBottom w:val="0"/>
      <w:divBdr>
        <w:top w:val="none" w:sz="0" w:space="0" w:color="auto"/>
        <w:left w:val="none" w:sz="0" w:space="0" w:color="auto"/>
        <w:bottom w:val="none" w:sz="0" w:space="0" w:color="auto"/>
        <w:right w:val="none" w:sz="0" w:space="0" w:color="auto"/>
      </w:divBdr>
    </w:div>
    <w:div w:id="1905794578">
      <w:bodyDiv w:val="1"/>
      <w:marLeft w:val="0"/>
      <w:marRight w:val="0"/>
      <w:marTop w:val="0"/>
      <w:marBottom w:val="0"/>
      <w:divBdr>
        <w:top w:val="none" w:sz="0" w:space="0" w:color="auto"/>
        <w:left w:val="none" w:sz="0" w:space="0" w:color="auto"/>
        <w:bottom w:val="none" w:sz="0" w:space="0" w:color="auto"/>
        <w:right w:val="none" w:sz="0" w:space="0" w:color="auto"/>
      </w:divBdr>
    </w:div>
    <w:div w:id="1932935706">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2029722149">
      <w:bodyDiv w:val="1"/>
      <w:marLeft w:val="0"/>
      <w:marRight w:val="0"/>
      <w:marTop w:val="0"/>
      <w:marBottom w:val="0"/>
      <w:divBdr>
        <w:top w:val="none" w:sz="0" w:space="0" w:color="auto"/>
        <w:left w:val="none" w:sz="0" w:space="0" w:color="auto"/>
        <w:bottom w:val="none" w:sz="0" w:space="0" w:color="auto"/>
        <w:right w:val="none" w:sz="0" w:space="0" w:color="auto"/>
      </w:divBdr>
    </w:div>
    <w:div w:id="2044134355">
      <w:bodyDiv w:val="1"/>
      <w:marLeft w:val="0"/>
      <w:marRight w:val="0"/>
      <w:marTop w:val="0"/>
      <w:marBottom w:val="0"/>
      <w:divBdr>
        <w:top w:val="none" w:sz="0" w:space="0" w:color="auto"/>
        <w:left w:val="none" w:sz="0" w:space="0" w:color="auto"/>
        <w:bottom w:val="none" w:sz="0" w:space="0" w:color="auto"/>
        <w:right w:val="none" w:sz="0" w:space="0" w:color="auto"/>
      </w:divBdr>
    </w:div>
    <w:div w:id="2068993448">
      <w:bodyDiv w:val="1"/>
      <w:marLeft w:val="0"/>
      <w:marRight w:val="0"/>
      <w:marTop w:val="0"/>
      <w:marBottom w:val="0"/>
      <w:divBdr>
        <w:top w:val="none" w:sz="0" w:space="0" w:color="auto"/>
        <w:left w:val="none" w:sz="0" w:space="0" w:color="auto"/>
        <w:bottom w:val="none" w:sz="0" w:space="0" w:color="auto"/>
        <w:right w:val="none" w:sz="0" w:space="0" w:color="auto"/>
      </w:divBdr>
    </w:div>
    <w:div w:id="2078428750">
      <w:bodyDiv w:val="1"/>
      <w:marLeft w:val="0"/>
      <w:marRight w:val="0"/>
      <w:marTop w:val="0"/>
      <w:marBottom w:val="0"/>
      <w:divBdr>
        <w:top w:val="none" w:sz="0" w:space="0" w:color="auto"/>
        <w:left w:val="none" w:sz="0" w:space="0" w:color="auto"/>
        <w:bottom w:val="none" w:sz="0" w:space="0" w:color="auto"/>
        <w:right w:val="none" w:sz="0" w:space="0" w:color="auto"/>
      </w:divBdr>
    </w:div>
    <w:div w:id="2123449878">
      <w:bodyDiv w:val="1"/>
      <w:marLeft w:val="0"/>
      <w:marRight w:val="0"/>
      <w:marTop w:val="0"/>
      <w:marBottom w:val="0"/>
      <w:divBdr>
        <w:top w:val="none" w:sz="0" w:space="0" w:color="auto"/>
        <w:left w:val="none" w:sz="0" w:space="0" w:color="auto"/>
        <w:bottom w:val="none" w:sz="0" w:space="0" w:color="auto"/>
        <w:right w:val="none" w:sz="0" w:space="0" w:color="auto"/>
      </w:divBdr>
    </w:div>
    <w:div w:id="2123961017">
      <w:bodyDiv w:val="1"/>
      <w:marLeft w:val="0"/>
      <w:marRight w:val="0"/>
      <w:marTop w:val="0"/>
      <w:marBottom w:val="0"/>
      <w:divBdr>
        <w:top w:val="none" w:sz="0" w:space="0" w:color="auto"/>
        <w:left w:val="none" w:sz="0" w:space="0" w:color="auto"/>
        <w:bottom w:val="none" w:sz="0" w:space="0" w:color="auto"/>
        <w:right w:val="none" w:sz="0" w:space="0" w:color="auto"/>
      </w:divBdr>
    </w:div>
    <w:div w:id="2139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7286-A081-44C3-94BF-7DAD06E0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5357</Words>
  <Characters>30540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Заинчковская</cp:lastModifiedBy>
  <cp:revision>6</cp:revision>
  <cp:lastPrinted>2021-12-03T11:03:00Z</cp:lastPrinted>
  <dcterms:created xsi:type="dcterms:W3CDTF">2021-12-29T10:42:00Z</dcterms:created>
  <dcterms:modified xsi:type="dcterms:W3CDTF">2022-01-10T13:20:00Z</dcterms:modified>
</cp:coreProperties>
</file>