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22" w:rsidRDefault="00F7538F" w:rsidP="005E4222">
      <w:pPr>
        <w:spacing w:after="0" w:line="240" w:lineRule="auto"/>
        <w:ind w:firstLine="709"/>
        <w:jc w:val="center"/>
        <w:rPr>
          <w:rFonts w:ascii="Times New Roman" w:hAnsi="Times New Roman"/>
          <w:b/>
          <w:sz w:val="24"/>
          <w:szCs w:val="24"/>
        </w:rPr>
      </w:pPr>
      <w:r w:rsidRPr="006533BA">
        <w:rPr>
          <w:rFonts w:ascii="Times New Roman" w:hAnsi="Times New Roman"/>
          <w:b/>
          <w:sz w:val="24"/>
          <w:szCs w:val="24"/>
        </w:rPr>
        <w:t xml:space="preserve">МУНИЦИПАЛЬНЫЙ КОНТРАКТ № </w:t>
      </w:r>
      <w:r w:rsidR="005E4222" w:rsidRPr="005E4222">
        <w:rPr>
          <w:rFonts w:ascii="Times New Roman" w:hAnsi="Times New Roman"/>
          <w:b/>
          <w:sz w:val="24"/>
          <w:szCs w:val="24"/>
        </w:rPr>
        <w:t>01073000221210000250001</w:t>
      </w:r>
    </w:p>
    <w:p w:rsidR="00F7538F" w:rsidRDefault="005E4222" w:rsidP="005E4222">
      <w:pPr>
        <w:spacing w:after="0" w:line="240" w:lineRule="auto"/>
        <w:ind w:firstLine="709"/>
        <w:jc w:val="center"/>
        <w:rPr>
          <w:rFonts w:ascii="Times New Roman" w:hAnsi="Times New Roman"/>
          <w:b/>
          <w:sz w:val="24"/>
          <w:szCs w:val="24"/>
        </w:rPr>
      </w:pPr>
      <w:r>
        <w:rPr>
          <w:rFonts w:ascii="Times New Roman" w:hAnsi="Times New Roman"/>
          <w:b/>
          <w:sz w:val="24"/>
          <w:szCs w:val="24"/>
        </w:rPr>
        <w:t>н</w:t>
      </w:r>
      <w:r w:rsidR="00F7538F" w:rsidRPr="001776DB">
        <w:rPr>
          <w:rFonts w:ascii="Times New Roman" w:hAnsi="Times New Roman"/>
          <w:b/>
          <w:sz w:val="24"/>
          <w:szCs w:val="24"/>
        </w:rPr>
        <w:t xml:space="preserve">а </w:t>
      </w:r>
      <w:r w:rsidR="00F7538F">
        <w:rPr>
          <w:rFonts w:ascii="Times New Roman" w:hAnsi="Times New Roman"/>
          <w:b/>
          <w:sz w:val="24"/>
          <w:szCs w:val="24"/>
        </w:rPr>
        <w:t xml:space="preserve">поставку </w:t>
      </w:r>
      <w:r w:rsidR="00F7538F" w:rsidRPr="001776DB">
        <w:rPr>
          <w:rFonts w:ascii="Times New Roman" w:hAnsi="Times New Roman"/>
          <w:b/>
          <w:sz w:val="24"/>
          <w:szCs w:val="24"/>
        </w:rPr>
        <w:t>бумаг</w:t>
      </w:r>
      <w:r w:rsidR="00F7538F">
        <w:rPr>
          <w:rFonts w:ascii="Times New Roman" w:hAnsi="Times New Roman"/>
          <w:b/>
          <w:sz w:val="24"/>
          <w:szCs w:val="24"/>
        </w:rPr>
        <w:t>и</w:t>
      </w:r>
      <w:r w:rsidR="00F7538F" w:rsidRPr="001776DB">
        <w:rPr>
          <w:rFonts w:ascii="Times New Roman" w:hAnsi="Times New Roman"/>
          <w:b/>
          <w:sz w:val="24"/>
          <w:szCs w:val="24"/>
        </w:rPr>
        <w:t xml:space="preserve"> офисн</w:t>
      </w:r>
      <w:r w:rsidR="00F7538F">
        <w:rPr>
          <w:rFonts w:ascii="Times New Roman" w:hAnsi="Times New Roman"/>
          <w:b/>
          <w:sz w:val="24"/>
          <w:szCs w:val="24"/>
        </w:rPr>
        <w:t>ой</w:t>
      </w:r>
      <w:bookmarkStart w:id="0" w:name="_GoBack"/>
      <w:bookmarkEnd w:id="0"/>
    </w:p>
    <w:p w:rsidR="00F7538F" w:rsidRPr="00255FAB" w:rsidRDefault="00F7538F" w:rsidP="00F7538F">
      <w:pPr>
        <w:keepNext/>
        <w:keepLines/>
        <w:widowControl w:val="0"/>
        <w:suppressLineNumbers/>
        <w:suppressAutoHyphens/>
        <w:spacing w:after="0" w:line="240" w:lineRule="auto"/>
        <w:jc w:val="center"/>
        <w:rPr>
          <w:rFonts w:ascii="Times New Roman" w:eastAsia="Times New Roman" w:hAnsi="Times New Roman" w:cs="Times New Roman"/>
        </w:rPr>
      </w:pPr>
      <w:r w:rsidRPr="00255FAB">
        <w:rPr>
          <w:rFonts w:ascii="Times New Roman" w:hAnsi="Times New Roman"/>
          <w:sz w:val="24"/>
          <w:szCs w:val="24"/>
        </w:rPr>
        <w:t xml:space="preserve">ИКЗ: </w:t>
      </w:r>
      <w:r w:rsidRPr="00255FAB">
        <w:rPr>
          <w:rFonts w:ascii="Times New Roman" w:eastAsia="Times New Roman" w:hAnsi="Times New Roman" w:cs="Times New Roman"/>
        </w:rPr>
        <w:t>2131116007328111601001000300</w:t>
      </w:r>
      <w:r>
        <w:rPr>
          <w:rFonts w:ascii="Times New Roman" w:eastAsia="Times New Roman" w:hAnsi="Times New Roman" w:cs="Times New Roman"/>
        </w:rPr>
        <w:t>3</w:t>
      </w:r>
      <w:r w:rsidRPr="00255FAB">
        <w:rPr>
          <w:rFonts w:ascii="Times New Roman" w:eastAsia="Times New Roman" w:hAnsi="Times New Roman" w:cs="Times New Roman"/>
        </w:rPr>
        <w:t>1723244</w:t>
      </w:r>
    </w:p>
    <w:p w:rsidR="00F7538F" w:rsidRPr="006533BA" w:rsidRDefault="00F7538F" w:rsidP="00F7538F">
      <w:pPr>
        <w:keepNext/>
        <w:keepLines/>
        <w:widowControl w:val="0"/>
        <w:suppressLineNumbers/>
        <w:suppressAutoHyphens/>
        <w:spacing w:after="0" w:line="240" w:lineRule="auto"/>
        <w:jc w:val="center"/>
        <w:rPr>
          <w:rFonts w:ascii="Times New Roman" w:hAnsi="Times New Roman"/>
          <w:b/>
          <w:sz w:val="24"/>
          <w:szCs w:val="24"/>
        </w:rPr>
      </w:pPr>
    </w:p>
    <w:p w:rsidR="00F7538F" w:rsidRPr="006533BA" w:rsidRDefault="00F7538F" w:rsidP="00F7538F">
      <w:pPr>
        <w:spacing w:after="0" w:line="240" w:lineRule="auto"/>
        <w:jc w:val="both"/>
        <w:rPr>
          <w:rFonts w:ascii="Times New Roman" w:hAnsi="Times New Roman"/>
          <w:sz w:val="24"/>
          <w:szCs w:val="24"/>
        </w:rPr>
      </w:pPr>
      <w:r>
        <w:rPr>
          <w:rFonts w:ascii="Times New Roman" w:hAnsi="Times New Roman"/>
          <w:sz w:val="24"/>
          <w:szCs w:val="24"/>
        </w:rPr>
        <w:t>г</w:t>
      </w:r>
      <w:proofErr w:type="gramStart"/>
      <w:r>
        <w:rPr>
          <w:rFonts w:ascii="Times New Roman" w:hAnsi="Times New Roman"/>
          <w:sz w:val="24"/>
          <w:szCs w:val="24"/>
        </w:rPr>
        <w:t>.М</w:t>
      </w:r>
      <w:proofErr w:type="gramEnd"/>
      <w:r>
        <w:rPr>
          <w:rFonts w:ascii="Times New Roman" w:hAnsi="Times New Roman"/>
          <w:sz w:val="24"/>
          <w:szCs w:val="24"/>
        </w:rPr>
        <w:t xml:space="preserve">икунь                                                                                                </w:t>
      </w:r>
      <w:r w:rsidRPr="006533BA">
        <w:rPr>
          <w:rFonts w:ascii="Times New Roman" w:hAnsi="Times New Roman"/>
          <w:sz w:val="24"/>
          <w:szCs w:val="24"/>
        </w:rPr>
        <w:t>«</w:t>
      </w:r>
      <w:r w:rsidR="00D32FD9">
        <w:rPr>
          <w:rFonts w:ascii="Times New Roman" w:hAnsi="Times New Roman"/>
          <w:sz w:val="24"/>
          <w:szCs w:val="24"/>
        </w:rPr>
        <w:t xml:space="preserve"> 07 </w:t>
      </w:r>
      <w:r w:rsidRPr="006533BA">
        <w:rPr>
          <w:rFonts w:ascii="Times New Roman" w:hAnsi="Times New Roman"/>
          <w:sz w:val="24"/>
          <w:szCs w:val="24"/>
        </w:rPr>
        <w:t>»</w:t>
      </w:r>
      <w:r w:rsidR="00D32FD9">
        <w:rPr>
          <w:rFonts w:ascii="Times New Roman" w:hAnsi="Times New Roman"/>
          <w:sz w:val="24"/>
          <w:szCs w:val="24"/>
        </w:rPr>
        <w:t xml:space="preserve"> апреля</w:t>
      </w:r>
      <w:r w:rsidRPr="006533BA">
        <w:rPr>
          <w:rFonts w:ascii="Times New Roman" w:hAnsi="Times New Roman"/>
          <w:sz w:val="24"/>
          <w:szCs w:val="24"/>
        </w:rPr>
        <w:t xml:space="preserve"> 20</w:t>
      </w:r>
      <w:r>
        <w:rPr>
          <w:rFonts w:ascii="Times New Roman" w:hAnsi="Times New Roman"/>
          <w:sz w:val="24"/>
          <w:szCs w:val="24"/>
        </w:rPr>
        <w:t>21</w:t>
      </w:r>
      <w:r w:rsidRPr="006533BA">
        <w:rPr>
          <w:rFonts w:ascii="Times New Roman" w:hAnsi="Times New Roman"/>
          <w:sz w:val="24"/>
          <w:szCs w:val="24"/>
        </w:rPr>
        <w:t xml:space="preserve"> года</w:t>
      </w:r>
    </w:p>
    <w:p w:rsidR="00F7538F" w:rsidRDefault="00F7538F" w:rsidP="00F7538F">
      <w:pPr>
        <w:spacing w:after="0" w:line="240" w:lineRule="auto"/>
        <w:ind w:firstLine="567"/>
        <w:jc w:val="both"/>
        <w:rPr>
          <w:rFonts w:ascii="Times New Roman" w:hAnsi="Times New Roman"/>
          <w:b/>
          <w:sz w:val="24"/>
          <w:szCs w:val="24"/>
        </w:rPr>
      </w:pPr>
    </w:p>
    <w:p w:rsidR="00F7538F" w:rsidRPr="00F66F1F" w:rsidRDefault="00F7538F" w:rsidP="00F7538F">
      <w:pPr>
        <w:spacing w:after="0" w:line="240" w:lineRule="auto"/>
        <w:ind w:firstLine="567"/>
        <w:jc w:val="both"/>
        <w:rPr>
          <w:rFonts w:ascii="Times New Roman" w:hAnsi="Times New Roman" w:cs="Times New Roman"/>
          <w:b/>
          <w:sz w:val="24"/>
          <w:szCs w:val="24"/>
        </w:rPr>
      </w:pPr>
      <w:proofErr w:type="gramStart"/>
      <w:r w:rsidRPr="00F66F1F">
        <w:rPr>
          <w:rFonts w:ascii="Times New Roman" w:hAnsi="Times New Roman" w:cs="Times New Roman"/>
          <w:b/>
          <w:sz w:val="24"/>
          <w:szCs w:val="24"/>
        </w:rPr>
        <w:t xml:space="preserve">Администрация городского поселения «Микунь», </w:t>
      </w:r>
      <w:r w:rsidRPr="00F66F1F">
        <w:rPr>
          <w:rFonts w:ascii="Times New Roman" w:hAnsi="Times New Roman" w:cs="Times New Roman"/>
          <w:sz w:val="24"/>
          <w:szCs w:val="24"/>
        </w:rPr>
        <w:t xml:space="preserve">именуемая в дальнейшем «Заказчик», в лице руководителя администрации </w:t>
      </w:r>
      <w:proofErr w:type="spellStart"/>
      <w:r w:rsidRPr="00F66F1F">
        <w:rPr>
          <w:rFonts w:ascii="Times New Roman" w:hAnsi="Times New Roman" w:cs="Times New Roman"/>
          <w:sz w:val="24"/>
          <w:szCs w:val="24"/>
        </w:rPr>
        <w:t>Розмысло</w:t>
      </w:r>
      <w:proofErr w:type="spellEnd"/>
      <w:r w:rsidRPr="00F66F1F">
        <w:rPr>
          <w:rFonts w:ascii="Times New Roman" w:hAnsi="Times New Roman" w:cs="Times New Roman"/>
          <w:sz w:val="24"/>
          <w:szCs w:val="24"/>
        </w:rPr>
        <w:t xml:space="preserve"> Владимира Аркадьевича, действующего на основании Устава, с одной стороны, и</w:t>
      </w:r>
      <w:r>
        <w:rPr>
          <w:rFonts w:ascii="Times New Roman" w:hAnsi="Times New Roman"/>
          <w:sz w:val="24"/>
          <w:szCs w:val="24"/>
        </w:rPr>
        <w:t xml:space="preserve"> общество с ограниченной </w:t>
      </w:r>
      <w:r w:rsidRPr="003D3596">
        <w:rPr>
          <w:rFonts w:ascii="Times New Roman" w:hAnsi="Times New Roman"/>
          <w:sz w:val="24"/>
          <w:szCs w:val="24"/>
        </w:rPr>
        <w:t xml:space="preserve">ответственностью </w:t>
      </w:r>
      <w:r w:rsidRPr="003D3596">
        <w:rPr>
          <w:rFonts w:ascii="Times New Roman" w:hAnsi="Times New Roman" w:cs="Times New Roman"/>
          <w:sz w:val="24"/>
          <w:szCs w:val="24"/>
        </w:rPr>
        <w:t>«</w:t>
      </w:r>
      <w:proofErr w:type="spellStart"/>
      <w:r w:rsidRPr="003D3596">
        <w:rPr>
          <w:rFonts w:ascii="Times New Roman" w:hAnsi="Times New Roman" w:cs="Times New Roman"/>
          <w:sz w:val="24"/>
          <w:szCs w:val="24"/>
        </w:rPr>
        <w:t>КанцАйленд</w:t>
      </w:r>
      <w:proofErr w:type="spellEnd"/>
      <w:r w:rsidRPr="003D3596">
        <w:rPr>
          <w:rFonts w:ascii="Times New Roman" w:hAnsi="Times New Roman" w:cs="Times New Roman"/>
          <w:sz w:val="24"/>
          <w:szCs w:val="24"/>
        </w:rPr>
        <w:t>»</w:t>
      </w:r>
      <w:r w:rsidRPr="003D3596">
        <w:rPr>
          <w:rFonts w:ascii="Times New Roman" w:hAnsi="Times New Roman"/>
          <w:sz w:val="24"/>
          <w:szCs w:val="24"/>
        </w:rPr>
        <w:t xml:space="preserve"> в лице г</w:t>
      </w:r>
      <w:r w:rsidRPr="003D3596">
        <w:rPr>
          <w:rFonts w:ascii="Times New Roman" w:hAnsi="Times New Roman" w:cs="Times New Roman"/>
          <w:sz w:val="24"/>
          <w:szCs w:val="24"/>
        </w:rPr>
        <w:t>енерального</w:t>
      </w:r>
      <w:r w:rsidRPr="00894949">
        <w:rPr>
          <w:rFonts w:ascii="Times New Roman" w:hAnsi="Times New Roman" w:cs="Times New Roman"/>
          <w:sz w:val="24"/>
          <w:szCs w:val="32"/>
        </w:rPr>
        <w:t xml:space="preserve"> директор</w:t>
      </w:r>
      <w:r>
        <w:rPr>
          <w:rFonts w:ascii="Times New Roman" w:hAnsi="Times New Roman" w:cs="Times New Roman"/>
          <w:sz w:val="24"/>
          <w:szCs w:val="32"/>
        </w:rPr>
        <w:t>а Гончаровой Виктории Александровны</w:t>
      </w:r>
      <w:r w:rsidRPr="00F66F1F">
        <w:rPr>
          <w:rFonts w:ascii="Times New Roman" w:hAnsi="Times New Roman" w:cs="Times New Roman"/>
          <w:sz w:val="24"/>
          <w:szCs w:val="24"/>
        </w:rPr>
        <w:t>, именуем</w:t>
      </w:r>
      <w:r>
        <w:rPr>
          <w:rFonts w:ascii="Times New Roman" w:hAnsi="Times New Roman" w:cs="Times New Roman"/>
          <w:sz w:val="24"/>
          <w:szCs w:val="24"/>
        </w:rPr>
        <w:t>ое</w:t>
      </w:r>
      <w:r w:rsidRPr="00F66F1F">
        <w:rPr>
          <w:rFonts w:ascii="Times New Roman" w:hAnsi="Times New Roman" w:cs="Times New Roman"/>
          <w:sz w:val="24"/>
          <w:szCs w:val="24"/>
        </w:rPr>
        <w:t xml:space="preserve"> в дальнейшем «Поставщик», действующий на основании </w:t>
      </w:r>
      <w:r w:rsidR="003E5F44">
        <w:rPr>
          <w:rFonts w:ascii="Times New Roman" w:hAnsi="Times New Roman" w:cs="Times New Roman"/>
          <w:sz w:val="24"/>
          <w:szCs w:val="24"/>
        </w:rPr>
        <w:t xml:space="preserve"> Устава</w:t>
      </w:r>
      <w:r w:rsidRPr="00F66F1F">
        <w:rPr>
          <w:rFonts w:ascii="Times New Roman" w:hAnsi="Times New Roman" w:cs="Times New Roman"/>
          <w:sz w:val="24"/>
          <w:szCs w:val="24"/>
        </w:rPr>
        <w:t>, с другой стороны, именуемые в дальнейшем при совместном упоминании «Стороны», руководствуясь Гражданским кодексом Российской Федерации, Бюджетным кодексом</w:t>
      </w:r>
      <w:proofErr w:type="gramEnd"/>
      <w:r w:rsidRPr="00F66F1F">
        <w:rPr>
          <w:rFonts w:ascii="Times New Roman" w:hAnsi="Times New Roman" w:cs="Times New Roman"/>
          <w:sz w:val="24"/>
          <w:szCs w:val="24"/>
        </w:rPr>
        <w:t xml:space="preserve"> Российской Федерации, Федеральным законом № 44-ФЗ от 05.04.2013 «О контрактной системе в сфере закупок товаров, работ, услуг для обеспечения государственных и муниципальных нужд»; протоколом подведения итогов электронного аукциона от </w:t>
      </w:r>
      <w:r>
        <w:rPr>
          <w:rFonts w:ascii="Times New Roman" w:hAnsi="Times New Roman" w:cs="Times New Roman"/>
          <w:sz w:val="24"/>
          <w:szCs w:val="24"/>
        </w:rPr>
        <w:t>25</w:t>
      </w:r>
      <w:r w:rsidR="003E5F44">
        <w:rPr>
          <w:rFonts w:ascii="Times New Roman" w:hAnsi="Times New Roman" w:cs="Times New Roman"/>
          <w:sz w:val="24"/>
          <w:szCs w:val="24"/>
        </w:rPr>
        <w:t>.03.</w:t>
      </w:r>
      <w:r>
        <w:rPr>
          <w:rFonts w:ascii="Times New Roman" w:hAnsi="Times New Roman" w:cs="Times New Roman"/>
          <w:sz w:val="24"/>
          <w:szCs w:val="24"/>
        </w:rPr>
        <w:t>2021 з</w:t>
      </w:r>
      <w:r w:rsidRPr="00F66F1F">
        <w:rPr>
          <w:rFonts w:ascii="Times New Roman" w:hAnsi="Times New Roman" w:cs="Times New Roman"/>
          <w:sz w:val="24"/>
          <w:szCs w:val="24"/>
        </w:rPr>
        <w:t>аключили настоящий муниципальный контракт (далее – контракт) нижеследующем:</w:t>
      </w:r>
    </w:p>
    <w:p w:rsidR="00F7538F" w:rsidRPr="00F66F1F" w:rsidRDefault="00F7538F" w:rsidP="00F7538F">
      <w:pPr>
        <w:widowControl w:val="0"/>
        <w:tabs>
          <w:tab w:val="left" w:pos="851"/>
        </w:tabs>
        <w:spacing w:after="0" w:line="240" w:lineRule="auto"/>
        <w:jc w:val="center"/>
        <w:rPr>
          <w:rFonts w:ascii="Times New Roman" w:hAnsi="Times New Roman" w:cs="Times New Roman"/>
          <w:b/>
          <w:sz w:val="24"/>
          <w:szCs w:val="24"/>
        </w:rPr>
      </w:pPr>
      <w:r w:rsidRPr="00F66F1F">
        <w:rPr>
          <w:rFonts w:ascii="Times New Roman" w:hAnsi="Times New Roman" w:cs="Times New Roman"/>
          <w:b/>
          <w:sz w:val="24"/>
          <w:szCs w:val="24"/>
        </w:rPr>
        <w:t>1. Предмет контракта</w:t>
      </w:r>
    </w:p>
    <w:p w:rsidR="00F7538F" w:rsidRPr="00F66F1F" w:rsidRDefault="00F7538F" w:rsidP="00F7538F">
      <w:pPr>
        <w:widowControl w:val="0"/>
        <w:tabs>
          <w:tab w:val="left" w:pos="851"/>
        </w:tabs>
        <w:spacing w:after="0" w:line="240" w:lineRule="auto"/>
        <w:jc w:val="center"/>
        <w:rPr>
          <w:rFonts w:ascii="Times New Roman" w:hAnsi="Times New Roman" w:cs="Times New Roman"/>
          <w:b/>
          <w:sz w:val="24"/>
          <w:szCs w:val="24"/>
        </w:rPr>
      </w:pPr>
    </w:p>
    <w:p w:rsidR="00F7538F" w:rsidRPr="00F66F1F" w:rsidRDefault="00F7538F" w:rsidP="00F7538F">
      <w:pPr>
        <w:pStyle w:val="a5"/>
        <w:ind w:firstLine="708"/>
        <w:jc w:val="both"/>
        <w:rPr>
          <w:rFonts w:ascii="Times New Roman" w:hAnsi="Times New Roman"/>
          <w:sz w:val="24"/>
          <w:szCs w:val="24"/>
        </w:rPr>
      </w:pPr>
      <w:r w:rsidRPr="00F66F1F">
        <w:rPr>
          <w:rFonts w:ascii="Times New Roman" w:hAnsi="Times New Roman"/>
          <w:sz w:val="24"/>
          <w:szCs w:val="24"/>
        </w:rPr>
        <w:t>1.1. Поставщик на условиях настоящего контракта обязуется поставить бумагу офисную (далее – Товар), а Заказчик принять и оплатить поставленный Товар.</w:t>
      </w:r>
    </w:p>
    <w:p w:rsidR="00F7538F" w:rsidRPr="00F66F1F" w:rsidRDefault="00F7538F" w:rsidP="00F7538F">
      <w:pPr>
        <w:pStyle w:val="a5"/>
        <w:ind w:firstLine="708"/>
        <w:jc w:val="both"/>
        <w:rPr>
          <w:rFonts w:ascii="Times New Roman" w:hAnsi="Times New Roman"/>
          <w:sz w:val="24"/>
          <w:szCs w:val="24"/>
        </w:rPr>
      </w:pPr>
      <w:r w:rsidRPr="00F66F1F">
        <w:rPr>
          <w:rFonts w:ascii="Times New Roman" w:hAnsi="Times New Roman"/>
          <w:sz w:val="24"/>
          <w:szCs w:val="24"/>
        </w:rPr>
        <w:t>1.2. Количество</w:t>
      </w:r>
      <w:r>
        <w:rPr>
          <w:rFonts w:ascii="Times New Roman" w:hAnsi="Times New Roman"/>
          <w:sz w:val="24"/>
          <w:szCs w:val="24"/>
        </w:rPr>
        <w:t xml:space="preserve"> </w:t>
      </w:r>
      <w:r w:rsidRPr="00F66F1F">
        <w:rPr>
          <w:rFonts w:ascii="Times New Roman" w:hAnsi="Times New Roman"/>
          <w:sz w:val="24"/>
          <w:szCs w:val="24"/>
        </w:rPr>
        <w:t>товара и его характеристики определяются спецификацией (Приложение</w:t>
      </w:r>
      <w:r>
        <w:rPr>
          <w:rFonts w:ascii="Times New Roman" w:hAnsi="Times New Roman"/>
          <w:sz w:val="24"/>
          <w:szCs w:val="24"/>
        </w:rPr>
        <w:t xml:space="preserve"> №1</w:t>
      </w:r>
      <w:r w:rsidRPr="00F66F1F">
        <w:rPr>
          <w:rFonts w:ascii="Times New Roman" w:hAnsi="Times New Roman"/>
          <w:sz w:val="24"/>
          <w:szCs w:val="24"/>
        </w:rPr>
        <w:t>), которая является неотъемлемой частью настоящего контракта.</w:t>
      </w:r>
    </w:p>
    <w:p w:rsidR="00F7538F" w:rsidRPr="00F66F1F" w:rsidRDefault="00F7538F" w:rsidP="00F7538F">
      <w:pPr>
        <w:pStyle w:val="a5"/>
        <w:ind w:firstLine="708"/>
        <w:jc w:val="both"/>
        <w:rPr>
          <w:rFonts w:ascii="Times New Roman" w:hAnsi="Times New Roman"/>
          <w:sz w:val="24"/>
          <w:szCs w:val="24"/>
        </w:rPr>
      </w:pPr>
      <w:r w:rsidRPr="00F66F1F">
        <w:rPr>
          <w:rFonts w:ascii="Times New Roman" w:hAnsi="Times New Roman"/>
          <w:sz w:val="24"/>
          <w:szCs w:val="24"/>
        </w:rPr>
        <w:t xml:space="preserve">1.3. Поставка товара осуществляется в течение 10 календарных дней </w:t>
      </w:r>
      <w:proofErr w:type="gramStart"/>
      <w:r w:rsidRPr="00F66F1F">
        <w:rPr>
          <w:rFonts w:ascii="Times New Roman" w:hAnsi="Times New Roman"/>
          <w:sz w:val="24"/>
          <w:szCs w:val="24"/>
        </w:rPr>
        <w:t>с даты заключения</w:t>
      </w:r>
      <w:proofErr w:type="gramEnd"/>
      <w:r w:rsidRPr="00F66F1F">
        <w:rPr>
          <w:rFonts w:ascii="Times New Roman" w:hAnsi="Times New Roman"/>
          <w:sz w:val="24"/>
          <w:szCs w:val="24"/>
        </w:rPr>
        <w:t xml:space="preserve"> настоящего контракта.</w:t>
      </w:r>
    </w:p>
    <w:p w:rsidR="00F7538F" w:rsidRPr="00F66F1F" w:rsidRDefault="00F7538F" w:rsidP="00F7538F">
      <w:pPr>
        <w:pStyle w:val="a5"/>
        <w:ind w:firstLine="708"/>
        <w:jc w:val="both"/>
        <w:rPr>
          <w:rFonts w:ascii="Times New Roman" w:hAnsi="Times New Roman"/>
          <w:sz w:val="24"/>
          <w:szCs w:val="24"/>
        </w:rPr>
      </w:pPr>
      <w:r w:rsidRPr="00F66F1F">
        <w:rPr>
          <w:rFonts w:ascii="Times New Roman" w:hAnsi="Times New Roman"/>
          <w:sz w:val="24"/>
          <w:szCs w:val="24"/>
        </w:rPr>
        <w:t xml:space="preserve">1.4. Место доставки: Республика Коми, </w:t>
      </w:r>
      <w:proofErr w:type="spellStart"/>
      <w:r w:rsidRPr="00F66F1F">
        <w:rPr>
          <w:rFonts w:ascii="Times New Roman" w:hAnsi="Times New Roman"/>
          <w:sz w:val="24"/>
          <w:szCs w:val="24"/>
        </w:rPr>
        <w:t>Усть-Вымский</w:t>
      </w:r>
      <w:proofErr w:type="spellEnd"/>
      <w:r w:rsidRPr="00F66F1F">
        <w:rPr>
          <w:rFonts w:ascii="Times New Roman" w:hAnsi="Times New Roman"/>
          <w:sz w:val="24"/>
          <w:szCs w:val="24"/>
        </w:rPr>
        <w:t xml:space="preserve"> район, г</w:t>
      </w:r>
      <w:proofErr w:type="gramStart"/>
      <w:r w:rsidRPr="00F66F1F">
        <w:rPr>
          <w:rFonts w:ascii="Times New Roman" w:hAnsi="Times New Roman"/>
          <w:sz w:val="24"/>
          <w:szCs w:val="24"/>
        </w:rPr>
        <w:t>.М</w:t>
      </w:r>
      <w:proofErr w:type="gramEnd"/>
      <w:r w:rsidRPr="00F66F1F">
        <w:rPr>
          <w:rFonts w:ascii="Times New Roman" w:hAnsi="Times New Roman"/>
          <w:sz w:val="24"/>
          <w:szCs w:val="24"/>
        </w:rPr>
        <w:t>икунь, ул.Железнодорожная, дом 21.</w:t>
      </w:r>
    </w:p>
    <w:p w:rsidR="00F7538F" w:rsidRPr="00F66F1F" w:rsidRDefault="00F7538F" w:rsidP="00F7538F">
      <w:pPr>
        <w:pStyle w:val="a5"/>
        <w:ind w:firstLine="708"/>
        <w:jc w:val="both"/>
        <w:rPr>
          <w:rFonts w:ascii="Times New Roman" w:hAnsi="Times New Roman"/>
          <w:sz w:val="24"/>
          <w:szCs w:val="24"/>
        </w:rPr>
      </w:pPr>
      <w:r w:rsidRPr="00F66F1F">
        <w:rPr>
          <w:rFonts w:ascii="Times New Roman" w:hAnsi="Times New Roman"/>
          <w:sz w:val="24"/>
          <w:szCs w:val="24"/>
        </w:rPr>
        <w:t>1.5. Источник финансирования: средства бюджета городского поселения «Микунь».</w:t>
      </w:r>
    </w:p>
    <w:p w:rsidR="00F7538F" w:rsidRPr="00F66F1F" w:rsidRDefault="00F7538F" w:rsidP="00F7538F">
      <w:pPr>
        <w:pStyle w:val="a5"/>
        <w:ind w:firstLine="708"/>
        <w:jc w:val="both"/>
        <w:rPr>
          <w:rFonts w:ascii="Times New Roman" w:hAnsi="Times New Roman"/>
          <w:sz w:val="24"/>
          <w:szCs w:val="24"/>
        </w:rPr>
      </w:pPr>
      <w:r w:rsidRPr="00F66F1F">
        <w:rPr>
          <w:rFonts w:ascii="Times New Roman" w:hAnsi="Times New Roman"/>
          <w:sz w:val="24"/>
          <w:szCs w:val="24"/>
        </w:rPr>
        <w:t>1.6.Наименование страны происхождения товара</w:t>
      </w:r>
      <w:r>
        <w:rPr>
          <w:rFonts w:ascii="Times New Roman" w:hAnsi="Times New Roman"/>
          <w:sz w:val="24"/>
          <w:szCs w:val="24"/>
        </w:rPr>
        <w:t>: Российская Федерация</w:t>
      </w:r>
      <w:r w:rsidRPr="00F66F1F">
        <w:rPr>
          <w:rFonts w:ascii="Times New Roman" w:hAnsi="Times New Roman"/>
          <w:sz w:val="24"/>
          <w:szCs w:val="24"/>
        </w:rPr>
        <w:t>.</w:t>
      </w:r>
    </w:p>
    <w:p w:rsidR="00F7538F" w:rsidRPr="00F66F1F" w:rsidRDefault="00F7538F" w:rsidP="00F7538F">
      <w:pPr>
        <w:pStyle w:val="a5"/>
        <w:ind w:firstLine="708"/>
        <w:rPr>
          <w:rFonts w:ascii="Times New Roman" w:hAnsi="Times New Roman"/>
          <w:sz w:val="24"/>
          <w:szCs w:val="24"/>
        </w:rPr>
      </w:pPr>
    </w:p>
    <w:p w:rsidR="00F7538F" w:rsidRPr="00F66F1F" w:rsidRDefault="00F7538F" w:rsidP="00F7538F">
      <w:pPr>
        <w:widowControl w:val="0"/>
        <w:spacing w:after="0" w:line="240" w:lineRule="auto"/>
        <w:jc w:val="center"/>
        <w:rPr>
          <w:rFonts w:ascii="Times New Roman" w:hAnsi="Times New Roman" w:cs="Times New Roman"/>
          <w:b/>
          <w:sz w:val="24"/>
          <w:szCs w:val="24"/>
        </w:rPr>
      </w:pPr>
      <w:r w:rsidRPr="00F66F1F">
        <w:rPr>
          <w:rFonts w:ascii="Times New Roman" w:hAnsi="Times New Roman" w:cs="Times New Roman"/>
          <w:b/>
          <w:sz w:val="24"/>
          <w:szCs w:val="24"/>
        </w:rPr>
        <w:t xml:space="preserve">2. Стоимость и оплата товара </w:t>
      </w:r>
    </w:p>
    <w:p w:rsidR="00F7538F" w:rsidRPr="00F66F1F" w:rsidRDefault="00F7538F" w:rsidP="00F7538F">
      <w:pPr>
        <w:widowControl w:val="0"/>
        <w:spacing w:after="0" w:line="240" w:lineRule="auto"/>
        <w:jc w:val="center"/>
        <w:rPr>
          <w:rFonts w:ascii="Times New Roman" w:hAnsi="Times New Roman" w:cs="Times New Roman"/>
          <w:b/>
          <w:sz w:val="24"/>
          <w:szCs w:val="24"/>
        </w:rPr>
      </w:pPr>
    </w:p>
    <w:p w:rsidR="00F7538F" w:rsidRPr="00F66F1F" w:rsidRDefault="00F7538F" w:rsidP="00F7538F">
      <w:pPr>
        <w:widowControl w:val="0"/>
        <w:spacing w:after="0" w:line="240" w:lineRule="auto"/>
        <w:ind w:firstLine="624"/>
        <w:jc w:val="both"/>
        <w:rPr>
          <w:rFonts w:ascii="Times New Roman" w:hAnsi="Times New Roman" w:cs="Times New Roman"/>
          <w:sz w:val="24"/>
          <w:szCs w:val="24"/>
        </w:rPr>
      </w:pPr>
      <w:r w:rsidRPr="00F66F1F">
        <w:rPr>
          <w:rFonts w:ascii="Times New Roman" w:hAnsi="Times New Roman" w:cs="Times New Roman"/>
          <w:sz w:val="24"/>
          <w:szCs w:val="24"/>
        </w:rPr>
        <w:t>2.1. Цена контракта составляет</w:t>
      </w:r>
      <w:r>
        <w:rPr>
          <w:rFonts w:ascii="Times New Roman" w:hAnsi="Times New Roman" w:cs="Times New Roman"/>
          <w:sz w:val="24"/>
          <w:szCs w:val="24"/>
        </w:rPr>
        <w:t xml:space="preserve"> </w:t>
      </w:r>
      <w:r w:rsidR="003E5F44">
        <w:rPr>
          <w:rFonts w:ascii="Times New Roman" w:hAnsi="Times New Roman" w:cs="Times New Roman"/>
          <w:sz w:val="24"/>
          <w:szCs w:val="24"/>
        </w:rPr>
        <w:t xml:space="preserve">31000,00(тридцать одна тысяча) </w:t>
      </w:r>
      <w:r w:rsidRPr="00F66F1F">
        <w:rPr>
          <w:rFonts w:ascii="Times New Roman" w:hAnsi="Times New Roman" w:cs="Times New Roman"/>
          <w:sz w:val="24"/>
          <w:szCs w:val="24"/>
        </w:rPr>
        <w:t xml:space="preserve">рублей </w:t>
      </w:r>
      <w:r w:rsidR="003E5F44">
        <w:rPr>
          <w:rFonts w:ascii="Times New Roman" w:hAnsi="Times New Roman" w:cs="Times New Roman"/>
          <w:sz w:val="24"/>
          <w:szCs w:val="24"/>
        </w:rPr>
        <w:t>00</w:t>
      </w:r>
      <w:r w:rsidRPr="00F66F1F">
        <w:rPr>
          <w:rFonts w:ascii="Times New Roman" w:hAnsi="Times New Roman" w:cs="Times New Roman"/>
          <w:sz w:val="24"/>
          <w:szCs w:val="24"/>
        </w:rPr>
        <w:t xml:space="preserve"> копеек, включая НДС</w:t>
      </w:r>
      <w:r w:rsidR="00C04052">
        <w:rPr>
          <w:rFonts w:ascii="Times New Roman" w:hAnsi="Times New Roman" w:cs="Times New Roman"/>
          <w:sz w:val="24"/>
          <w:szCs w:val="24"/>
        </w:rPr>
        <w:t xml:space="preserve"> в размере </w:t>
      </w:r>
      <w:r w:rsidR="00C04052" w:rsidRPr="00C04052">
        <w:rPr>
          <w:rFonts w:ascii="Times New Roman" w:hAnsi="Times New Roman" w:cs="Times New Roman"/>
          <w:sz w:val="24"/>
          <w:szCs w:val="24"/>
        </w:rPr>
        <w:t>5166.67</w:t>
      </w:r>
      <w:r w:rsidR="00C04052">
        <w:rPr>
          <w:rFonts w:ascii="Times New Roman" w:hAnsi="Times New Roman" w:cs="Times New Roman"/>
          <w:sz w:val="24"/>
          <w:szCs w:val="24"/>
        </w:rPr>
        <w:t xml:space="preserve"> рублей.</w:t>
      </w:r>
    </w:p>
    <w:p w:rsidR="00F7538F" w:rsidRPr="00F66F1F" w:rsidRDefault="00F7538F" w:rsidP="00F7538F">
      <w:pPr>
        <w:widowControl w:val="0"/>
        <w:spacing w:after="0" w:line="240" w:lineRule="auto"/>
        <w:ind w:firstLine="624"/>
        <w:jc w:val="both"/>
        <w:rPr>
          <w:rFonts w:ascii="Times New Roman" w:hAnsi="Times New Roman" w:cs="Times New Roman"/>
          <w:sz w:val="24"/>
          <w:szCs w:val="24"/>
        </w:rPr>
      </w:pPr>
      <w:r w:rsidRPr="00F66F1F">
        <w:rPr>
          <w:rFonts w:ascii="Times New Roman" w:hAnsi="Times New Roman" w:cs="Times New Roman"/>
          <w:sz w:val="24"/>
          <w:szCs w:val="24"/>
        </w:rPr>
        <w:t>Цена контракта включает в себя все затраты, связанные с его исполнением, в том числе доставка, все налоги, сборы и другие обязательные платежи, являющейся неотъемлемой частью настоящего контракта.</w:t>
      </w:r>
    </w:p>
    <w:p w:rsidR="00F7538F" w:rsidRPr="00F66F1F" w:rsidRDefault="00F7538F" w:rsidP="00F7538F">
      <w:pPr>
        <w:widowControl w:val="0"/>
        <w:spacing w:after="0" w:line="240" w:lineRule="auto"/>
        <w:ind w:firstLine="624"/>
        <w:jc w:val="both"/>
        <w:rPr>
          <w:rFonts w:ascii="Times New Roman" w:hAnsi="Times New Roman" w:cs="Times New Roman"/>
          <w:sz w:val="24"/>
          <w:szCs w:val="24"/>
        </w:rPr>
      </w:pPr>
      <w:r w:rsidRPr="00F66F1F">
        <w:rPr>
          <w:rFonts w:ascii="Times New Roman" w:hAnsi="Times New Roman" w:cs="Times New Roman"/>
          <w:sz w:val="24"/>
          <w:szCs w:val="24"/>
        </w:rPr>
        <w:t>2.2. Цена контракта является твердой и определяется на весь срок исполнения контракта, за исключением случаев, предусмотренных в п. 2.3, 2.4, 2.5 контракта.</w:t>
      </w:r>
    </w:p>
    <w:p w:rsidR="00F7538F" w:rsidRPr="00F66F1F" w:rsidRDefault="00F7538F" w:rsidP="00F7538F">
      <w:pPr>
        <w:tabs>
          <w:tab w:val="left" w:pos="0"/>
        </w:tabs>
        <w:spacing w:after="0" w:line="240" w:lineRule="auto"/>
        <w:ind w:firstLine="567"/>
        <w:jc w:val="both"/>
        <w:rPr>
          <w:rFonts w:ascii="Times New Roman" w:eastAsia="Times New Roman" w:hAnsi="Times New Roman" w:cs="Times New Roman"/>
          <w:sz w:val="24"/>
          <w:szCs w:val="24"/>
        </w:rPr>
      </w:pPr>
      <w:r w:rsidRPr="00F66F1F">
        <w:rPr>
          <w:rFonts w:ascii="Times New Roman" w:hAnsi="Times New Roman" w:cs="Times New Roman"/>
          <w:sz w:val="24"/>
          <w:szCs w:val="24"/>
        </w:rPr>
        <w:t xml:space="preserve">2.3. </w:t>
      </w:r>
      <w:r w:rsidRPr="00F66F1F">
        <w:rPr>
          <w:rFonts w:ascii="Times New Roman" w:eastAsia="Times New Roman" w:hAnsi="Times New Roman" w:cs="Times New Roman"/>
          <w:sz w:val="24"/>
          <w:szCs w:val="24"/>
        </w:rPr>
        <w:t>Цена контракта может быть снижена по соглашению сторон без изменения, предусмотренных контрактом объема работ, качества выполнения работ и иных условий контракта.</w:t>
      </w:r>
    </w:p>
    <w:p w:rsidR="00F7538F" w:rsidRPr="00F66F1F" w:rsidRDefault="00F7538F" w:rsidP="00F7538F">
      <w:pPr>
        <w:tabs>
          <w:tab w:val="left" w:pos="0"/>
        </w:tabs>
        <w:spacing w:after="0" w:line="240" w:lineRule="auto"/>
        <w:ind w:firstLine="567"/>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 xml:space="preserve">2.4. </w:t>
      </w:r>
      <w:proofErr w:type="gramStart"/>
      <w:r w:rsidRPr="00F66F1F">
        <w:rPr>
          <w:rFonts w:ascii="Times New Roman" w:eastAsia="Times New Roman" w:hAnsi="Times New Roman" w:cs="Times New Roman"/>
          <w:sz w:val="24"/>
          <w:szCs w:val="24"/>
        </w:rPr>
        <w:t>Если по предложению Заказчика увеличивается предусмотренный контрактом объем услуг не более чем на десять процентов или уменьшается предусмотренный контрактом объем оказанных услуг не более чем на десять процентов,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работ, но не более чем на десять</w:t>
      </w:r>
      <w:proofErr w:type="gramEnd"/>
      <w:r w:rsidRPr="00F66F1F">
        <w:rPr>
          <w:rFonts w:ascii="Times New Roman" w:eastAsia="Times New Roman" w:hAnsi="Times New Roman" w:cs="Times New Roman"/>
          <w:sz w:val="24"/>
          <w:szCs w:val="24"/>
        </w:rPr>
        <w:t xml:space="preserve">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работы.</w:t>
      </w:r>
    </w:p>
    <w:p w:rsidR="00F7538F" w:rsidRPr="00F66F1F" w:rsidRDefault="00F7538F" w:rsidP="00F7538F">
      <w:pPr>
        <w:tabs>
          <w:tab w:val="left" w:pos="0"/>
        </w:tabs>
        <w:spacing w:after="0" w:line="240" w:lineRule="auto"/>
        <w:ind w:firstLine="567"/>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 xml:space="preserve">2.5. В случаях, предусмотренных пунктом 6 статьи 161 Бюджетного кодекса Российской Федерации, при уменьшении ранее доведенных до Заказчика лимитов бюджетных </w:t>
      </w:r>
      <w:r w:rsidRPr="00F66F1F">
        <w:rPr>
          <w:rFonts w:ascii="Times New Roman" w:eastAsia="Times New Roman" w:hAnsi="Times New Roman" w:cs="Times New Roman"/>
          <w:sz w:val="24"/>
          <w:szCs w:val="24"/>
        </w:rPr>
        <w:lastRenderedPageBreak/>
        <w:t>обязательств допускается изменение существенных условий настоящего контракта при его исполнении по соглашению сторон.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выполненных работ, предусмотренных Контрактом.</w:t>
      </w:r>
    </w:p>
    <w:p w:rsidR="00F7538F" w:rsidRPr="00F66F1F" w:rsidRDefault="00F7538F" w:rsidP="00F7538F">
      <w:pPr>
        <w:tabs>
          <w:tab w:val="left" w:pos="0"/>
        </w:tabs>
        <w:spacing w:after="0" w:line="240" w:lineRule="auto"/>
        <w:ind w:firstLine="567"/>
        <w:jc w:val="both"/>
        <w:rPr>
          <w:rFonts w:ascii="Times New Roman" w:eastAsia="Times New Roman" w:hAnsi="Times New Roman" w:cs="Times New Roman"/>
          <w:sz w:val="24"/>
          <w:szCs w:val="24"/>
        </w:rPr>
      </w:pPr>
      <w:proofErr w:type="gramStart"/>
      <w:r w:rsidRPr="00F66F1F">
        <w:rPr>
          <w:rFonts w:ascii="Times New Roman" w:eastAsia="Times New Roman" w:hAnsi="Times New Roman" w:cs="Times New Roman"/>
          <w:sz w:val="24"/>
          <w:szCs w:val="24"/>
        </w:rPr>
        <w:t>В случае если при сокращении лимитов бюджетных обязательств между сторонами контракта не достигнуто соглашение о снижении его цены без сокращения объемов оказанных услуг и (или) об изменении сроков исполнения контракта, Заказчик обеспечивает согласование существенных условий контракта в части сокращения выполненных работ в соответствии с Постановлением Правительства РФ от 28 ноября 2013 г. №1090 «Об утверждении методики сокращения количества товаров, объемов</w:t>
      </w:r>
      <w:proofErr w:type="gramEnd"/>
      <w:r w:rsidRPr="00F66F1F">
        <w:rPr>
          <w:rFonts w:ascii="Times New Roman" w:eastAsia="Times New Roman" w:hAnsi="Times New Roman" w:cs="Times New Roman"/>
          <w:sz w:val="24"/>
          <w:szCs w:val="24"/>
        </w:rPr>
        <w:t xml:space="preserve"> работ или услуг при уменьшении цены контракта».</w:t>
      </w:r>
    </w:p>
    <w:p w:rsidR="00F7538F" w:rsidRPr="00F66F1F" w:rsidRDefault="00F7538F" w:rsidP="00F7538F">
      <w:pPr>
        <w:tabs>
          <w:tab w:val="left" w:pos="0"/>
        </w:tabs>
        <w:spacing w:after="0" w:line="240" w:lineRule="auto"/>
        <w:ind w:firstLine="567"/>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Изменение Контракта в связи с уменьшением лимитов бюджетных обязательств осуществляется исходя из соразмерности изменения цены Контракта и объема услуг.</w:t>
      </w:r>
    </w:p>
    <w:p w:rsidR="00F7538F" w:rsidRPr="00F66F1F" w:rsidRDefault="00F7538F" w:rsidP="00F7538F">
      <w:pPr>
        <w:widowControl w:val="0"/>
        <w:spacing w:after="0" w:line="240" w:lineRule="auto"/>
        <w:ind w:firstLine="624"/>
        <w:jc w:val="both"/>
        <w:rPr>
          <w:rFonts w:ascii="Times New Roman" w:hAnsi="Times New Roman" w:cs="Times New Roman"/>
          <w:sz w:val="24"/>
          <w:szCs w:val="24"/>
        </w:rPr>
      </w:pPr>
      <w:r w:rsidRPr="00F66F1F">
        <w:rPr>
          <w:rFonts w:ascii="Times New Roman" w:hAnsi="Times New Roman" w:cs="Times New Roman"/>
          <w:sz w:val="24"/>
          <w:szCs w:val="24"/>
        </w:rPr>
        <w:t>2.6. В случае</w:t>
      </w:r>
      <w:proofErr w:type="gramStart"/>
      <w:r w:rsidRPr="00F66F1F">
        <w:rPr>
          <w:rFonts w:ascii="Times New Roman" w:hAnsi="Times New Roman" w:cs="Times New Roman"/>
          <w:sz w:val="24"/>
          <w:szCs w:val="24"/>
        </w:rPr>
        <w:t>,</w:t>
      </w:r>
      <w:proofErr w:type="gramEnd"/>
      <w:r w:rsidRPr="00F66F1F">
        <w:rPr>
          <w:rFonts w:ascii="Times New Roman" w:hAnsi="Times New Roman" w:cs="Times New Roman"/>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F7538F" w:rsidRPr="00F66F1F" w:rsidRDefault="00F7538F" w:rsidP="00F7538F">
      <w:pPr>
        <w:widowControl w:val="0"/>
        <w:spacing w:after="0" w:line="240" w:lineRule="auto"/>
        <w:ind w:firstLine="624"/>
        <w:contextualSpacing/>
        <w:jc w:val="both"/>
        <w:rPr>
          <w:rFonts w:ascii="Times New Roman" w:eastAsia="Calibri" w:hAnsi="Times New Roman" w:cs="Times New Roman"/>
          <w:sz w:val="24"/>
          <w:szCs w:val="24"/>
        </w:rPr>
      </w:pPr>
      <w:bookmarkStart w:id="1" w:name="sub_953"/>
      <w:bookmarkEnd w:id="1"/>
      <w:r w:rsidRPr="00F66F1F">
        <w:rPr>
          <w:rFonts w:ascii="Times New Roman" w:eastAsia="Calibri" w:hAnsi="Times New Roman" w:cs="Times New Roman"/>
          <w:sz w:val="24"/>
          <w:szCs w:val="24"/>
        </w:rPr>
        <w:t xml:space="preserve">2.7. Сроки и порядок оплаты: оплата поставленного товара производится Заказчиком единовременно на основании документа о приемке товара, подписанных Заказчиком и Поставщиком, счет – фактуры (счета), в течение 15 рабочих дней </w:t>
      </w:r>
      <w:proofErr w:type="gramStart"/>
      <w:r w:rsidRPr="00F66F1F">
        <w:rPr>
          <w:rFonts w:ascii="Times New Roman" w:eastAsia="Calibri" w:hAnsi="Times New Roman" w:cs="Times New Roman"/>
          <w:sz w:val="24"/>
          <w:szCs w:val="24"/>
        </w:rPr>
        <w:t>с даты подписания</w:t>
      </w:r>
      <w:proofErr w:type="gramEnd"/>
      <w:r w:rsidRPr="00F66F1F">
        <w:rPr>
          <w:rFonts w:ascii="Times New Roman" w:eastAsia="Calibri" w:hAnsi="Times New Roman" w:cs="Times New Roman"/>
          <w:sz w:val="24"/>
          <w:szCs w:val="24"/>
        </w:rPr>
        <w:t xml:space="preserve"> указанных документов, путем перечисления денежных средств на расчетный счет Поставщика. Аванс не предусмотрен.</w:t>
      </w:r>
    </w:p>
    <w:p w:rsidR="00F7538F" w:rsidRPr="00F66F1F" w:rsidRDefault="00F7538F" w:rsidP="00F7538F">
      <w:pPr>
        <w:widowControl w:val="0"/>
        <w:spacing w:after="0" w:line="240" w:lineRule="auto"/>
        <w:ind w:firstLine="624"/>
        <w:jc w:val="both"/>
        <w:rPr>
          <w:rFonts w:ascii="Times New Roman" w:eastAsia="Calibri" w:hAnsi="Times New Roman" w:cs="Times New Roman"/>
          <w:sz w:val="24"/>
          <w:szCs w:val="24"/>
        </w:rPr>
      </w:pPr>
      <w:proofErr w:type="gramStart"/>
      <w:r w:rsidRPr="00F66F1F">
        <w:rPr>
          <w:rFonts w:ascii="Times New Roman" w:eastAsia="Calibri" w:hAnsi="Times New Roman" w:cs="Times New Roman"/>
          <w:sz w:val="24"/>
          <w:szCs w:val="24"/>
        </w:rPr>
        <w:t>2.8.Подлежащая уплате заказчиком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F66F1F">
        <w:rPr>
          <w:rFonts w:ascii="Times New Roman" w:eastAsia="Calibri" w:hAnsi="Times New Roman" w:cs="Times New Roman"/>
          <w:sz w:val="24"/>
          <w:szCs w:val="24"/>
        </w:rPr>
        <w:t xml:space="preserve"> системы Российской Федерации заказчиком.</w:t>
      </w:r>
    </w:p>
    <w:p w:rsidR="00F7538F" w:rsidRPr="00F66F1F" w:rsidRDefault="00F7538F" w:rsidP="00F7538F">
      <w:pPr>
        <w:widowControl w:val="0"/>
        <w:spacing w:after="0" w:line="240" w:lineRule="auto"/>
        <w:ind w:firstLine="624"/>
        <w:jc w:val="both"/>
        <w:rPr>
          <w:rFonts w:ascii="Times New Roman" w:eastAsia="Calibri" w:hAnsi="Times New Roman" w:cs="Times New Roman"/>
          <w:sz w:val="24"/>
          <w:szCs w:val="24"/>
        </w:rPr>
      </w:pPr>
    </w:p>
    <w:p w:rsidR="00F7538F" w:rsidRPr="00F66F1F" w:rsidRDefault="00F7538F" w:rsidP="00F7538F">
      <w:pPr>
        <w:spacing w:after="0" w:line="240" w:lineRule="auto"/>
        <w:ind w:firstLine="709"/>
        <w:jc w:val="center"/>
        <w:rPr>
          <w:rFonts w:ascii="Times New Roman" w:eastAsia="Times New Roman" w:hAnsi="Times New Roman" w:cs="Times New Roman"/>
          <w:b/>
          <w:sz w:val="24"/>
          <w:szCs w:val="24"/>
        </w:rPr>
      </w:pPr>
      <w:r w:rsidRPr="00F66F1F">
        <w:rPr>
          <w:rFonts w:ascii="Times New Roman" w:eastAsia="Times New Roman" w:hAnsi="Times New Roman" w:cs="Times New Roman"/>
          <w:b/>
          <w:sz w:val="24"/>
          <w:szCs w:val="24"/>
        </w:rPr>
        <w:t>3. Права и обязанности сторон</w:t>
      </w:r>
    </w:p>
    <w:p w:rsidR="00F7538F" w:rsidRPr="00F66F1F" w:rsidRDefault="00F7538F" w:rsidP="00F7538F">
      <w:pPr>
        <w:spacing w:after="0" w:line="240" w:lineRule="auto"/>
        <w:ind w:firstLine="709"/>
        <w:jc w:val="center"/>
        <w:rPr>
          <w:rFonts w:ascii="Times New Roman" w:eastAsia="Times New Roman" w:hAnsi="Times New Roman" w:cs="Times New Roman"/>
          <w:b/>
          <w:sz w:val="24"/>
          <w:szCs w:val="24"/>
        </w:rPr>
      </w:pPr>
    </w:p>
    <w:p w:rsidR="00F7538F" w:rsidRPr="00F66F1F" w:rsidRDefault="00F7538F" w:rsidP="00F7538F">
      <w:pPr>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3.1. Поставщик обязан:</w:t>
      </w:r>
    </w:p>
    <w:p w:rsidR="00F7538F" w:rsidRPr="00F66F1F" w:rsidRDefault="00F7538F" w:rsidP="00F7538F">
      <w:pPr>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 произвести поставку Товара в количестве, по цене и в сроки, согласованные Сторонами в настоящем контракте и спецификации к настоящему контракту;</w:t>
      </w:r>
    </w:p>
    <w:p w:rsidR="00F7538F" w:rsidRPr="00F66F1F" w:rsidRDefault="00F7538F" w:rsidP="00F7538F">
      <w:pPr>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 xml:space="preserve">- обеспечить соответствие качества поставляемого Товара </w:t>
      </w:r>
      <w:proofErr w:type="spellStart"/>
      <w:r w:rsidRPr="00F66F1F">
        <w:rPr>
          <w:rFonts w:ascii="Times New Roman" w:eastAsia="Times New Roman" w:hAnsi="Times New Roman" w:cs="Times New Roman"/>
          <w:sz w:val="24"/>
          <w:szCs w:val="24"/>
        </w:rPr>
        <w:t>ГОСТу</w:t>
      </w:r>
      <w:proofErr w:type="spellEnd"/>
      <w:r w:rsidRPr="00F66F1F">
        <w:rPr>
          <w:rFonts w:ascii="Times New Roman" w:eastAsia="Times New Roman" w:hAnsi="Times New Roman" w:cs="Times New Roman"/>
          <w:sz w:val="24"/>
          <w:szCs w:val="24"/>
        </w:rPr>
        <w:t>, ТУ для данной категории товара и/или иным дополнительным особым условиям, оговоренным в Спецификации к настоящему контракту;</w:t>
      </w:r>
    </w:p>
    <w:p w:rsidR="00F7538F" w:rsidRPr="00F66F1F" w:rsidRDefault="00F7538F" w:rsidP="00F7538F">
      <w:pPr>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 гарантировать качество Товара, поставляемого Заказчику;</w:t>
      </w:r>
    </w:p>
    <w:p w:rsidR="00F7538F" w:rsidRPr="00F66F1F" w:rsidRDefault="00F7538F" w:rsidP="00F7538F">
      <w:pPr>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предусмотренные контрактом, при этом заказчик обязан обеспечить приемку поставленного товара;</w:t>
      </w:r>
    </w:p>
    <w:p w:rsidR="00F7538F" w:rsidRPr="00F66F1F" w:rsidRDefault="00F7538F" w:rsidP="00F7538F">
      <w:pPr>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 нести полную ответственность за несоответствие требуемому качеству и санитарным нормам поставляемого товара;</w:t>
      </w:r>
    </w:p>
    <w:p w:rsidR="00F7538F" w:rsidRPr="00F66F1F" w:rsidRDefault="00F7538F" w:rsidP="00F7538F">
      <w:pPr>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 предоставить Заказчику товарно-сопроводительные документы (акт приёма - передачи, счета-фактуры, накладные и т.д.);</w:t>
      </w:r>
    </w:p>
    <w:p w:rsidR="00F7538F" w:rsidRPr="00F66F1F" w:rsidRDefault="00F7538F" w:rsidP="00F7538F">
      <w:pPr>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3.2. Поставщик вправе:</w:t>
      </w:r>
    </w:p>
    <w:p w:rsidR="00F7538F" w:rsidRPr="00F66F1F" w:rsidRDefault="00F7538F" w:rsidP="00F7538F">
      <w:pPr>
        <w:pStyle w:val="ConsNormal"/>
        <w:jc w:val="both"/>
        <w:rPr>
          <w:rFonts w:ascii="Times New Roman" w:hAnsi="Times New Roman"/>
          <w:sz w:val="24"/>
          <w:szCs w:val="24"/>
        </w:rPr>
      </w:pPr>
      <w:r w:rsidRPr="00F66F1F">
        <w:rPr>
          <w:rFonts w:ascii="Times New Roman" w:hAnsi="Times New Roman"/>
          <w:sz w:val="24"/>
          <w:szCs w:val="24"/>
        </w:rPr>
        <w:t>- требовать своевременной и полной оплаты Заказчиком за товар, поставленный в соответствии с условиями настоящего контракта.</w:t>
      </w:r>
    </w:p>
    <w:p w:rsidR="00F7538F" w:rsidRPr="00F66F1F" w:rsidRDefault="00F7538F" w:rsidP="00F7538F">
      <w:pPr>
        <w:spacing w:after="0" w:line="240" w:lineRule="auto"/>
        <w:ind w:firstLine="709"/>
        <w:jc w:val="both"/>
        <w:rPr>
          <w:rFonts w:ascii="Times New Roman" w:eastAsia="Times New Roman" w:hAnsi="Times New Roman" w:cs="Times New Roman"/>
          <w:sz w:val="24"/>
          <w:szCs w:val="24"/>
        </w:rPr>
      </w:pPr>
      <w:r w:rsidRPr="00F66F1F">
        <w:rPr>
          <w:rFonts w:ascii="Times New Roman" w:hAnsi="Times New Roman" w:cs="Times New Roman"/>
          <w:sz w:val="24"/>
          <w:szCs w:val="24"/>
        </w:rPr>
        <w:t>- досрочно исполнить обязательства по настоящему контракту</w:t>
      </w:r>
    </w:p>
    <w:p w:rsidR="00F7538F" w:rsidRPr="00F66F1F" w:rsidRDefault="00F7538F" w:rsidP="00F7538F">
      <w:pPr>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3.3. Заказчик обязан:</w:t>
      </w:r>
    </w:p>
    <w:p w:rsidR="00F7538F" w:rsidRPr="00F66F1F" w:rsidRDefault="00F7538F" w:rsidP="00F7538F">
      <w:pPr>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 xml:space="preserve">-осуществить приемку поставляемого товара на условиях настоящего контракта,  </w:t>
      </w:r>
    </w:p>
    <w:p w:rsidR="00F7538F" w:rsidRPr="00F66F1F" w:rsidRDefault="00F7538F" w:rsidP="00F7538F">
      <w:pPr>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 обеспечить своевременную оплату поставленного товара в соответствии с условиями контракта;</w:t>
      </w:r>
    </w:p>
    <w:p w:rsidR="00F7538F" w:rsidRPr="00F66F1F" w:rsidRDefault="00F7538F" w:rsidP="00F7538F">
      <w:pPr>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 при возникновении претензий по качеству и количеству товара Заказчик обязан предъявить Поставщику претензию в установленном порядке.</w:t>
      </w:r>
    </w:p>
    <w:p w:rsidR="00F7538F" w:rsidRPr="00F66F1F" w:rsidRDefault="00F7538F" w:rsidP="00F7538F">
      <w:pPr>
        <w:pStyle w:val="ConsNormal"/>
        <w:jc w:val="both"/>
        <w:rPr>
          <w:rFonts w:ascii="Times New Roman" w:hAnsi="Times New Roman"/>
          <w:bCs/>
          <w:sz w:val="24"/>
          <w:szCs w:val="24"/>
        </w:rPr>
      </w:pPr>
      <w:r w:rsidRPr="00F66F1F">
        <w:rPr>
          <w:rFonts w:ascii="Times New Roman" w:hAnsi="Times New Roman"/>
          <w:bCs/>
          <w:sz w:val="24"/>
          <w:szCs w:val="24"/>
        </w:rPr>
        <w:t>3.4. Заказчик вправе:</w:t>
      </w:r>
    </w:p>
    <w:p w:rsidR="00F7538F" w:rsidRPr="00F66F1F" w:rsidRDefault="00F7538F" w:rsidP="00F7538F">
      <w:pPr>
        <w:pStyle w:val="ConsNormal"/>
        <w:jc w:val="both"/>
        <w:rPr>
          <w:rFonts w:ascii="Times New Roman" w:hAnsi="Times New Roman"/>
          <w:bCs/>
          <w:sz w:val="24"/>
          <w:szCs w:val="24"/>
        </w:rPr>
      </w:pPr>
      <w:r w:rsidRPr="00F66F1F">
        <w:rPr>
          <w:rFonts w:ascii="Times New Roman" w:hAnsi="Times New Roman"/>
          <w:bCs/>
          <w:sz w:val="24"/>
          <w:szCs w:val="24"/>
        </w:rPr>
        <w:t>- требовать от Поставщика надлежащего исполнения обязательств в соответствии с настоящим Контрактом, а также требовать своевременного устранения выявленных недостатков.</w:t>
      </w:r>
    </w:p>
    <w:p w:rsidR="00F7538F" w:rsidRPr="00F66F1F" w:rsidRDefault="00F7538F" w:rsidP="00F7538F">
      <w:pPr>
        <w:spacing w:after="0" w:line="240" w:lineRule="auto"/>
        <w:jc w:val="center"/>
        <w:rPr>
          <w:rFonts w:ascii="Times New Roman" w:eastAsia="Times New Roman" w:hAnsi="Times New Roman" w:cs="Times New Roman"/>
          <w:b/>
          <w:sz w:val="24"/>
          <w:szCs w:val="24"/>
        </w:rPr>
      </w:pPr>
      <w:r w:rsidRPr="00F66F1F">
        <w:rPr>
          <w:rFonts w:ascii="Times New Roman" w:eastAsia="Times New Roman" w:hAnsi="Times New Roman" w:cs="Times New Roman"/>
          <w:b/>
          <w:sz w:val="24"/>
          <w:szCs w:val="24"/>
        </w:rPr>
        <w:t>4. Приемка Товара</w:t>
      </w:r>
    </w:p>
    <w:p w:rsidR="00F7538F" w:rsidRPr="00F66F1F" w:rsidRDefault="00F7538F" w:rsidP="00F7538F">
      <w:pPr>
        <w:spacing w:after="0" w:line="240" w:lineRule="auto"/>
        <w:jc w:val="center"/>
        <w:rPr>
          <w:rFonts w:ascii="Times New Roman" w:eastAsia="Times New Roman" w:hAnsi="Times New Roman" w:cs="Times New Roman"/>
          <w:b/>
          <w:sz w:val="24"/>
          <w:szCs w:val="24"/>
        </w:rPr>
      </w:pPr>
    </w:p>
    <w:p w:rsidR="00F7538F" w:rsidRPr="00F66F1F" w:rsidRDefault="00F7538F" w:rsidP="00F7538F">
      <w:pPr>
        <w:spacing w:after="0" w:line="240" w:lineRule="auto"/>
        <w:ind w:firstLine="539"/>
        <w:jc w:val="both"/>
        <w:rPr>
          <w:rFonts w:ascii="Times New Roman" w:eastAsia="Times New Roman" w:hAnsi="Times New Roman" w:cs="Times New Roman"/>
          <w:bCs/>
          <w:sz w:val="24"/>
          <w:szCs w:val="24"/>
        </w:rPr>
      </w:pPr>
      <w:r w:rsidRPr="00F66F1F">
        <w:rPr>
          <w:rFonts w:ascii="Times New Roman" w:eastAsia="Times New Roman" w:hAnsi="Times New Roman" w:cs="Times New Roman"/>
          <w:bCs/>
          <w:iCs/>
          <w:sz w:val="24"/>
          <w:szCs w:val="24"/>
        </w:rPr>
        <w:t xml:space="preserve">4.1. </w:t>
      </w:r>
      <w:r w:rsidRPr="00F66F1F">
        <w:rPr>
          <w:rFonts w:ascii="Times New Roman" w:eastAsia="Times New Roman" w:hAnsi="Times New Roman" w:cs="Times New Roman"/>
          <w:bCs/>
          <w:sz w:val="24"/>
          <w:szCs w:val="24"/>
        </w:rPr>
        <w:t>Приемка Товара производится следующим образом и в следующие сроки: Заказчик производит приемку товара, согласно п. 1.3. Контракта в рабочие дни с 08:00 до 16-00 по местному времени.</w:t>
      </w:r>
    </w:p>
    <w:p w:rsidR="00F7538F" w:rsidRPr="00F66F1F" w:rsidRDefault="00F7538F" w:rsidP="00F7538F">
      <w:pPr>
        <w:spacing w:after="0" w:line="240" w:lineRule="auto"/>
        <w:ind w:firstLine="539"/>
        <w:jc w:val="both"/>
        <w:rPr>
          <w:rFonts w:ascii="Times New Roman" w:eastAsia="Times New Roman" w:hAnsi="Times New Roman" w:cs="Times New Roman"/>
          <w:sz w:val="24"/>
          <w:szCs w:val="24"/>
        </w:rPr>
      </w:pPr>
      <w:r w:rsidRPr="00F66F1F">
        <w:rPr>
          <w:rFonts w:ascii="Times New Roman" w:eastAsia="Times New Roman" w:hAnsi="Times New Roman" w:cs="Times New Roman"/>
          <w:bCs/>
          <w:sz w:val="24"/>
          <w:szCs w:val="24"/>
        </w:rPr>
        <w:t xml:space="preserve">4.2. </w:t>
      </w:r>
      <w:r w:rsidRPr="00F66F1F">
        <w:rPr>
          <w:rFonts w:ascii="Times New Roman" w:eastAsia="Times New Roman" w:hAnsi="Times New Roman" w:cs="Times New Roman"/>
          <w:sz w:val="24"/>
          <w:szCs w:val="24"/>
        </w:rPr>
        <w:t>Количество поступившего Товара при приемке определяется Заказчиком в тех же единицах измерения, которые указаны в спецификации к настоящему контракту и в сопроводительных документах Поставщика.</w:t>
      </w:r>
    </w:p>
    <w:p w:rsidR="00F7538F" w:rsidRPr="00F66F1F" w:rsidRDefault="00F7538F" w:rsidP="00F7538F">
      <w:pPr>
        <w:spacing w:after="0" w:line="240" w:lineRule="auto"/>
        <w:ind w:firstLine="539"/>
        <w:jc w:val="both"/>
        <w:rPr>
          <w:rFonts w:ascii="Times New Roman" w:eastAsia="Times New Roman" w:hAnsi="Times New Roman" w:cs="Times New Roman"/>
          <w:bCs/>
          <w:sz w:val="24"/>
          <w:szCs w:val="24"/>
        </w:rPr>
      </w:pPr>
      <w:r w:rsidRPr="00F66F1F">
        <w:rPr>
          <w:rFonts w:ascii="Times New Roman" w:eastAsia="Times New Roman" w:hAnsi="Times New Roman" w:cs="Times New Roman"/>
          <w:bCs/>
          <w:sz w:val="24"/>
          <w:szCs w:val="24"/>
        </w:rPr>
        <w:t xml:space="preserve">4.3. При осуществлении поставки товара Поставщик обязан представить Заказчику документы (счет, счет-фактуру, акт </w:t>
      </w:r>
      <w:r>
        <w:rPr>
          <w:rFonts w:ascii="Times New Roman" w:eastAsia="Times New Roman" w:hAnsi="Times New Roman" w:cs="Times New Roman"/>
          <w:bCs/>
          <w:sz w:val="24"/>
          <w:szCs w:val="24"/>
        </w:rPr>
        <w:t>приема</w:t>
      </w:r>
      <w:r w:rsidRPr="00F66F1F">
        <w:rPr>
          <w:rFonts w:ascii="Times New Roman" w:eastAsia="Times New Roman" w:hAnsi="Times New Roman" w:cs="Times New Roman"/>
          <w:bCs/>
          <w:sz w:val="24"/>
          <w:szCs w:val="24"/>
        </w:rPr>
        <w:t>-передачи товара, товарную накладную) и документы, подтверждающие качество товара (при наличии), которые являются неотъемлемой принадлежностью товара и направляются одновременно с товаром без дополнительной оплаты.</w:t>
      </w:r>
    </w:p>
    <w:p w:rsidR="00F7538F" w:rsidRPr="00F66F1F" w:rsidRDefault="00F7538F" w:rsidP="00F7538F">
      <w:pPr>
        <w:spacing w:after="0" w:line="240" w:lineRule="auto"/>
        <w:ind w:firstLine="539"/>
        <w:jc w:val="both"/>
        <w:rPr>
          <w:rFonts w:ascii="Times New Roman" w:eastAsia="Times New Roman" w:hAnsi="Times New Roman" w:cs="Times New Roman"/>
          <w:color w:val="000000"/>
          <w:sz w:val="24"/>
          <w:szCs w:val="24"/>
        </w:rPr>
      </w:pPr>
      <w:r w:rsidRPr="00F66F1F">
        <w:rPr>
          <w:rFonts w:ascii="Times New Roman" w:eastAsia="Times New Roman" w:hAnsi="Times New Roman" w:cs="Times New Roman"/>
          <w:color w:val="000000"/>
          <w:sz w:val="24"/>
          <w:szCs w:val="24"/>
        </w:rPr>
        <w:t xml:space="preserve">4.4. Приемка Товара, проверка комплектности и качества Товара осуществляется в месте поставки в присутствии представителя Заказчика и Поставщика. При отсутствии претензий к товару и сопроводительным документам, Заказчик обязан принять товар, подписать товарные накладные, заверить их печатью и один экземпляр направить Поставщику в течение 3 рабочих дней. </w:t>
      </w:r>
    </w:p>
    <w:p w:rsidR="00F7538F" w:rsidRPr="00F66F1F" w:rsidRDefault="00F7538F" w:rsidP="00F7538F">
      <w:pPr>
        <w:spacing w:after="0" w:line="240" w:lineRule="auto"/>
        <w:ind w:firstLine="53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 xml:space="preserve">4.5. </w:t>
      </w:r>
      <w:r w:rsidRPr="00F66F1F">
        <w:rPr>
          <w:rFonts w:ascii="Times New Roman" w:eastAsia="Calibri" w:hAnsi="Times New Roman" w:cs="Times New Roman"/>
          <w:sz w:val="24"/>
          <w:szCs w:val="24"/>
        </w:rPr>
        <w:t>Для проверки предоставленного Поставщиком товара,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или экспертные организации на основании контрактов, заключенных в соответствии с действующим законодательством Российской Федерации.</w:t>
      </w:r>
    </w:p>
    <w:p w:rsidR="00F7538F" w:rsidRPr="00F66F1F" w:rsidRDefault="00F7538F" w:rsidP="00F7538F">
      <w:pPr>
        <w:spacing w:after="0" w:line="240" w:lineRule="auto"/>
        <w:ind w:firstLine="539"/>
        <w:jc w:val="both"/>
        <w:rPr>
          <w:rFonts w:ascii="Times New Roman" w:eastAsia="Times New Roman" w:hAnsi="Times New Roman" w:cs="Times New Roman"/>
          <w:bCs/>
          <w:sz w:val="24"/>
          <w:szCs w:val="24"/>
        </w:rPr>
      </w:pPr>
      <w:r w:rsidRPr="00F66F1F">
        <w:rPr>
          <w:rFonts w:ascii="Times New Roman" w:eastAsia="Times New Roman" w:hAnsi="Times New Roman" w:cs="Times New Roman"/>
          <w:sz w:val="24"/>
          <w:szCs w:val="24"/>
        </w:rPr>
        <w:t xml:space="preserve">4.6. </w:t>
      </w:r>
      <w:r w:rsidRPr="00F66F1F">
        <w:rPr>
          <w:rFonts w:ascii="Times New Roman" w:eastAsia="Times New Roman" w:hAnsi="Times New Roman" w:cs="Times New Roman"/>
          <w:bCs/>
          <w:sz w:val="24"/>
          <w:szCs w:val="24"/>
        </w:rPr>
        <w:t>При обнаружении несоответствия количества и качества, Заказчик вправе отказаться от приемки такого товара, о чем составляется соответствующий акт.</w:t>
      </w:r>
    </w:p>
    <w:p w:rsidR="00F7538F" w:rsidRPr="00F66F1F" w:rsidRDefault="00F7538F" w:rsidP="00F7538F">
      <w:pPr>
        <w:spacing w:after="0" w:line="240" w:lineRule="auto"/>
        <w:ind w:firstLine="539"/>
        <w:jc w:val="both"/>
        <w:rPr>
          <w:rFonts w:ascii="Times New Roman" w:eastAsia="Times New Roman" w:hAnsi="Times New Roman" w:cs="Times New Roman"/>
          <w:bCs/>
          <w:sz w:val="24"/>
          <w:szCs w:val="24"/>
        </w:rPr>
      </w:pPr>
      <w:r w:rsidRPr="00F66F1F">
        <w:rPr>
          <w:rFonts w:ascii="Times New Roman" w:eastAsia="Times New Roman" w:hAnsi="Times New Roman" w:cs="Times New Roman"/>
          <w:bCs/>
          <w:sz w:val="24"/>
          <w:szCs w:val="24"/>
        </w:rPr>
        <w:t>4.7. Поставщик обязан в течение 10 дней со дня получения претензии Заказчика заменить товар надлежащего качества. Возврат и замена некачественного товара осуществляется силами и за счет Поставщика.</w:t>
      </w:r>
    </w:p>
    <w:p w:rsidR="00F7538F" w:rsidRPr="00F66F1F" w:rsidRDefault="00F7538F" w:rsidP="00F7538F">
      <w:pPr>
        <w:spacing w:after="0" w:line="240" w:lineRule="auto"/>
        <w:ind w:firstLine="539"/>
        <w:jc w:val="both"/>
        <w:rPr>
          <w:rFonts w:ascii="Times New Roman" w:eastAsia="Times New Roman" w:hAnsi="Times New Roman" w:cs="Times New Roman"/>
          <w:bCs/>
          <w:sz w:val="24"/>
          <w:szCs w:val="24"/>
        </w:rPr>
      </w:pPr>
      <w:r w:rsidRPr="00F66F1F">
        <w:rPr>
          <w:rFonts w:ascii="Times New Roman" w:eastAsia="Times New Roman" w:hAnsi="Times New Roman" w:cs="Times New Roman"/>
          <w:bCs/>
          <w:sz w:val="24"/>
          <w:szCs w:val="24"/>
        </w:rPr>
        <w:t xml:space="preserve">4.8. Поставщик не вправе поставлять товар, не указанный в спецификации. В случае поставки товара, не указанного в спецификации, его оплата не производится. </w:t>
      </w:r>
    </w:p>
    <w:p w:rsidR="00F7538F" w:rsidRPr="00F66F1F" w:rsidRDefault="00F7538F" w:rsidP="00F7538F">
      <w:pPr>
        <w:spacing w:after="0" w:line="240" w:lineRule="auto"/>
        <w:ind w:firstLine="425"/>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 xml:space="preserve">  4.9. Оплата Товара может быть осуществлена путем выплаты поставщику суммы, предусмотренной настоящим контрактом, уменьшенной на сумму неустойки (пеней, штрафов).</w:t>
      </w:r>
    </w:p>
    <w:p w:rsidR="00F7538F" w:rsidRPr="00F66F1F" w:rsidRDefault="00F7538F" w:rsidP="00F7538F">
      <w:pPr>
        <w:spacing w:after="0" w:line="240" w:lineRule="auto"/>
        <w:ind w:firstLine="539"/>
        <w:jc w:val="both"/>
        <w:rPr>
          <w:rFonts w:ascii="Times New Roman" w:hAnsi="Times New Roman" w:cs="Times New Roman"/>
          <w:bCs/>
          <w:sz w:val="24"/>
          <w:szCs w:val="24"/>
        </w:rPr>
      </w:pPr>
      <w:r w:rsidRPr="00F66F1F">
        <w:rPr>
          <w:rFonts w:ascii="Times New Roman" w:hAnsi="Times New Roman" w:cs="Times New Roman"/>
          <w:sz w:val="24"/>
          <w:szCs w:val="24"/>
        </w:rPr>
        <w:t>4.10. Стороны Контракта по взаимному согласию осуществляют направление друг другу документов, связанных с исполнением Контракта (универсальный передаточный документ, акт приема-передачи, счет-фактура, счет, акт выполненных работ другие документы) в виде электронных документов, подписанных электронной подписью в ЕИС (далее - электронные документы).</w:t>
      </w:r>
    </w:p>
    <w:p w:rsidR="00F7538F" w:rsidRPr="00F66F1F" w:rsidRDefault="00F7538F" w:rsidP="00F7538F">
      <w:pPr>
        <w:spacing w:after="0" w:line="240" w:lineRule="auto"/>
        <w:ind w:firstLine="539"/>
        <w:jc w:val="both"/>
        <w:rPr>
          <w:rFonts w:ascii="Times New Roman" w:hAnsi="Times New Roman" w:cs="Times New Roman"/>
          <w:sz w:val="24"/>
          <w:szCs w:val="24"/>
        </w:rPr>
      </w:pPr>
      <w:r w:rsidRPr="00F66F1F">
        <w:rPr>
          <w:rFonts w:ascii="Times New Roman" w:hAnsi="Times New Roman" w:cs="Times New Roman"/>
          <w:sz w:val="24"/>
          <w:szCs w:val="24"/>
        </w:rPr>
        <w:t>4.11.Электронные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rsidR="00F7538F" w:rsidRPr="00F66F1F" w:rsidRDefault="00F7538F" w:rsidP="00F7538F">
      <w:pPr>
        <w:spacing w:after="0" w:line="240" w:lineRule="auto"/>
        <w:ind w:firstLine="539"/>
        <w:jc w:val="both"/>
        <w:rPr>
          <w:rFonts w:ascii="Times New Roman" w:hAnsi="Times New Roman" w:cs="Times New Roman"/>
          <w:bCs/>
          <w:sz w:val="24"/>
          <w:szCs w:val="24"/>
        </w:rPr>
      </w:pPr>
      <w:r w:rsidRPr="00F66F1F">
        <w:rPr>
          <w:rFonts w:ascii="Times New Roman" w:hAnsi="Times New Roman" w:cs="Times New Roman"/>
          <w:sz w:val="24"/>
          <w:szCs w:val="24"/>
        </w:rPr>
        <w:t>4.12.Электронные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rsidR="00F7538F" w:rsidRPr="00F66F1F" w:rsidRDefault="00F7538F" w:rsidP="00F7538F">
      <w:pPr>
        <w:spacing w:after="0" w:line="240" w:lineRule="auto"/>
        <w:ind w:firstLine="539"/>
        <w:jc w:val="both"/>
        <w:rPr>
          <w:rFonts w:ascii="Times New Roman" w:hAnsi="Times New Roman" w:cs="Times New Roman"/>
          <w:sz w:val="24"/>
          <w:szCs w:val="24"/>
        </w:rPr>
      </w:pPr>
      <w:r w:rsidRPr="00F66F1F">
        <w:rPr>
          <w:rFonts w:ascii="Times New Roman" w:hAnsi="Times New Roman" w:cs="Times New Roman"/>
          <w:sz w:val="24"/>
          <w:szCs w:val="24"/>
        </w:rPr>
        <w:t xml:space="preserve">4.13. </w:t>
      </w:r>
      <w:proofErr w:type="gramStart"/>
      <w:r w:rsidRPr="00F66F1F">
        <w:rPr>
          <w:rFonts w:ascii="Times New Roman" w:hAnsi="Times New Roman" w:cs="Times New Roman"/>
          <w:sz w:val="24"/>
          <w:szCs w:val="24"/>
        </w:rPr>
        <w:t>В случаях отсутствия у одной из Сторон технической возможности направления Сторонами электронных документов, а также в случае сбоя в работе ЕИС, не позволяющего осуществлять обмен электронными документами при исполнении Контракта, Стороны осуществляют оформление, подписание и направление друг другу документов, связанных с исполнением Контракта, на бумажных носителях информации в сроки, предусмотренные Контрактом.</w:t>
      </w:r>
      <w:proofErr w:type="gramEnd"/>
    </w:p>
    <w:p w:rsidR="00F7538F" w:rsidRPr="00F66F1F" w:rsidRDefault="00F7538F" w:rsidP="00F7538F">
      <w:pPr>
        <w:spacing w:after="0" w:line="240" w:lineRule="auto"/>
        <w:ind w:firstLine="539"/>
        <w:jc w:val="both"/>
        <w:rPr>
          <w:rFonts w:ascii="Times New Roman" w:hAnsi="Times New Roman" w:cs="Times New Roman"/>
          <w:sz w:val="24"/>
          <w:szCs w:val="24"/>
        </w:rPr>
      </w:pPr>
      <w:r w:rsidRPr="00F66F1F">
        <w:rPr>
          <w:rFonts w:ascii="Times New Roman" w:hAnsi="Times New Roman" w:cs="Times New Roman"/>
          <w:sz w:val="24"/>
          <w:szCs w:val="24"/>
        </w:rPr>
        <w:t xml:space="preserve">4.14. Для </w:t>
      </w:r>
      <w:r>
        <w:rPr>
          <w:rFonts w:ascii="Times New Roman" w:hAnsi="Times New Roman" w:cs="Times New Roman"/>
          <w:sz w:val="24"/>
          <w:szCs w:val="24"/>
        </w:rPr>
        <w:t>приемки товара</w:t>
      </w:r>
      <w:r w:rsidRPr="00F66F1F">
        <w:rPr>
          <w:rFonts w:ascii="Times New Roman" w:hAnsi="Times New Roman" w:cs="Times New Roman"/>
          <w:sz w:val="24"/>
          <w:szCs w:val="24"/>
        </w:rPr>
        <w:t xml:space="preserve"> в части </w:t>
      </w:r>
      <w:r>
        <w:rPr>
          <w:rFonts w:ascii="Times New Roman" w:hAnsi="Times New Roman" w:cs="Times New Roman"/>
          <w:sz w:val="24"/>
          <w:szCs w:val="24"/>
        </w:rPr>
        <w:t>его</w:t>
      </w:r>
      <w:r w:rsidRPr="00F66F1F">
        <w:rPr>
          <w:rFonts w:ascii="Times New Roman" w:hAnsi="Times New Roman" w:cs="Times New Roman"/>
          <w:sz w:val="24"/>
          <w:szCs w:val="24"/>
        </w:rPr>
        <w:t xml:space="preserve"> соответствия условиям контракта Заказчик проводит экспертизу. Экспертиза проводится Заказчиком своими силами или с привлечением экспертов, экспертных организаций.</w:t>
      </w:r>
    </w:p>
    <w:p w:rsidR="00F7538F" w:rsidRPr="00F66F1F" w:rsidRDefault="00F7538F" w:rsidP="00F7538F">
      <w:pPr>
        <w:spacing w:after="0" w:line="240" w:lineRule="auto"/>
        <w:ind w:firstLine="567"/>
        <w:jc w:val="both"/>
        <w:rPr>
          <w:rFonts w:ascii="Times New Roman" w:hAnsi="Times New Roman" w:cs="Times New Roman"/>
          <w:sz w:val="24"/>
          <w:szCs w:val="24"/>
        </w:rPr>
      </w:pPr>
      <w:r w:rsidRPr="00F66F1F">
        <w:rPr>
          <w:rFonts w:ascii="Times New Roman" w:hAnsi="Times New Roman" w:cs="Times New Roman"/>
          <w:sz w:val="24"/>
          <w:szCs w:val="24"/>
        </w:rPr>
        <w:t>В случае привлечения для проведения экспертизы экспертов, экспертных организаций на основании контрактов, заключенных в соответствии с действующим законодательством, результаты такой экспертизы оформляются в виде заключения, которое подписывается экспертом, уполномоченным представителем экспертной организации.</w:t>
      </w:r>
    </w:p>
    <w:p w:rsidR="00F7538F" w:rsidRPr="00F66F1F" w:rsidRDefault="00F7538F" w:rsidP="00F7538F">
      <w:pPr>
        <w:spacing w:after="0" w:line="240" w:lineRule="auto"/>
        <w:ind w:firstLine="567"/>
        <w:jc w:val="both"/>
        <w:rPr>
          <w:rFonts w:ascii="Times New Roman" w:hAnsi="Times New Roman" w:cs="Times New Roman"/>
          <w:sz w:val="24"/>
          <w:szCs w:val="24"/>
        </w:rPr>
      </w:pPr>
      <w:r w:rsidRPr="00F66F1F">
        <w:rPr>
          <w:rFonts w:ascii="Times New Roman" w:hAnsi="Times New Roman" w:cs="Times New Roman"/>
          <w:sz w:val="24"/>
          <w:szCs w:val="24"/>
        </w:rPr>
        <w:t>Для проведения экспертизы эксперты, экспертные организации имеют право запрашивать у Заказчика и По</w:t>
      </w:r>
      <w:r>
        <w:rPr>
          <w:rFonts w:ascii="Times New Roman" w:hAnsi="Times New Roman" w:cs="Times New Roman"/>
          <w:sz w:val="24"/>
          <w:szCs w:val="24"/>
        </w:rPr>
        <w:t>ставщика</w:t>
      </w:r>
      <w:r w:rsidRPr="00F66F1F">
        <w:rPr>
          <w:rFonts w:ascii="Times New Roman" w:hAnsi="Times New Roman" w:cs="Times New Roman"/>
          <w:sz w:val="24"/>
          <w:szCs w:val="24"/>
        </w:rPr>
        <w:t xml:space="preserve"> дополнительные материалы, относящиеся к условиям исполнения настоящего контракта.</w:t>
      </w:r>
    </w:p>
    <w:p w:rsidR="00F7538F" w:rsidRPr="00F66F1F" w:rsidRDefault="00F7538F" w:rsidP="00F7538F">
      <w:pPr>
        <w:spacing w:after="0" w:line="240" w:lineRule="auto"/>
        <w:ind w:firstLine="567"/>
        <w:jc w:val="both"/>
        <w:rPr>
          <w:rFonts w:ascii="Times New Roman" w:hAnsi="Times New Roman" w:cs="Times New Roman"/>
          <w:sz w:val="24"/>
          <w:szCs w:val="24"/>
        </w:rPr>
      </w:pPr>
      <w:r w:rsidRPr="00F66F1F">
        <w:rPr>
          <w:rFonts w:ascii="Times New Roman" w:hAnsi="Times New Roman" w:cs="Times New Roman"/>
          <w:sz w:val="24"/>
          <w:szCs w:val="24"/>
        </w:rPr>
        <w:t xml:space="preserve">В соответствии с положениями статьи 94 Федерального закона № 44-ФЗ подписанный Заказчиком </w:t>
      </w:r>
      <w:r>
        <w:rPr>
          <w:rFonts w:ascii="Times New Roman" w:hAnsi="Times New Roman" w:cs="Times New Roman"/>
          <w:sz w:val="24"/>
          <w:szCs w:val="24"/>
        </w:rPr>
        <w:t xml:space="preserve">акт </w:t>
      </w:r>
      <w:r w:rsidRPr="00F66F1F">
        <w:rPr>
          <w:rFonts w:ascii="Times New Roman" w:eastAsia="Times New Roman" w:hAnsi="Times New Roman" w:cs="Times New Roman"/>
          <w:bCs/>
          <w:sz w:val="24"/>
          <w:szCs w:val="24"/>
        </w:rPr>
        <w:t>прием</w:t>
      </w:r>
      <w:r>
        <w:rPr>
          <w:rFonts w:ascii="Times New Roman" w:eastAsia="Times New Roman" w:hAnsi="Times New Roman" w:cs="Times New Roman"/>
          <w:bCs/>
          <w:sz w:val="24"/>
          <w:szCs w:val="24"/>
        </w:rPr>
        <w:t>а</w:t>
      </w:r>
      <w:r w:rsidRPr="00F66F1F">
        <w:rPr>
          <w:rFonts w:ascii="Times New Roman" w:eastAsia="Times New Roman" w:hAnsi="Times New Roman" w:cs="Times New Roman"/>
          <w:bCs/>
          <w:sz w:val="24"/>
          <w:szCs w:val="24"/>
        </w:rPr>
        <w:t>-передачи тов</w:t>
      </w:r>
      <w:r>
        <w:rPr>
          <w:rFonts w:ascii="Times New Roman" w:hAnsi="Times New Roman" w:cs="Times New Roman"/>
          <w:sz w:val="24"/>
          <w:szCs w:val="24"/>
        </w:rPr>
        <w:t>ар</w:t>
      </w:r>
      <w:proofErr w:type="gramStart"/>
      <w:r>
        <w:rPr>
          <w:rFonts w:ascii="Times New Roman" w:hAnsi="Times New Roman" w:cs="Times New Roman"/>
          <w:sz w:val="24"/>
          <w:szCs w:val="24"/>
        </w:rPr>
        <w:t>а</w:t>
      </w:r>
      <w:r w:rsidRPr="00F66F1F">
        <w:rPr>
          <w:rFonts w:ascii="Times New Roman" w:hAnsi="Times New Roman" w:cs="Times New Roman"/>
          <w:sz w:val="24"/>
          <w:szCs w:val="24"/>
        </w:rPr>
        <w:t>(</w:t>
      </w:r>
      <w:proofErr w:type="gramEnd"/>
      <w:r w:rsidRPr="00F66F1F">
        <w:rPr>
          <w:rFonts w:ascii="Times New Roman" w:hAnsi="Times New Roman" w:cs="Times New Roman"/>
          <w:sz w:val="24"/>
          <w:szCs w:val="24"/>
        </w:rPr>
        <w:t xml:space="preserve">в том числе подписанный Заказчиком в личном кабинете ЕИС электронный акт </w:t>
      </w:r>
      <w:r w:rsidRPr="00F66F1F">
        <w:rPr>
          <w:rFonts w:ascii="Times New Roman" w:eastAsia="Times New Roman" w:hAnsi="Times New Roman" w:cs="Times New Roman"/>
          <w:bCs/>
          <w:sz w:val="24"/>
          <w:szCs w:val="24"/>
        </w:rPr>
        <w:t>прием</w:t>
      </w:r>
      <w:r>
        <w:rPr>
          <w:rFonts w:ascii="Times New Roman" w:eastAsia="Times New Roman" w:hAnsi="Times New Roman" w:cs="Times New Roman"/>
          <w:bCs/>
          <w:sz w:val="24"/>
          <w:szCs w:val="24"/>
        </w:rPr>
        <w:t>а</w:t>
      </w:r>
      <w:r w:rsidRPr="00F66F1F">
        <w:rPr>
          <w:rFonts w:ascii="Times New Roman" w:eastAsia="Times New Roman" w:hAnsi="Times New Roman" w:cs="Times New Roman"/>
          <w:bCs/>
          <w:sz w:val="24"/>
          <w:szCs w:val="24"/>
        </w:rPr>
        <w:t>-передачи тов</w:t>
      </w:r>
      <w:r>
        <w:rPr>
          <w:rFonts w:ascii="Times New Roman" w:eastAsia="Times New Roman" w:hAnsi="Times New Roman" w:cs="Times New Roman"/>
          <w:bCs/>
          <w:sz w:val="24"/>
          <w:szCs w:val="24"/>
        </w:rPr>
        <w:t>ара</w:t>
      </w:r>
      <w:r w:rsidRPr="00F66F1F">
        <w:rPr>
          <w:rFonts w:ascii="Times New Roman" w:hAnsi="Times New Roman" w:cs="Times New Roman"/>
          <w:sz w:val="24"/>
          <w:szCs w:val="24"/>
        </w:rPr>
        <w:t xml:space="preserve"> при осуществлении приемки в электронной форме) является подтверждением проведенной экспертизы.</w:t>
      </w:r>
    </w:p>
    <w:p w:rsidR="00F7538F" w:rsidRPr="00F66F1F" w:rsidRDefault="00F7538F" w:rsidP="00F7538F">
      <w:pPr>
        <w:keepNext/>
        <w:tabs>
          <w:tab w:val="left" w:pos="284"/>
          <w:tab w:val="num" w:pos="397"/>
        </w:tabs>
        <w:autoSpaceDE w:val="0"/>
        <w:autoSpaceDN w:val="0"/>
        <w:spacing w:after="0" w:line="240" w:lineRule="auto"/>
        <w:jc w:val="center"/>
        <w:outlineLvl w:val="0"/>
        <w:rPr>
          <w:rFonts w:ascii="Times New Roman" w:eastAsia="Times New Roman" w:hAnsi="Times New Roman" w:cs="Times New Roman"/>
          <w:b/>
          <w:bCs/>
          <w:snapToGrid w:val="0"/>
          <w:color w:val="000000"/>
          <w:sz w:val="24"/>
          <w:szCs w:val="24"/>
        </w:rPr>
      </w:pPr>
      <w:r w:rsidRPr="00F66F1F">
        <w:rPr>
          <w:rFonts w:ascii="Times New Roman" w:eastAsia="Times New Roman" w:hAnsi="Times New Roman" w:cs="Times New Roman"/>
          <w:b/>
          <w:bCs/>
          <w:snapToGrid w:val="0"/>
          <w:color w:val="000000"/>
          <w:sz w:val="24"/>
          <w:szCs w:val="24"/>
        </w:rPr>
        <w:t>5. Качество товара</w:t>
      </w:r>
    </w:p>
    <w:p w:rsidR="00F7538F" w:rsidRPr="00F66F1F" w:rsidRDefault="00F7538F" w:rsidP="00F7538F">
      <w:pPr>
        <w:keepNext/>
        <w:tabs>
          <w:tab w:val="left" w:pos="284"/>
          <w:tab w:val="num" w:pos="397"/>
        </w:tabs>
        <w:autoSpaceDE w:val="0"/>
        <w:autoSpaceDN w:val="0"/>
        <w:spacing w:after="0" w:line="240" w:lineRule="auto"/>
        <w:jc w:val="center"/>
        <w:outlineLvl w:val="0"/>
        <w:rPr>
          <w:rFonts w:ascii="Times New Roman" w:eastAsia="Times New Roman" w:hAnsi="Times New Roman" w:cs="Times New Roman"/>
          <w:b/>
          <w:bCs/>
          <w:snapToGrid w:val="0"/>
          <w:color w:val="000000"/>
          <w:sz w:val="24"/>
          <w:szCs w:val="24"/>
        </w:rPr>
      </w:pPr>
    </w:p>
    <w:p w:rsidR="00F7538F" w:rsidRPr="00F66F1F" w:rsidRDefault="00F7538F" w:rsidP="00F7538F">
      <w:pPr>
        <w:spacing w:after="0" w:line="240" w:lineRule="auto"/>
        <w:ind w:firstLine="708"/>
        <w:jc w:val="both"/>
        <w:rPr>
          <w:rFonts w:ascii="Times New Roman" w:eastAsia="Times New Roman" w:hAnsi="Times New Roman" w:cs="Times New Roman"/>
          <w:sz w:val="24"/>
          <w:szCs w:val="24"/>
          <w:lang w:eastAsia="ar-SA"/>
        </w:rPr>
      </w:pPr>
      <w:r w:rsidRPr="00F66F1F">
        <w:rPr>
          <w:rFonts w:ascii="Times New Roman" w:eastAsia="Times New Roman" w:hAnsi="Times New Roman" w:cs="Times New Roman"/>
          <w:sz w:val="24"/>
          <w:szCs w:val="24"/>
          <w:lang w:eastAsia="ar-SA"/>
        </w:rPr>
        <w:t>5.1.   Поставляемый товар должен быть новым и полностью соответствовать нормативным требованиям по качеству и безопасности товара и других стандартов, регламентирующих качество поставляемых товаров, а также должен быть обеспечен информацией о товаре, изготовителе, основных потребительских свойствах на русском языке.</w:t>
      </w:r>
    </w:p>
    <w:p w:rsidR="00F7538F" w:rsidRPr="00F66F1F" w:rsidRDefault="00F7538F" w:rsidP="00F7538F">
      <w:pPr>
        <w:spacing w:after="0" w:line="240" w:lineRule="auto"/>
        <w:jc w:val="both"/>
        <w:rPr>
          <w:rFonts w:ascii="Times New Roman" w:eastAsia="Times New Roman" w:hAnsi="Times New Roman" w:cs="Times New Roman"/>
          <w:sz w:val="24"/>
          <w:szCs w:val="24"/>
          <w:lang w:eastAsia="ar-SA"/>
        </w:rPr>
      </w:pPr>
      <w:r w:rsidRPr="00F66F1F">
        <w:rPr>
          <w:rFonts w:ascii="Times New Roman" w:eastAsia="Times New Roman" w:hAnsi="Times New Roman" w:cs="Times New Roman"/>
          <w:sz w:val="24"/>
          <w:szCs w:val="24"/>
          <w:lang w:eastAsia="ar-SA"/>
        </w:rPr>
        <w:t xml:space="preserve">             При поставке товара, поставщик </w:t>
      </w:r>
      <w:proofErr w:type="gramStart"/>
      <w:r w:rsidRPr="00F66F1F">
        <w:rPr>
          <w:rFonts w:ascii="Times New Roman" w:eastAsia="Times New Roman" w:hAnsi="Times New Roman" w:cs="Times New Roman"/>
          <w:sz w:val="24"/>
          <w:szCs w:val="24"/>
          <w:lang w:eastAsia="ar-SA"/>
        </w:rPr>
        <w:t>предоставляет документы</w:t>
      </w:r>
      <w:proofErr w:type="gramEnd"/>
      <w:r w:rsidRPr="00F66F1F">
        <w:rPr>
          <w:rFonts w:ascii="Times New Roman" w:eastAsia="Times New Roman" w:hAnsi="Times New Roman" w:cs="Times New Roman"/>
          <w:sz w:val="24"/>
          <w:szCs w:val="24"/>
          <w:lang w:eastAsia="ar-SA"/>
        </w:rPr>
        <w:t>, подтверждающие качество и безопасность товара (сертификат соответствия/ удостоверение качества и безопасности товара)</w:t>
      </w:r>
    </w:p>
    <w:p w:rsidR="00F7538F" w:rsidRPr="00F66F1F" w:rsidRDefault="00F7538F" w:rsidP="00F7538F">
      <w:pPr>
        <w:spacing w:after="0" w:line="240" w:lineRule="auto"/>
        <w:jc w:val="both"/>
        <w:rPr>
          <w:rFonts w:ascii="Times New Roman" w:eastAsia="Times New Roman" w:hAnsi="Times New Roman" w:cs="Times New Roman"/>
          <w:sz w:val="24"/>
          <w:szCs w:val="24"/>
          <w:lang w:eastAsia="ar-SA"/>
        </w:rPr>
      </w:pPr>
      <w:r w:rsidRPr="00F66F1F">
        <w:rPr>
          <w:rFonts w:ascii="Times New Roman" w:eastAsia="Times New Roman" w:hAnsi="Times New Roman" w:cs="Times New Roman"/>
          <w:sz w:val="24"/>
          <w:szCs w:val="24"/>
          <w:lang w:eastAsia="ar-SA"/>
        </w:rPr>
        <w:tab/>
        <w:t xml:space="preserve">5.2. </w:t>
      </w:r>
      <w:proofErr w:type="gramStart"/>
      <w:r w:rsidRPr="00F66F1F">
        <w:rPr>
          <w:rFonts w:ascii="Times New Roman" w:eastAsia="Times New Roman" w:hAnsi="Times New Roman" w:cs="Times New Roman"/>
          <w:sz w:val="24"/>
          <w:szCs w:val="24"/>
          <w:lang w:eastAsia="ar-SA"/>
        </w:rPr>
        <w:t xml:space="preserve">В случае </w:t>
      </w:r>
      <w:proofErr w:type="spellStart"/>
      <w:r w:rsidRPr="00F66F1F">
        <w:rPr>
          <w:rFonts w:ascii="Times New Roman" w:eastAsia="Times New Roman" w:hAnsi="Times New Roman" w:cs="Times New Roman"/>
          <w:sz w:val="24"/>
          <w:szCs w:val="24"/>
          <w:lang w:eastAsia="ar-SA"/>
        </w:rPr>
        <w:t>непоставки</w:t>
      </w:r>
      <w:proofErr w:type="spellEnd"/>
      <w:r w:rsidRPr="00F66F1F">
        <w:rPr>
          <w:rFonts w:ascii="Times New Roman" w:eastAsia="Times New Roman" w:hAnsi="Times New Roman" w:cs="Times New Roman"/>
          <w:sz w:val="24"/>
          <w:szCs w:val="24"/>
          <w:lang w:eastAsia="ar-SA"/>
        </w:rPr>
        <w:t>, недопоставки, поставки некачественного товара, и/или не соответствующего характеристикам, указанным в спецификации, поставщик по требованию заказчика производит допоставку недостающего товара, замену некачественного или несоответствующего качеству товара, указанного в спецификации, товара, не имеющего какого либо документа, подтверждающего ее происхождение, качество, безопасность в течение 10 дней с момента, когда поставщику стало известно о факте поставке товара, с указанными выше</w:t>
      </w:r>
      <w:proofErr w:type="gramEnd"/>
      <w:r w:rsidRPr="00F66F1F">
        <w:rPr>
          <w:rFonts w:ascii="Times New Roman" w:eastAsia="Times New Roman" w:hAnsi="Times New Roman" w:cs="Times New Roman"/>
          <w:sz w:val="24"/>
          <w:szCs w:val="24"/>
          <w:lang w:eastAsia="ar-SA"/>
        </w:rPr>
        <w:t xml:space="preserve"> недостатками.</w:t>
      </w:r>
    </w:p>
    <w:p w:rsidR="00F7538F" w:rsidRPr="00F66F1F" w:rsidRDefault="00F7538F" w:rsidP="00F7538F">
      <w:pPr>
        <w:numPr>
          <w:ilvl w:val="1"/>
          <w:numId w:val="0"/>
        </w:numPr>
        <w:tabs>
          <w:tab w:val="num" w:pos="710"/>
        </w:tabs>
        <w:autoSpaceDE w:val="0"/>
        <w:autoSpaceDN w:val="0"/>
        <w:spacing w:after="0" w:line="240" w:lineRule="auto"/>
        <w:jc w:val="both"/>
        <w:rPr>
          <w:rFonts w:ascii="Times New Roman" w:eastAsia="Times New Roman" w:hAnsi="Times New Roman" w:cs="Times New Roman"/>
          <w:sz w:val="24"/>
          <w:szCs w:val="24"/>
          <w:lang w:eastAsia="ar-SA"/>
        </w:rPr>
      </w:pPr>
      <w:r w:rsidRPr="00F66F1F">
        <w:rPr>
          <w:rFonts w:ascii="Times New Roman" w:eastAsia="Times New Roman" w:hAnsi="Times New Roman" w:cs="Times New Roman"/>
          <w:sz w:val="24"/>
          <w:szCs w:val="24"/>
          <w:lang w:eastAsia="ar-SA"/>
        </w:rPr>
        <w:tab/>
        <w:t>5.3.При исполнении договора по согласованию заказчика с поставщиком допускается поставка товара, качество,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вносятся заказчиком в реестр контрактов, заключенных заказчиком.</w:t>
      </w:r>
    </w:p>
    <w:p w:rsidR="003E5F44" w:rsidRDefault="003E5F44" w:rsidP="00F7538F">
      <w:pPr>
        <w:tabs>
          <w:tab w:val="left" w:pos="993"/>
        </w:tabs>
        <w:spacing w:after="0" w:line="240" w:lineRule="auto"/>
        <w:jc w:val="center"/>
        <w:rPr>
          <w:rFonts w:ascii="Times New Roman" w:eastAsia="Times New Roman" w:hAnsi="Times New Roman" w:cs="Times New Roman"/>
          <w:b/>
          <w:sz w:val="24"/>
          <w:szCs w:val="24"/>
        </w:rPr>
      </w:pPr>
    </w:p>
    <w:p w:rsidR="00F7538F" w:rsidRPr="00F66F1F" w:rsidRDefault="00F7538F" w:rsidP="00F7538F">
      <w:pPr>
        <w:tabs>
          <w:tab w:val="left" w:pos="993"/>
        </w:tabs>
        <w:spacing w:after="0" w:line="240" w:lineRule="auto"/>
        <w:jc w:val="center"/>
        <w:rPr>
          <w:rFonts w:ascii="Times New Roman" w:eastAsia="Times New Roman" w:hAnsi="Times New Roman" w:cs="Times New Roman"/>
          <w:b/>
          <w:sz w:val="24"/>
          <w:szCs w:val="24"/>
        </w:rPr>
      </w:pPr>
      <w:r w:rsidRPr="00F66F1F">
        <w:rPr>
          <w:rFonts w:ascii="Times New Roman" w:eastAsia="Times New Roman" w:hAnsi="Times New Roman" w:cs="Times New Roman"/>
          <w:b/>
          <w:sz w:val="24"/>
          <w:szCs w:val="24"/>
        </w:rPr>
        <w:t>6.Ответственность сторон</w:t>
      </w:r>
    </w:p>
    <w:p w:rsidR="00F7538F" w:rsidRPr="00F66F1F" w:rsidRDefault="00F7538F" w:rsidP="00F7538F">
      <w:pPr>
        <w:tabs>
          <w:tab w:val="left" w:pos="993"/>
        </w:tabs>
        <w:spacing w:after="0" w:line="240" w:lineRule="auto"/>
        <w:jc w:val="center"/>
        <w:rPr>
          <w:rFonts w:ascii="Times New Roman" w:eastAsia="Times New Roman" w:hAnsi="Times New Roman" w:cs="Times New Roman"/>
          <w:b/>
          <w:sz w:val="24"/>
          <w:szCs w:val="24"/>
        </w:rPr>
      </w:pPr>
    </w:p>
    <w:p w:rsidR="00F7538F" w:rsidRPr="00F66F1F" w:rsidRDefault="00F7538F" w:rsidP="00F7538F">
      <w:pPr>
        <w:tabs>
          <w:tab w:val="num" w:pos="1305"/>
        </w:tabs>
        <w:spacing w:after="0" w:line="240" w:lineRule="auto"/>
        <w:ind w:firstLine="709"/>
        <w:jc w:val="both"/>
        <w:rPr>
          <w:rFonts w:ascii="Times New Roman" w:eastAsia="Calibri" w:hAnsi="Times New Roman" w:cs="Times New Roman"/>
          <w:sz w:val="24"/>
          <w:szCs w:val="24"/>
        </w:rPr>
      </w:pPr>
      <w:r w:rsidRPr="00F66F1F">
        <w:rPr>
          <w:rFonts w:ascii="Times New Roman" w:eastAsia="Times New Roman" w:hAnsi="Times New Roman" w:cs="Times New Roman"/>
          <w:sz w:val="24"/>
          <w:szCs w:val="24"/>
        </w:rPr>
        <w:t xml:space="preserve">6.1. </w:t>
      </w:r>
      <w:r w:rsidRPr="00F66F1F">
        <w:rPr>
          <w:rFonts w:ascii="Times New Roman" w:eastAsia="Calibri" w:hAnsi="Times New Roman" w:cs="Times New Roman"/>
          <w:sz w:val="24"/>
          <w:szCs w:val="24"/>
        </w:rPr>
        <w:t>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F7538F" w:rsidRPr="00F66F1F" w:rsidRDefault="00F7538F" w:rsidP="00F7538F">
      <w:pPr>
        <w:tabs>
          <w:tab w:val="num" w:pos="1305"/>
        </w:tabs>
        <w:spacing w:after="0" w:line="240" w:lineRule="auto"/>
        <w:ind w:firstLine="709"/>
        <w:jc w:val="both"/>
        <w:rPr>
          <w:rFonts w:ascii="Times New Roman" w:eastAsia="Calibri" w:hAnsi="Times New Roman" w:cs="Times New Roman"/>
          <w:sz w:val="24"/>
          <w:szCs w:val="24"/>
        </w:rPr>
      </w:pPr>
      <w:proofErr w:type="gramStart"/>
      <w:r w:rsidRPr="00F66F1F">
        <w:rPr>
          <w:rFonts w:ascii="Times New Roman" w:eastAsia="Calibri" w:hAnsi="Times New Roman" w:cs="Times New Roman"/>
          <w:sz w:val="24"/>
          <w:szCs w:val="24"/>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w:t>
      </w:r>
      <w:proofErr w:type="gramEnd"/>
    </w:p>
    <w:p w:rsidR="00F7538F" w:rsidRPr="00F66F1F" w:rsidRDefault="00F7538F" w:rsidP="00F7538F">
      <w:pPr>
        <w:tabs>
          <w:tab w:val="num" w:pos="1305"/>
        </w:tabs>
        <w:spacing w:after="0" w:line="240" w:lineRule="auto"/>
        <w:ind w:firstLine="709"/>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6.2. Ответственность Поставщика: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F7538F" w:rsidRPr="00F66F1F" w:rsidRDefault="00F7538F" w:rsidP="00F7538F">
      <w:pPr>
        <w:tabs>
          <w:tab w:val="num" w:pos="1305"/>
        </w:tabs>
        <w:spacing w:after="0" w:line="240" w:lineRule="auto"/>
        <w:ind w:firstLine="709"/>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 xml:space="preserve">6.2.1. </w:t>
      </w:r>
      <w:proofErr w:type="gramStart"/>
      <w:r w:rsidRPr="00F66F1F">
        <w:rPr>
          <w:rFonts w:ascii="Times New Roman" w:eastAsia="Calibri" w:hAnsi="Times New Roman" w:cs="Times New Roman"/>
          <w:sz w:val="24"/>
          <w:szCs w:val="24"/>
        </w:rPr>
        <w:t xml:space="preserve">Пеня начисляется за каждый день просрочки исполнения </w:t>
      </w:r>
      <w:proofErr w:type="spellStart"/>
      <w:r w:rsidRPr="00F66F1F">
        <w:rPr>
          <w:rFonts w:ascii="Times New Roman" w:eastAsia="Calibri" w:hAnsi="Times New Roman" w:cs="Times New Roman"/>
          <w:sz w:val="24"/>
          <w:szCs w:val="24"/>
        </w:rPr>
        <w:t>Поставщикомобязательства</w:t>
      </w:r>
      <w:proofErr w:type="spellEnd"/>
      <w:r w:rsidRPr="00F66F1F">
        <w:rPr>
          <w:rFonts w:ascii="Times New Roman" w:eastAsia="Calibri" w:hAnsi="Times New Roman" w:cs="Times New Roman"/>
          <w:sz w:val="24"/>
          <w:szCs w:val="24"/>
        </w:rPr>
        <w:t>,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w:t>
      </w:r>
      <w:proofErr w:type="gramEnd"/>
      <w:r w:rsidRPr="00F66F1F">
        <w:rPr>
          <w:rFonts w:ascii="Times New Roman" w:eastAsia="Calibri" w:hAnsi="Times New Roman" w:cs="Times New Roman"/>
          <w:sz w:val="24"/>
          <w:szCs w:val="24"/>
        </w:rPr>
        <w:t xml:space="preserve"> Российской Федерации установлен иной порядок начисления пени.</w:t>
      </w:r>
    </w:p>
    <w:p w:rsidR="00F7538F" w:rsidRPr="00F66F1F" w:rsidRDefault="00F7538F" w:rsidP="00F7538F">
      <w:pPr>
        <w:tabs>
          <w:tab w:val="num" w:pos="1305"/>
        </w:tabs>
        <w:spacing w:after="0" w:line="240" w:lineRule="auto"/>
        <w:ind w:firstLine="709"/>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 xml:space="preserve">6.2.2. </w:t>
      </w:r>
      <w:proofErr w:type="gramStart"/>
      <w:r w:rsidRPr="00F66F1F">
        <w:rPr>
          <w:rFonts w:ascii="Times New Roman" w:eastAsia="Calibri" w:hAnsi="Times New Roman" w:cs="Times New Roman"/>
          <w:sz w:val="24"/>
          <w:szCs w:val="24"/>
        </w:rPr>
        <w:t>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F66F1F">
        <w:rPr>
          <w:rFonts w:ascii="Times New Roman" w:eastAsia="Calibri" w:hAnsi="Times New Roman" w:cs="Times New Roman"/>
          <w:sz w:val="24"/>
          <w:szCs w:val="24"/>
        </w:rPr>
        <w:t xml:space="preserve"> в размере 1 процента цены контракта (этапа), но не более 5 тыс. рублей и не менее 1 тыс. рублей, что составляет </w:t>
      </w:r>
      <w:r w:rsidR="003E5F44">
        <w:rPr>
          <w:rFonts w:ascii="Times New Roman" w:eastAsia="Calibri" w:hAnsi="Times New Roman" w:cs="Times New Roman"/>
          <w:sz w:val="24"/>
          <w:szCs w:val="24"/>
        </w:rPr>
        <w:t xml:space="preserve">        </w:t>
      </w:r>
      <w:r w:rsidR="003E5F44" w:rsidRPr="00F66F1F">
        <w:rPr>
          <w:rFonts w:ascii="Times New Roman" w:eastAsia="Calibri" w:hAnsi="Times New Roman" w:cs="Times New Roman"/>
          <w:sz w:val="24"/>
          <w:szCs w:val="24"/>
        </w:rPr>
        <w:t>1 тыс. рублей</w:t>
      </w:r>
      <w:r w:rsidRPr="00F66F1F">
        <w:rPr>
          <w:rFonts w:ascii="Times New Roman" w:eastAsia="Calibri" w:hAnsi="Times New Roman" w:cs="Times New Roman"/>
          <w:sz w:val="24"/>
          <w:szCs w:val="24"/>
        </w:rPr>
        <w:t>.</w:t>
      </w:r>
    </w:p>
    <w:p w:rsidR="00F7538F" w:rsidRPr="00F66F1F" w:rsidRDefault="00F7538F" w:rsidP="00F7538F">
      <w:pPr>
        <w:tabs>
          <w:tab w:val="num" w:pos="1305"/>
        </w:tabs>
        <w:spacing w:after="0" w:line="240" w:lineRule="auto"/>
        <w:ind w:firstLine="709"/>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 xml:space="preserve">6.2.3. </w:t>
      </w:r>
      <w:proofErr w:type="gramStart"/>
      <w:r w:rsidRPr="00F66F1F">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roofErr w:type="gramEnd"/>
    </w:p>
    <w:p w:rsidR="00F7538F" w:rsidRPr="00F66F1F" w:rsidRDefault="00F7538F" w:rsidP="00F7538F">
      <w:pPr>
        <w:tabs>
          <w:tab w:val="num" w:pos="1305"/>
        </w:tabs>
        <w:spacing w:after="0" w:line="240" w:lineRule="auto"/>
        <w:ind w:firstLine="709"/>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а) в случае, если цена контракта не превышает начальную (максимальную) цену контракта:</w:t>
      </w:r>
    </w:p>
    <w:p w:rsidR="00F7538F" w:rsidRPr="00F66F1F" w:rsidRDefault="00F7538F" w:rsidP="00F7538F">
      <w:pPr>
        <w:tabs>
          <w:tab w:val="num" w:pos="1305"/>
        </w:tabs>
        <w:spacing w:after="0" w:line="240" w:lineRule="auto"/>
        <w:ind w:firstLine="709"/>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- 10 процентов начальной (максимальной) цены контракта,</w:t>
      </w:r>
    </w:p>
    <w:p w:rsidR="00F7538F" w:rsidRPr="00F66F1F" w:rsidRDefault="00F7538F" w:rsidP="00F7538F">
      <w:pPr>
        <w:tabs>
          <w:tab w:val="num" w:pos="1305"/>
        </w:tabs>
        <w:spacing w:after="0" w:line="240" w:lineRule="auto"/>
        <w:ind w:firstLine="709"/>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б) в случае, если цена контракта превышает начальную (максимальную) цену контракта:</w:t>
      </w:r>
    </w:p>
    <w:p w:rsidR="00F7538F" w:rsidRPr="00F66F1F" w:rsidRDefault="00F7538F" w:rsidP="00F7538F">
      <w:pPr>
        <w:tabs>
          <w:tab w:val="num" w:pos="1305"/>
        </w:tabs>
        <w:spacing w:after="0" w:line="240" w:lineRule="auto"/>
        <w:ind w:firstLine="709"/>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- 10 процентов цены контракта.</w:t>
      </w:r>
    </w:p>
    <w:p w:rsidR="00F7538F" w:rsidRPr="00F66F1F" w:rsidRDefault="00F7538F" w:rsidP="00F7538F">
      <w:pPr>
        <w:tabs>
          <w:tab w:val="num" w:pos="1305"/>
        </w:tabs>
        <w:spacing w:after="0" w:line="240" w:lineRule="auto"/>
        <w:ind w:firstLine="709"/>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6.2.4.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rsidR="00F7538F" w:rsidRPr="00F66F1F" w:rsidRDefault="00F7538F" w:rsidP="00F7538F">
      <w:pPr>
        <w:tabs>
          <w:tab w:val="num" w:pos="1305"/>
        </w:tabs>
        <w:spacing w:after="0" w:line="240" w:lineRule="auto"/>
        <w:ind w:firstLine="709"/>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 xml:space="preserve">6.2.5. Общая сумма начисленных штрафов за неисполнение или ненадлежащее исполнение </w:t>
      </w:r>
      <w:proofErr w:type="spellStart"/>
      <w:r w:rsidRPr="00F66F1F">
        <w:rPr>
          <w:rFonts w:ascii="Times New Roman" w:eastAsia="Calibri" w:hAnsi="Times New Roman" w:cs="Times New Roman"/>
          <w:sz w:val="24"/>
          <w:szCs w:val="24"/>
        </w:rPr>
        <w:t>Поставщикомобязательств</w:t>
      </w:r>
      <w:proofErr w:type="spellEnd"/>
      <w:r w:rsidRPr="00F66F1F">
        <w:rPr>
          <w:rFonts w:ascii="Times New Roman" w:eastAsia="Calibri" w:hAnsi="Times New Roman" w:cs="Times New Roman"/>
          <w:sz w:val="24"/>
          <w:szCs w:val="24"/>
        </w:rPr>
        <w:t>, предусмотренных контрактом, не может превышать цену контракта.</w:t>
      </w:r>
    </w:p>
    <w:p w:rsidR="00F7538F" w:rsidRPr="00F66F1F" w:rsidRDefault="00F7538F" w:rsidP="00F7538F">
      <w:pPr>
        <w:tabs>
          <w:tab w:val="num" w:pos="1305"/>
        </w:tabs>
        <w:spacing w:after="0" w:line="240" w:lineRule="auto"/>
        <w:ind w:firstLine="709"/>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6.3.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F7538F" w:rsidRPr="00F66F1F" w:rsidRDefault="00F7538F" w:rsidP="00F7538F">
      <w:pPr>
        <w:tabs>
          <w:tab w:val="num" w:pos="1305"/>
        </w:tabs>
        <w:spacing w:after="0" w:line="240" w:lineRule="auto"/>
        <w:ind w:firstLine="709"/>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6.3.1.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7538F" w:rsidRPr="00F66F1F" w:rsidRDefault="00F7538F" w:rsidP="00F7538F">
      <w:pPr>
        <w:tabs>
          <w:tab w:val="num" w:pos="1305"/>
        </w:tabs>
        <w:spacing w:after="0" w:line="240" w:lineRule="auto"/>
        <w:ind w:firstLine="709"/>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6.3.2.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rsidR="00F7538F" w:rsidRPr="00F66F1F" w:rsidRDefault="00F7538F" w:rsidP="00F7538F">
      <w:pPr>
        <w:tabs>
          <w:tab w:val="num" w:pos="1305"/>
        </w:tabs>
        <w:spacing w:after="0" w:line="240" w:lineRule="auto"/>
        <w:ind w:firstLine="709"/>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 xml:space="preserve">6.3.3.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F7538F" w:rsidRPr="00F66F1F" w:rsidRDefault="00F7538F" w:rsidP="00F7538F">
      <w:pPr>
        <w:tabs>
          <w:tab w:val="left" w:pos="0"/>
        </w:tabs>
        <w:spacing w:after="0" w:line="240" w:lineRule="auto"/>
        <w:ind w:firstLine="709"/>
        <w:jc w:val="both"/>
        <w:rPr>
          <w:rFonts w:ascii="Times New Roman" w:eastAsia="Times New Roman" w:hAnsi="Times New Roman" w:cs="Times New Roman"/>
          <w:sz w:val="24"/>
          <w:szCs w:val="24"/>
        </w:rPr>
      </w:pPr>
      <w:r w:rsidRPr="00F66F1F">
        <w:rPr>
          <w:rFonts w:ascii="Times New Roman" w:eastAsia="Calibri" w:hAnsi="Times New Roman" w:cs="Times New Roman"/>
          <w:sz w:val="24"/>
          <w:szCs w:val="24"/>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F66F1F">
        <w:rPr>
          <w:rFonts w:ascii="Times New Roman" w:eastAsia="Times New Roman" w:hAnsi="Times New Roman" w:cs="Times New Roman"/>
          <w:sz w:val="24"/>
          <w:szCs w:val="24"/>
        </w:rPr>
        <w:t>.</w:t>
      </w:r>
    </w:p>
    <w:p w:rsidR="00F7538F" w:rsidRPr="00F66F1F" w:rsidRDefault="00F7538F" w:rsidP="00F7538F">
      <w:pPr>
        <w:tabs>
          <w:tab w:val="left" w:pos="0"/>
        </w:tabs>
        <w:spacing w:after="0" w:line="240" w:lineRule="auto"/>
        <w:ind w:firstLine="709"/>
        <w:jc w:val="both"/>
        <w:rPr>
          <w:rFonts w:ascii="Times New Roman" w:eastAsia="Times New Roman" w:hAnsi="Times New Roman" w:cs="Times New Roman"/>
          <w:sz w:val="24"/>
          <w:szCs w:val="24"/>
        </w:rPr>
      </w:pPr>
    </w:p>
    <w:p w:rsidR="00F7538F" w:rsidRPr="00F66F1F" w:rsidRDefault="00F7538F" w:rsidP="00F7538F">
      <w:pPr>
        <w:tabs>
          <w:tab w:val="left" w:pos="851"/>
        </w:tabs>
        <w:spacing w:after="0" w:line="240" w:lineRule="auto"/>
        <w:ind w:firstLine="709"/>
        <w:jc w:val="center"/>
        <w:rPr>
          <w:rFonts w:ascii="Times New Roman" w:eastAsia="Times New Roman" w:hAnsi="Times New Roman" w:cs="Times New Roman"/>
          <w:b/>
          <w:sz w:val="24"/>
          <w:szCs w:val="24"/>
        </w:rPr>
      </w:pPr>
      <w:r w:rsidRPr="00F66F1F">
        <w:rPr>
          <w:rFonts w:ascii="Times New Roman" w:eastAsia="Times New Roman" w:hAnsi="Times New Roman" w:cs="Times New Roman"/>
          <w:b/>
          <w:sz w:val="24"/>
          <w:szCs w:val="24"/>
        </w:rPr>
        <w:t>7. Обстоятельства непреодолимой силы</w:t>
      </w:r>
    </w:p>
    <w:p w:rsidR="00F7538F" w:rsidRPr="00F66F1F" w:rsidRDefault="00F7538F" w:rsidP="00F7538F">
      <w:pPr>
        <w:tabs>
          <w:tab w:val="left" w:pos="851"/>
        </w:tabs>
        <w:spacing w:after="0" w:line="240" w:lineRule="auto"/>
        <w:ind w:firstLine="709"/>
        <w:jc w:val="center"/>
        <w:rPr>
          <w:rFonts w:ascii="Times New Roman" w:eastAsia="Times New Roman" w:hAnsi="Times New Roman" w:cs="Times New Roman"/>
          <w:b/>
          <w:sz w:val="24"/>
          <w:szCs w:val="24"/>
        </w:rPr>
      </w:pPr>
    </w:p>
    <w:p w:rsidR="00F7538F" w:rsidRPr="00F66F1F" w:rsidRDefault="00F7538F" w:rsidP="00F7538F">
      <w:pPr>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7.1.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F7538F" w:rsidRPr="00F66F1F" w:rsidRDefault="00F7538F" w:rsidP="00F7538F">
      <w:pPr>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7.2.</w:t>
      </w:r>
      <w:r w:rsidRPr="00F66F1F">
        <w:rPr>
          <w:rFonts w:ascii="Times New Roman" w:eastAsia="Times New Roman" w:hAnsi="Times New Roman" w:cs="Times New Roman"/>
          <w:sz w:val="24"/>
          <w:szCs w:val="24"/>
        </w:rPr>
        <w:tab/>
        <w:t xml:space="preserve"> </w:t>
      </w:r>
      <w:proofErr w:type="gramStart"/>
      <w:r w:rsidRPr="00F66F1F">
        <w:rPr>
          <w:rFonts w:ascii="Times New Roman" w:eastAsia="Times New Roman" w:hAnsi="Times New Roman" w:cs="Times New Roman"/>
          <w:sz w:val="24"/>
          <w:szCs w:val="24"/>
        </w:rPr>
        <w:t>Под обстоятельствами непреодолимой силы 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w:t>
      </w:r>
      <w:proofErr w:type="gramEnd"/>
    </w:p>
    <w:p w:rsidR="00F7538F" w:rsidRPr="00F66F1F" w:rsidRDefault="00F7538F" w:rsidP="00F7538F">
      <w:pPr>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7.3.</w:t>
      </w:r>
      <w:r w:rsidRPr="00F66F1F">
        <w:rPr>
          <w:rFonts w:ascii="Times New Roman" w:eastAsia="Times New Roman" w:hAnsi="Times New Roman" w:cs="Times New Roman"/>
          <w:sz w:val="24"/>
          <w:szCs w:val="24"/>
        </w:rPr>
        <w:tab/>
        <w:t xml:space="preserve"> Сторона, у которой возникли обстоятельства непреодолимой силы, обязана в течение трёх календарных дней информировать другую Сторону о случившемся и его причинах любым доступным способом, гарантирующим подтверждение получения уведомления другой Стороной.</w:t>
      </w:r>
    </w:p>
    <w:p w:rsidR="00F7538F" w:rsidRPr="00F66F1F" w:rsidRDefault="00F7538F" w:rsidP="00F7538F">
      <w:pPr>
        <w:spacing w:after="0" w:line="240" w:lineRule="auto"/>
        <w:ind w:firstLine="709"/>
        <w:jc w:val="both"/>
        <w:rPr>
          <w:rFonts w:ascii="Times New Roman" w:eastAsia="Times New Roman" w:hAnsi="Times New Roman" w:cs="Times New Roman"/>
          <w:sz w:val="24"/>
          <w:szCs w:val="24"/>
        </w:rPr>
      </w:pPr>
    </w:p>
    <w:p w:rsidR="00F7538F" w:rsidRPr="00F66F1F" w:rsidRDefault="00F7538F" w:rsidP="00F7538F">
      <w:pPr>
        <w:tabs>
          <w:tab w:val="left" w:pos="-2127"/>
          <w:tab w:val="left" w:pos="-1985"/>
          <w:tab w:val="left" w:pos="567"/>
        </w:tabs>
        <w:spacing w:after="0" w:line="240" w:lineRule="auto"/>
        <w:ind w:firstLine="567"/>
        <w:jc w:val="center"/>
        <w:rPr>
          <w:rFonts w:ascii="Times New Roman" w:eastAsia="Times New Roman" w:hAnsi="Times New Roman" w:cs="Times New Roman"/>
          <w:b/>
          <w:sz w:val="24"/>
          <w:szCs w:val="24"/>
        </w:rPr>
      </w:pPr>
      <w:r w:rsidRPr="00F66F1F">
        <w:rPr>
          <w:rFonts w:ascii="Times New Roman" w:eastAsia="Times New Roman" w:hAnsi="Times New Roman" w:cs="Times New Roman"/>
          <w:b/>
          <w:sz w:val="24"/>
          <w:szCs w:val="24"/>
        </w:rPr>
        <w:t>8. Обеспечение исполнения контракта</w:t>
      </w:r>
    </w:p>
    <w:p w:rsidR="00F7538F" w:rsidRPr="00F66F1F" w:rsidRDefault="00F7538F" w:rsidP="00F7538F">
      <w:pPr>
        <w:tabs>
          <w:tab w:val="left" w:pos="-2127"/>
          <w:tab w:val="left" w:pos="-1985"/>
          <w:tab w:val="left" w:pos="567"/>
        </w:tabs>
        <w:spacing w:after="0" w:line="240" w:lineRule="auto"/>
        <w:ind w:firstLine="567"/>
        <w:jc w:val="center"/>
        <w:rPr>
          <w:rFonts w:ascii="Times New Roman" w:eastAsia="Times New Roman" w:hAnsi="Times New Roman" w:cs="Times New Roman"/>
          <w:b/>
          <w:sz w:val="24"/>
          <w:szCs w:val="24"/>
        </w:rPr>
      </w:pPr>
    </w:p>
    <w:p w:rsidR="00F7538F" w:rsidRPr="00F66F1F" w:rsidRDefault="00F7538F" w:rsidP="00F7538F">
      <w:pPr>
        <w:spacing w:after="0" w:line="240" w:lineRule="auto"/>
        <w:ind w:firstLine="567"/>
        <w:jc w:val="both"/>
        <w:rPr>
          <w:rFonts w:ascii="Times New Roman" w:eastAsia="Times New Roman" w:hAnsi="Times New Roman" w:cs="Times New Roman"/>
          <w:bCs/>
          <w:iCs/>
          <w:sz w:val="24"/>
          <w:szCs w:val="24"/>
        </w:rPr>
      </w:pPr>
      <w:r w:rsidRPr="00F66F1F">
        <w:rPr>
          <w:rFonts w:ascii="Times New Roman" w:eastAsia="Times New Roman" w:hAnsi="Times New Roman" w:cs="Times New Roman"/>
          <w:sz w:val="24"/>
          <w:szCs w:val="24"/>
        </w:rPr>
        <w:t xml:space="preserve">8.1. </w:t>
      </w:r>
      <w:r w:rsidRPr="00F66F1F">
        <w:rPr>
          <w:rFonts w:ascii="Times New Roman" w:eastAsia="Times New Roman" w:hAnsi="Times New Roman" w:cs="Times New Roman"/>
          <w:bCs/>
          <w:iCs/>
          <w:sz w:val="24"/>
          <w:szCs w:val="24"/>
        </w:rPr>
        <w:t xml:space="preserve">Размер обеспечения исполнения контракта составляет </w:t>
      </w:r>
      <w:r w:rsidR="003E5F44">
        <w:rPr>
          <w:rFonts w:ascii="Times New Roman" w:eastAsia="Times New Roman" w:hAnsi="Times New Roman" w:cs="Times New Roman"/>
          <w:bCs/>
          <w:iCs/>
          <w:sz w:val="24"/>
          <w:szCs w:val="24"/>
        </w:rPr>
        <w:t>1550,00</w:t>
      </w:r>
      <w:r w:rsidRPr="00F66F1F">
        <w:rPr>
          <w:rFonts w:ascii="Times New Roman" w:eastAsia="Times New Roman" w:hAnsi="Times New Roman" w:cs="Times New Roman"/>
          <w:bCs/>
          <w:iCs/>
          <w:sz w:val="24"/>
          <w:szCs w:val="24"/>
        </w:rPr>
        <w:t xml:space="preserve"> руб.</w:t>
      </w:r>
    </w:p>
    <w:p w:rsidR="00F7538F" w:rsidRPr="00F66F1F" w:rsidRDefault="00F7538F" w:rsidP="00F7538F">
      <w:pPr>
        <w:tabs>
          <w:tab w:val="left" w:pos="1134"/>
        </w:tabs>
        <w:suppressAutoHyphens/>
        <w:spacing w:after="0" w:line="240" w:lineRule="auto"/>
        <w:ind w:firstLine="567"/>
        <w:contextualSpacing/>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Поставщик при заключении контракта должен предоставить заказчику обеспечение исполнения контракта в размере 5% цены контракта или подтверждение добросовестности в порядке, предусмотренном частью 8.1 статьи 96 Федерального закона № 44-ФЗ.</w:t>
      </w:r>
    </w:p>
    <w:p w:rsidR="00F7538F" w:rsidRPr="00F66F1F" w:rsidRDefault="00F7538F" w:rsidP="00F7538F">
      <w:pPr>
        <w:tabs>
          <w:tab w:val="left" w:pos="1134"/>
        </w:tabs>
        <w:suppressAutoHyphens/>
        <w:spacing w:after="0" w:line="240" w:lineRule="auto"/>
        <w:ind w:firstLine="567"/>
        <w:contextualSpacing/>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В случае если предложенная исполнителем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rsidR="00F7538F" w:rsidRPr="00F66F1F" w:rsidRDefault="00F7538F" w:rsidP="00F7538F">
      <w:pPr>
        <w:tabs>
          <w:tab w:val="left" w:pos="1134"/>
        </w:tabs>
        <w:suppressAutoHyphens/>
        <w:spacing w:after="0" w:line="240" w:lineRule="auto"/>
        <w:ind w:firstLine="567"/>
        <w:contextualSpacing/>
        <w:jc w:val="both"/>
        <w:rPr>
          <w:rFonts w:ascii="Times New Roman" w:eastAsia="Calibri" w:hAnsi="Times New Roman" w:cs="Times New Roman"/>
          <w:sz w:val="24"/>
          <w:szCs w:val="24"/>
        </w:rPr>
      </w:pPr>
      <w:proofErr w:type="gramStart"/>
      <w:r w:rsidRPr="00F66F1F">
        <w:rPr>
          <w:rFonts w:ascii="Times New Roman" w:eastAsia="Calibri" w:hAnsi="Times New Roman" w:cs="Times New Roman"/>
          <w:sz w:val="24"/>
          <w:szCs w:val="24"/>
        </w:rPr>
        <w:t>В случае заключения контракта по результатам определения исполнителя в соответствии с пунктом 1 части 1 статьи 30 Федерального закона № 44-ФЗ, размер обеспечения исполнения контракта, в том числе предоставляемого с учетом положений статьи 37 Федерального закона № 44-ФЗ, устанавливается от цены, по которой заключается контракт, но не может составлять менее чем размер аванса.</w:t>
      </w:r>
      <w:proofErr w:type="gramEnd"/>
    </w:p>
    <w:p w:rsidR="00F7538F" w:rsidRPr="00F66F1F" w:rsidRDefault="00F7538F" w:rsidP="00F7538F">
      <w:pPr>
        <w:tabs>
          <w:tab w:val="left" w:pos="1134"/>
        </w:tabs>
        <w:suppressAutoHyphens/>
        <w:spacing w:after="0" w:line="240" w:lineRule="auto"/>
        <w:ind w:firstLine="567"/>
        <w:contextualSpacing/>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 xml:space="preserve">8.2. </w:t>
      </w:r>
      <w:proofErr w:type="gramStart"/>
      <w:r w:rsidRPr="00F66F1F">
        <w:rPr>
          <w:rFonts w:ascii="Times New Roman" w:eastAsia="Calibri" w:hAnsi="Times New Roman" w:cs="Times New Roman"/>
          <w:sz w:val="24"/>
          <w:szCs w:val="24"/>
        </w:rPr>
        <w:t>Исполнение контракта может обеспечиваться предоставлением банковской гарантии, выданной банком и соответствующей требованиям ст.45 Федерального закона от 05.04.2013г.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F7538F" w:rsidRPr="00F66F1F" w:rsidRDefault="00F7538F" w:rsidP="00F7538F">
      <w:pPr>
        <w:tabs>
          <w:tab w:val="left" w:pos="1134"/>
        </w:tabs>
        <w:suppressAutoHyphens/>
        <w:spacing w:after="0" w:line="240" w:lineRule="auto"/>
        <w:ind w:firstLine="567"/>
        <w:contextualSpacing/>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Способ обеспечения исполнения контракта определяется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F7538F" w:rsidRPr="00F66F1F" w:rsidRDefault="00F7538F" w:rsidP="00F7538F">
      <w:pPr>
        <w:tabs>
          <w:tab w:val="left" w:pos="1134"/>
        </w:tabs>
        <w:suppressAutoHyphens/>
        <w:spacing w:after="0" w:line="240" w:lineRule="auto"/>
        <w:ind w:firstLine="567"/>
        <w:contextualSpacing/>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8.3. Денежные средства, внесенные Поставщиком в обеспечение исполнения контракта, могут быть обращены к взысканию во внесудебном порядке.</w:t>
      </w:r>
    </w:p>
    <w:p w:rsidR="00F7538F" w:rsidRPr="00F66F1F" w:rsidRDefault="00F7538F" w:rsidP="00F7538F">
      <w:pPr>
        <w:tabs>
          <w:tab w:val="left" w:pos="1134"/>
        </w:tabs>
        <w:suppressAutoHyphens/>
        <w:spacing w:after="0" w:line="240" w:lineRule="auto"/>
        <w:ind w:firstLine="567"/>
        <w:contextualSpacing/>
        <w:jc w:val="both"/>
        <w:rPr>
          <w:rFonts w:ascii="Times New Roman" w:eastAsia="Times New Roman" w:hAnsi="Times New Roman" w:cs="Times New Roman"/>
          <w:sz w:val="24"/>
          <w:szCs w:val="24"/>
        </w:rPr>
      </w:pPr>
      <w:r w:rsidRPr="00F66F1F">
        <w:rPr>
          <w:rFonts w:ascii="Times New Roman" w:eastAsia="Calibri" w:hAnsi="Times New Roman" w:cs="Times New Roman"/>
          <w:sz w:val="24"/>
          <w:szCs w:val="24"/>
        </w:rPr>
        <w:t xml:space="preserve">8.4. </w:t>
      </w:r>
      <w:proofErr w:type="gramStart"/>
      <w:r w:rsidRPr="00F66F1F">
        <w:rPr>
          <w:rFonts w:ascii="Times New Roman" w:eastAsia="Times New Roman" w:hAnsi="Times New Roman" w:cs="Times New Roman"/>
          <w:sz w:val="24"/>
          <w:szCs w:val="24"/>
        </w:rPr>
        <w:t xml:space="preserve">В случае предоставления в качестве обеспечения исполнения контракта денежных средств, срок возврата заказчиком исполнителю таких денежных средств, </w:t>
      </w:r>
      <w:r w:rsidRPr="00F66F1F">
        <w:rPr>
          <w:rFonts w:ascii="Times New Roman" w:eastAsia="Times New Roman" w:hAnsi="Times New Roman" w:cs="Times New Roman"/>
          <w:iCs/>
          <w:sz w:val="24"/>
          <w:szCs w:val="24"/>
        </w:rPr>
        <w:t>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r w:rsidRPr="00F66F1F">
        <w:rPr>
          <w:rFonts w:ascii="Times New Roman" w:eastAsia="Times New Roman" w:hAnsi="Times New Roman" w:cs="Times New Roman"/>
          <w:sz w:val="24"/>
          <w:szCs w:val="24"/>
        </w:rPr>
        <w:t xml:space="preserve"> не должен превышать пятнадцать дней с даты исполнения Исполнителем обязательств, предусмотренных контрактом.</w:t>
      </w:r>
      <w:proofErr w:type="gramEnd"/>
    </w:p>
    <w:p w:rsidR="00F7538F" w:rsidRPr="00F66F1F" w:rsidRDefault="00F7538F" w:rsidP="00F7538F">
      <w:pPr>
        <w:tabs>
          <w:tab w:val="left" w:pos="1134"/>
        </w:tabs>
        <w:suppressAutoHyphens/>
        <w:spacing w:after="0" w:line="240" w:lineRule="auto"/>
        <w:ind w:firstLine="567"/>
        <w:contextualSpacing/>
        <w:jc w:val="both"/>
        <w:rPr>
          <w:rFonts w:ascii="Times New Roman" w:eastAsia="Calibri" w:hAnsi="Times New Roman" w:cs="Times New Roman"/>
          <w:sz w:val="24"/>
          <w:szCs w:val="24"/>
        </w:rPr>
      </w:pPr>
      <w:r w:rsidRPr="00F66F1F">
        <w:rPr>
          <w:rFonts w:ascii="Times New Roman" w:eastAsia="Calibri" w:hAnsi="Times New Roman" w:cs="Times New Roman"/>
          <w:sz w:val="24"/>
          <w:szCs w:val="24"/>
        </w:rPr>
        <w:t>8.5.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F7538F" w:rsidRPr="00F66F1F" w:rsidRDefault="00F7538F" w:rsidP="00F7538F">
      <w:pPr>
        <w:widowControl w:val="0"/>
        <w:tabs>
          <w:tab w:val="left" w:pos="1134"/>
        </w:tabs>
        <w:suppressAutoHyphens/>
        <w:spacing w:after="0" w:line="240" w:lineRule="auto"/>
        <w:ind w:firstLine="567"/>
        <w:contextualSpacing/>
        <w:jc w:val="both"/>
        <w:rPr>
          <w:rFonts w:ascii="Times New Roman" w:eastAsia="Times New Roman" w:hAnsi="Times New Roman" w:cs="Times New Roman"/>
          <w:sz w:val="24"/>
          <w:szCs w:val="24"/>
        </w:rPr>
      </w:pPr>
      <w:r w:rsidRPr="00F66F1F">
        <w:rPr>
          <w:rFonts w:ascii="Times New Roman" w:eastAsia="Times New Roman" w:hAnsi="Times New Roman" w:cs="Times New Roman"/>
          <w:bCs/>
          <w:iCs/>
          <w:sz w:val="24"/>
          <w:szCs w:val="24"/>
        </w:rPr>
        <w:t xml:space="preserve">8.6. </w:t>
      </w:r>
      <w:r w:rsidRPr="00F66F1F">
        <w:rPr>
          <w:rFonts w:ascii="Times New Roman" w:eastAsia="Times New Roman" w:hAnsi="Times New Roman" w:cs="Times New Roman"/>
          <w:sz w:val="24"/>
          <w:szCs w:val="24"/>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F7538F" w:rsidRPr="00F66F1F" w:rsidRDefault="00F7538F" w:rsidP="00F7538F">
      <w:pPr>
        <w:widowControl w:val="0"/>
        <w:tabs>
          <w:tab w:val="left" w:pos="1134"/>
        </w:tabs>
        <w:suppressAutoHyphens/>
        <w:spacing w:after="0" w:line="240" w:lineRule="auto"/>
        <w:ind w:firstLine="567"/>
        <w:contextualSpacing/>
        <w:jc w:val="both"/>
        <w:rPr>
          <w:rFonts w:ascii="Times New Roman" w:hAnsi="Times New Roman" w:cs="Times New Roman"/>
          <w:bCs/>
          <w:iCs/>
          <w:spacing w:val="-4"/>
          <w:sz w:val="24"/>
          <w:szCs w:val="24"/>
        </w:rPr>
      </w:pPr>
      <w:r w:rsidRPr="00F66F1F">
        <w:rPr>
          <w:rFonts w:ascii="Times New Roman" w:eastAsia="Times New Roman" w:hAnsi="Times New Roman" w:cs="Times New Roman"/>
          <w:sz w:val="24"/>
          <w:szCs w:val="24"/>
        </w:rPr>
        <w:t xml:space="preserve">8.7. </w:t>
      </w:r>
      <w:proofErr w:type="spellStart"/>
      <w:r w:rsidRPr="00F66F1F">
        <w:rPr>
          <w:rFonts w:ascii="Times New Roman" w:eastAsia="Times New Roman" w:hAnsi="Times New Roman" w:cs="Times New Roman"/>
          <w:sz w:val="24"/>
          <w:szCs w:val="24"/>
        </w:rPr>
        <w:t>Поставщик</w:t>
      </w:r>
      <w:r w:rsidRPr="00F66F1F">
        <w:rPr>
          <w:rFonts w:ascii="Times New Roman" w:hAnsi="Times New Roman" w:cs="Times New Roman"/>
          <w:bCs/>
          <w:iCs/>
          <w:spacing w:val="-4"/>
          <w:sz w:val="24"/>
          <w:szCs w:val="24"/>
        </w:rPr>
        <w:t>обязан</w:t>
      </w:r>
      <w:proofErr w:type="spellEnd"/>
      <w:r w:rsidRPr="00F66F1F">
        <w:rPr>
          <w:rFonts w:ascii="Times New Roman" w:hAnsi="Times New Roman" w:cs="Times New Roman"/>
          <w:bCs/>
          <w:iCs/>
          <w:spacing w:val="-4"/>
          <w:sz w:val="24"/>
          <w:szCs w:val="24"/>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w:t>
      </w:r>
      <w:proofErr w:type="gramStart"/>
      <w:r w:rsidRPr="00F66F1F">
        <w:rPr>
          <w:rFonts w:ascii="Times New Roman" w:hAnsi="Times New Roman" w:cs="Times New Roman"/>
          <w:bCs/>
          <w:iCs/>
          <w:spacing w:val="-4"/>
          <w:sz w:val="24"/>
          <w:szCs w:val="24"/>
        </w:rPr>
        <w:t>.З</w:t>
      </w:r>
      <w:proofErr w:type="gramEnd"/>
      <w:r w:rsidRPr="00F66F1F">
        <w:rPr>
          <w:rFonts w:ascii="Times New Roman" w:hAnsi="Times New Roman" w:cs="Times New Roman"/>
          <w:bCs/>
          <w:iCs/>
          <w:spacing w:val="-4"/>
          <w:sz w:val="24"/>
          <w:szCs w:val="24"/>
        </w:rPr>
        <w:t>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6.2 контракта.</w:t>
      </w:r>
    </w:p>
    <w:p w:rsidR="00F7538F" w:rsidRPr="00F66F1F" w:rsidRDefault="00F7538F" w:rsidP="00F7538F">
      <w:pPr>
        <w:widowControl w:val="0"/>
        <w:tabs>
          <w:tab w:val="left" w:pos="1134"/>
        </w:tabs>
        <w:suppressAutoHyphens/>
        <w:spacing w:after="0" w:line="240" w:lineRule="auto"/>
        <w:ind w:firstLine="567"/>
        <w:contextualSpacing/>
        <w:jc w:val="both"/>
        <w:rPr>
          <w:rFonts w:ascii="Times New Roman" w:hAnsi="Times New Roman" w:cs="Times New Roman"/>
          <w:bCs/>
          <w:spacing w:val="-4"/>
          <w:sz w:val="24"/>
          <w:szCs w:val="24"/>
        </w:rPr>
      </w:pPr>
    </w:p>
    <w:p w:rsidR="00F7538F" w:rsidRPr="00F66F1F" w:rsidRDefault="00F7538F" w:rsidP="00F7538F">
      <w:pPr>
        <w:tabs>
          <w:tab w:val="left" w:pos="993"/>
        </w:tabs>
        <w:spacing w:after="0" w:line="240" w:lineRule="auto"/>
        <w:ind w:firstLine="709"/>
        <w:jc w:val="center"/>
        <w:rPr>
          <w:rFonts w:ascii="Times New Roman" w:eastAsia="Times New Roman" w:hAnsi="Times New Roman" w:cs="Times New Roman"/>
          <w:b/>
          <w:sz w:val="24"/>
          <w:szCs w:val="24"/>
        </w:rPr>
      </w:pPr>
      <w:r w:rsidRPr="00F66F1F">
        <w:rPr>
          <w:rFonts w:ascii="Times New Roman" w:eastAsia="Times New Roman" w:hAnsi="Times New Roman" w:cs="Times New Roman"/>
          <w:b/>
          <w:sz w:val="24"/>
          <w:szCs w:val="24"/>
        </w:rPr>
        <w:t>9. Изменение, дополнение и расторжение Контракта</w:t>
      </w:r>
    </w:p>
    <w:p w:rsidR="00F7538F" w:rsidRPr="00F66F1F" w:rsidRDefault="00F7538F" w:rsidP="00F7538F">
      <w:pPr>
        <w:tabs>
          <w:tab w:val="left" w:pos="993"/>
        </w:tabs>
        <w:spacing w:after="0" w:line="240" w:lineRule="auto"/>
        <w:ind w:firstLine="709"/>
        <w:jc w:val="center"/>
        <w:rPr>
          <w:rFonts w:ascii="Times New Roman" w:eastAsia="Times New Roman" w:hAnsi="Times New Roman" w:cs="Times New Roman"/>
          <w:b/>
          <w:sz w:val="24"/>
          <w:szCs w:val="24"/>
        </w:rPr>
      </w:pPr>
    </w:p>
    <w:p w:rsidR="00F7538F" w:rsidRPr="00F66F1F" w:rsidRDefault="00F7538F" w:rsidP="00F7538F">
      <w:pPr>
        <w:tabs>
          <w:tab w:val="left" w:pos="851"/>
        </w:tabs>
        <w:spacing w:after="0" w:line="240" w:lineRule="auto"/>
        <w:ind w:firstLine="709"/>
        <w:jc w:val="both"/>
        <w:rPr>
          <w:rFonts w:ascii="Times New Roman" w:eastAsia="Times New Roman" w:hAnsi="Times New Roman" w:cs="Times New Roman"/>
          <w:color w:val="000000"/>
          <w:sz w:val="24"/>
          <w:szCs w:val="24"/>
        </w:rPr>
      </w:pPr>
      <w:r w:rsidRPr="00F66F1F">
        <w:rPr>
          <w:rFonts w:ascii="Times New Roman" w:eastAsia="Times New Roman" w:hAnsi="Times New Roman" w:cs="Times New Roman"/>
          <w:iCs/>
          <w:sz w:val="24"/>
          <w:szCs w:val="24"/>
        </w:rPr>
        <w:t>9.1.</w:t>
      </w:r>
      <w:r w:rsidRPr="00F66F1F">
        <w:rPr>
          <w:rFonts w:ascii="Times New Roman" w:eastAsia="Times New Roman" w:hAnsi="Times New Roman" w:cs="Times New Roman"/>
          <w:color w:val="000000"/>
          <w:sz w:val="24"/>
          <w:szCs w:val="24"/>
        </w:rPr>
        <w:t xml:space="preserve"> Изменение существенных условий контракта при его исполнении допускается только по соглашению сторон в случаях, предусмотренных статьей 95 Федерального закона № 44-ФЗ.</w:t>
      </w:r>
    </w:p>
    <w:p w:rsidR="00F7538F" w:rsidRPr="00F66F1F" w:rsidRDefault="00F7538F" w:rsidP="00F7538F">
      <w:pPr>
        <w:tabs>
          <w:tab w:val="left" w:pos="851"/>
        </w:tabs>
        <w:spacing w:after="0" w:line="240" w:lineRule="auto"/>
        <w:ind w:firstLine="709"/>
        <w:jc w:val="both"/>
        <w:rPr>
          <w:rFonts w:ascii="Times New Roman" w:eastAsia="Times New Roman" w:hAnsi="Times New Roman" w:cs="Times New Roman"/>
          <w:color w:val="000000"/>
          <w:sz w:val="24"/>
          <w:szCs w:val="24"/>
        </w:rPr>
      </w:pPr>
      <w:r w:rsidRPr="00F66F1F">
        <w:rPr>
          <w:rFonts w:ascii="Times New Roman" w:eastAsia="Times New Roman" w:hAnsi="Times New Roman" w:cs="Times New Roman"/>
          <w:color w:val="000000"/>
          <w:sz w:val="24"/>
          <w:szCs w:val="24"/>
        </w:rPr>
        <w:t>9.2. При исполнении настоящего Контракта не допускается перемена Поставщика,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F7538F" w:rsidRPr="00F66F1F" w:rsidRDefault="00F7538F" w:rsidP="00F7538F">
      <w:pPr>
        <w:tabs>
          <w:tab w:val="left" w:pos="851"/>
        </w:tabs>
        <w:spacing w:after="0" w:line="240" w:lineRule="auto"/>
        <w:ind w:firstLine="709"/>
        <w:jc w:val="both"/>
        <w:rPr>
          <w:rFonts w:ascii="Times New Roman" w:eastAsia="Times New Roman" w:hAnsi="Times New Roman" w:cs="Times New Roman"/>
          <w:color w:val="000000"/>
          <w:sz w:val="24"/>
          <w:szCs w:val="24"/>
        </w:rPr>
      </w:pPr>
      <w:r w:rsidRPr="00F66F1F">
        <w:rPr>
          <w:rFonts w:ascii="Times New Roman" w:eastAsia="Times New Roman" w:hAnsi="Times New Roman" w:cs="Times New Roman"/>
          <w:color w:val="000000"/>
          <w:sz w:val="24"/>
          <w:szCs w:val="24"/>
        </w:rPr>
        <w:t>9.3.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F7538F" w:rsidRPr="00F66F1F" w:rsidRDefault="00F7538F" w:rsidP="00F7538F">
      <w:pPr>
        <w:tabs>
          <w:tab w:val="left" w:pos="851"/>
        </w:tabs>
        <w:spacing w:after="0" w:line="240" w:lineRule="auto"/>
        <w:ind w:firstLine="709"/>
        <w:jc w:val="center"/>
        <w:rPr>
          <w:rFonts w:ascii="Times New Roman" w:eastAsia="Times New Roman" w:hAnsi="Times New Roman" w:cs="Times New Roman"/>
          <w:b/>
          <w:sz w:val="24"/>
          <w:szCs w:val="24"/>
        </w:rPr>
      </w:pPr>
    </w:p>
    <w:p w:rsidR="00F7538F" w:rsidRPr="00F66F1F" w:rsidRDefault="00F7538F" w:rsidP="00F7538F">
      <w:pPr>
        <w:tabs>
          <w:tab w:val="left" w:pos="851"/>
        </w:tabs>
        <w:spacing w:after="0" w:line="240" w:lineRule="auto"/>
        <w:ind w:firstLine="709"/>
        <w:jc w:val="center"/>
        <w:rPr>
          <w:rFonts w:ascii="Times New Roman" w:eastAsia="Times New Roman" w:hAnsi="Times New Roman" w:cs="Times New Roman"/>
          <w:b/>
          <w:sz w:val="24"/>
          <w:szCs w:val="24"/>
        </w:rPr>
      </w:pPr>
      <w:r w:rsidRPr="00F66F1F">
        <w:rPr>
          <w:rFonts w:ascii="Times New Roman" w:eastAsia="Times New Roman" w:hAnsi="Times New Roman" w:cs="Times New Roman"/>
          <w:b/>
          <w:sz w:val="24"/>
          <w:szCs w:val="24"/>
        </w:rPr>
        <w:t>10. Срок действия Контракта</w:t>
      </w:r>
    </w:p>
    <w:p w:rsidR="00F7538F" w:rsidRPr="00F66F1F" w:rsidRDefault="00F7538F" w:rsidP="00F7538F">
      <w:pPr>
        <w:tabs>
          <w:tab w:val="left" w:pos="851"/>
        </w:tabs>
        <w:spacing w:after="0" w:line="240" w:lineRule="auto"/>
        <w:ind w:firstLine="709"/>
        <w:jc w:val="center"/>
        <w:rPr>
          <w:rFonts w:ascii="Times New Roman" w:eastAsia="Times New Roman" w:hAnsi="Times New Roman" w:cs="Times New Roman"/>
          <w:b/>
          <w:sz w:val="24"/>
          <w:szCs w:val="24"/>
        </w:rPr>
      </w:pPr>
    </w:p>
    <w:p w:rsidR="00F7538F" w:rsidRPr="00F66F1F" w:rsidRDefault="00F7538F" w:rsidP="00F7538F">
      <w:pPr>
        <w:shd w:val="clear" w:color="auto" w:fill="FFFFFF"/>
        <w:tabs>
          <w:tab w:val="left" w:pos="851"/>
        </w:tabs>
        <w:spacing w:after="0" w:line="240" w:lineRule="auto"/>
        <w:ind w:firstLine="284"/>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10.1. Настоящий Контра</w:t>
      </w:r>
      <w:proofErr w:type="gramStart"/>
      <w:r w:rsidRPr="00F66F1F">
        <w:rPr>
          <w:rFonts w:ascii="Times New Roman" w:eastAsia="Times New Roman" w:hAnsi="Times New Roman" w:cs="Times New Roman"/>
          <w:sz w:val="24"/>
          <w:szCs w:val="24"/>
        </w:rPr>
        <w:t>кт вст</w:t>
      </w:r>
      <w:proofErr w:type="gramEnd"/>
      <w:r w:rsidRPr="00F66F1F">
        <w:rPr>
          <w:rFonts w:ascii="Times New Roman" w:eastAsia="Times New Roman" w:hAnsi="Times New Roman" w:cs="Times New Roman"/>
          <w:sz w:val="24"/>
          <w:szCs w:val="24"/>
        </w:rPr>
        <w:t>упает в силу с даты подписания и действует до 31.05.2021 года, а в части оплаты до полного исполнения обязательств Сторонами.</w:t>
      </w:r>
    </w:p>
    <w:p w:rsidR="00F7538F" w:rsidRPr="00F66F1F" w:rsidRDefault="00F7538F" w:rsidP="00F7538F">
      <w:pPr>
        <w:shd w:val="clear" w:color="auto" w:fill="FFFFFF"/>
        <w:tabs>
          <w:tab w:val="left" w:pos="851"/>
        </w:tabs>
        <w:spacing w:after="0" w:line="240" w:lineRule="auto"/>
        <w:ind w:firstLine="284"/>
        <w:jc w:val="both"/>
        <w:rPr>
          <w:rFonts w:ascii="Times New Roman" w:eastAsia="Times New Roman" w:hAnsi="Times New Roman" w:cs="Times New Roman"/>
          <w:sz w:val="24"/>
          <w:szCs w:val="24"/>
        </w:rPr>
      </w:pPr>
    </w:p>
    <w:p w:rsidR="00F7538F" w:rsidRPr="00F66F1F" w:rsidRDefault="00F7538F" w:rsidP="00F7538F">
      <w:pPr>
        <w:widowControl w:val="0"/>
        <w:tabs>
          <w:tab w:val="left" w:pos="284"/>
        </w:tabs>
        <w:spacing w:after="0" w:line="240" w:lineRule="auto"/>
        <w:jc w:val="center"/>
        <w:rPr>
          <w:rFonts w:ascii="Times New Roman" w:eastAsia="Times New Roman" w:hAnsi="Times New Roman" w:cs="Times New Roman"/>
          <w:b/>
          <w:sz w:val="24"/>
          <w:szCs w:val="24"/>
        </w:rPr>
      </w:pPr>
      <w:r w:rsidRPr="00F66F1F">
        <w:rPr>
          <w:rFonts w:ascii="Times New Roman" w:eastAsia="Times New Roman" w:hAnsi="Times New Roman" w:cs="Times New Roman"/>
          <w:b/>
          <w:sz w:val="24"/>
          <w:szCs w:val="24"/>
        </w:rPr>
        <w:t>11.Дополнительные условия</w:t>
      </w:r>
    </w:p>
    <w:p w:rsidR="00F7538F" w:rsidRPr="00F66F1F" w:rsidRDefault="00F7538F" w:rsidP="00F7538F">
      <w:pPr>
        <w:widowControl w:val="0"/>
        <w:tabs>
          <w:tab w:val="left" w:pos="284"/>
        </w:tabs>
        <w:spacing w:after="0" w:line="240" w:lineRule="auto"/>
        <w:jc w:val="center"/>
        <w:rPr>
          <w:rFonts w:ascii="Times New Roman" w:eastAsia="Times New Roman" w:hAnsi="Times New Roman" w:cs="Times New Roman"/>
          <w:b/>
          <w:sz w:val="24"/>
          <w:szCs w:val="24"/>
        </w:rPr>
      </w:pPr>
    </w:p>
    <w:p w:rsidR="00F7538F" w:rsidRPr="00F66F1F" w:rsidRDefault="00F7538F" w:rsidP="00F7538F">
      <w:pPr>
        <w:tabs>
          <w:tab w:val="left" w:pos="993"/>
        </w:tabs>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11.1. При выполнении настоящего Контракта стороны руководствуются действующим законодательством Российской Федерации.</w:t>
      </w:r>
    </w:p>
    <w:p w:rsidR="00F7538F" w:rsidRPr="00F66F1F" w:rsidRDefault="00F7538F" w:rsidP="00F7538F">
      <w:pPr>
        <w:tabs>
          <w:tab w:val="left" w:pos="993"/>
        </w:tabs>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 xml:space="preserve">11.2. </w:t>
      </w:r>
      <w:proofErr w:type="gramStart"/>
      <w:r w:rsidRPr="00F66F1F">
        <w:rPr>
          <w:rFonts w:ascii="Times New Roman" w:eastAsia="Times New Roman" w:hAnsi="Times New Roman" w:cs="Times New Roman"/>
          <w:sz w:val="24"/>
          <w:szCs w:val="24"/>
        </w:rPr>
        <w:t>В случае возникновения споров между сторонами в связи с исполнением обязательств по настоящему Контракту</w:t>
      </w:r>
      <w:proofErr w:type="gramEnd"/>
      <w:r w:rsidRPr="00F66F1F">
        <w:rPr>
          <w:rFonts w:ascii="Times New Roman" w:eastAsia="Times New Roman" w:hAnsi="Times New Roman" w:cs="Times New Roman"/>
          <w:sz w:val="24"/>
          <w:szCs w:val="24"/>
        </w:rPr>
        <w:t>, стороны принимают все меры к их решению путем переговоров. В противном случае споры подлежат рассмотрению в Арбитражном суде Республики Коми.</w:t>
      </w:r>
    </w:p>
    <w:p w:rsidR="00F7538F" w:rsidRPr="00F66F1F" w:rsidRDefault="00F7538F" w:rsidP="00F7538F">
      <w:pPr>
        <w:tabs>
          <w:tab w:val="left" w:pos="993"/>
        </w:tabs>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11.3. Все изменения и дополнения к настоящему Контракту считаются действительными, если они оформлены в письменном виде и подписаны уполномоченными на то представителями сторон. Во всем остальном, что не предусмотрено настоящим Контрактом, применяются нормы законодательства Российской Федерации и Республики Коми.</w:t>
      </w:r>
    </w:p>
    <w:p w:rsidR="00F7538F" w:rsidRPr="00F66F1F" w:rsidRDefault="00F7538F" w:rsidP="00F7538F">
      <w:pPr>
        <w:tabs>
          <w:tab w:val="left" w:pos="993"/>
        </w:tabs>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11.4. Настоящий Контракт составлен в двух экземплярах, имеющих одинаковую юридическую силу.</w:t>
      </w:r>
    </w:p>
    <w:p w:rsidR="00F7538F" w:rsidRPr="00F66F1F" w:rsidRDefault="00F7538F" w:rsidP="00F7538F">
      <w:pPr>
        <w:tabs>
          <w:tab w:val="left" w:pos="993"/>
        </w:tabs>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11.5. К настоящему Контракту прилагаются и являются его неотъемлемыми частями:</w:t>
      </w:r>
    </w:p>
    <w:p w:rsidR="00F7538F" w:rsidRDefault="00F7538F" w:rsidP="00F7538F">
      <w:pPr>
        <w:tabs>
          <w:tab w:val="left" w:pos="993"/>
        </w:tabs>
        <w:spacing w:after="0" w:line="240" w:lineRule="auto"/>
        <w:ind w:firstLine="709"/>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 Приложение</w:t>
      </w:r>
      <w:r>
        <w:rPr>
          <w:rFonts w:ascii="Times New Roman" w:eastAsia="Times New Roman" w:hAnsi="Times New Roman" w:cs="Times New Roman"/>
          <w:sz w:val="24"/>
          <w:szCs w:val="24"/>
        </w:rPr>
        <w:t xml:space="preserve"> №1: спецификация</w:t>
      </w:r>
      <w:r w:rsidR="003E5F44">
        <w:rPr>
          <w:rFonts w:ascii="Times New Roman" w:eastAsia="Times New Roman" w:hAnsi="Times New Roman" w:cs="Times New Roman"/>
          <w:sz w:val="24"/>
          <w:szCs w:val="24"/>
        </w:rPr>
        <w:t xml:space="preserve"> </w:t>
      </w:r>
      <w:r w:rsidRPr="00856E23">
        <w:rPr>
          <w:rFonts w:ascii="Times New Roman" w:eastAsia="Times New Roman" w:hAnsi="Times New Roman" w:cs="Times New Roman"/>
          <w:sz w:val="24"/>
          <w:szCs w:val="24"/>
        </w:rPr>
        <w:t>на поставку бумаги офисной</w:t>
      </w:r>
      <w:r>
        <w:rPr>
          <w:rFonts w:ascii="Times New Roman" w:eastAsia="Times New Roman" w:hAnsi="Times New Roman" w:cs="Times New Roman"/>
          <w:sz w:val="24"/>
          <w:szCs w:val="24"/>
        </w:rPr>
        <w:t>;</w:t>
      </w:r>
    </w:p>
    <w:p w:rsidR="00F7538F" w:rsidRPr="00F66F1F" w:rsidRDefault="00F7538F" w:rsidP="00F7538F">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Приложение №2:</w:t>
      </w:r>
      <w:r w:rsidRPr="00856E23">
        <w:rPr>
          <w:rFonts w:ascii="Times New Roman" w:eastAsia="Times New Roman" w:hAnsi="Times New Roman" w:cs="Times New Roman"/>
          <w:sz w:val="24"/>
          <w:szCs w:val="24"/>
        </w:rPr>
        <w:t>АКТприема-передачи товара</w:t>
      </w:r>
    </w:p>
    <w:p w:rsidR="00F7538F" w:rsidRPr="00F66F1F" w:rsidRDefault="00F7538F" w:rsidP="00F7538F">
      <w:pPr>
        <w:widowControl w:val="0"/>
        <w:spacing w:after="0" w:line="240" w:lineRule="auto"/>
        <w:ind w:firstLine="709"/>
        <w:jc w:val="center"/>
        <w:rPr>
          <w:rFonts w:ascii="Times New Roman" w:hAnsi="Times New Roman" w:cs="Times New Roman"/>
          <w:b/>
          <w:sz w:val="24"/>
          <w:szCs w:val="24"/>
        </w:rPr>
      </w:pPr>
    </w:p>
    <w:p w:rsidR="00F7538F" w:rsidRPr="00F66F1F" w:rsidRDefault="00F7538F" w:rsidP="00F7538F">
      <w:pPr>
        <w:widowControl w:val="0"/>
        <w:spacing w:after="0" w:line="240" w:lineRule="auto"/>
        <w:ind w:firstLine="709"/>
        <w:jc w:val="center"/>
        <w:rPr>
          <w:rFonts w:ascii="Times New Roman" w:hAnsi="Times New Roman" w:cs="Times New Roman"/>
          <w:b/>
          <w:sz w:val="24"/>
          <w:szCs w:val="24"/>
        </w:rPr>
      </w:pPr>
      <w:r w:rsidRPr="00F66F1F">
        <w:rPr>
          <w:rFonts w:ascii="Times New Roman" w:hAnsi="Times New Roman" w:cs="Times New Roman"/>
          <w:b/>
          <w:sz w:val="24"/>
          <w:szCs w:val="24"/>
        </w:rPr>
        <w:t>12. Место нахождения, почтовые адреса и реквизиты Сторон</w:t>
      </w:r>
    </w:p>
    <w:p w:rsidR="00F7538F" w:rsidRPr="00F66F1F" w:rsidRDefault="00F7538F" w:rsidP="00F7538F">
      <w:pPr>
        <w:widowControl w:val="0"/>
        <w:spacing w:after="0" w:line="240" w:lineRule="auto"/>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3"/>
        <w:gridCol w:w="4994"/>
      </w:tblGrid>
      <w:tr w:rsidR="00F7538F" w:rsidRPr="00F66F1F" w:rsidTr="00FA7B4B">
        <w:tc>
          <w:tcPr>
            <w:tcW w:w="5282" w:type="dxa"/>
          </w:tcPr>
          <w:p w:rsidR="00F7538F" w:rsidRPr="00F66F1F" w:rsidRDefault="00F7538F" w:rsidP="00FA7B4B">
            <w:pPr>
              <w:widowControl w:val="0"/>
              <w:spacing w:after="0" w:line="240" w:lineRule="auto"/>
              <w:jc w:val="center"/>
              <w:rPr>
                <w:rFonts w:ascii="Times New Roman" w:hAnsi="Times New Roman" w:cs="Times New Roman"/>
                <w:b/>
                <w:sz w:val="24"/>
                <w:szCs w:val="24"/>
              </w:rPr>
            </w:pPr>
            <w:r w:rsidRPr="00F66F1F">
              <w:rPr>
                <w:rFonts w:ascii="Times New Roman" w:hAnsi="Times New Roman" w:cs="Times New Roman"/>
                <w:b/>
                <w:sz w:val="24"/>
                <w:szCs w:val="24"/>
              </w:rPr>
              <w:t>Заказчик:</w:t>
            </w:r>
          </w:p>
        </w:tc>
        <w:tc>
          <w:tcPr>
            <w:tcW w:w="5282" w:type="dxa"/>
          </w:tcPr>
          <w:p w:rsidR="00F7538F" w:rsidRPr="00F66F1F" w:rsidRDefault="00F7538F" w:rsidP="00FA7B4B">
            <w:pPr>
              <w:widowControl w:val="0"/>
              <w:spacing w:after="0" w:line="240" w:lineRule="auto"/>
              <w:jc w:val="center"/>
              <w:rPr>
                <w:rFonts w:ascii="Times New Roman" w:hAnsi="Times New Roman" w:cs="Times New Roman"/>
                <w:b/>
                <w:sz w:val="24"/>
                <w:szCs w:val="24"/>
              </w:rPr>
            </w:pPr>
            <w:r w:rsidRPr="00F66F1F">
              <w:rPr>
                <w:rFonts w:ascii="Times New Roman" w:hAnsi="Times New Roman" w:cs="Times New Roman"/>
                <w:b/>
                <w:sz w:val="24"/>
                <w:szCs w:val="24"/>
              </w:rPr>
              <w:t>Поставщик:</w:t>
            </w:r>
          </w:p>
        </w:tc>
      </w:tr>
      <w:tr w:rsidR="00F7538F" w:rsidRPr="00F66F1F" w:rsidTr="00FA7B4B">
        <w:trPr>
          <w:trHeight w:val="70"/>
        </w:trPr>
        <w:tc>
          <w:tcPr>
            <w:tcW w:w="5282" w:type="dxa"/>
          </w:tcPr>
          <w:p w:rsidR="005E4222" w:rsidRDefault="00F7538F" w:rsidP="00FA7B4B">
            <w:pPr>
              <w:pStyle w:val="a5"/>
              <w:jc w:val="both"/>
              <w:rPr>
                <w:rFonts w:ascii="Times New Roman" w:hAnsi="Times New Roman"/>
                <w:iCs/>
                <w:sz w:val="24"/>
                <w:szCs w:val="24"/>
              </w:rPr>
            </w:pPr>
            <w:r w:rsidRPr="00F66F1F">
              <w:rPr>
                <w:rFonts w:ascii="Times New Roman" w:hAnsi="Times New Roman"/>
                <w:iCs/>
                <w:sz w:val="24"/>
                <w:szCs w:val="24"/>
              </w:rPr>
              <w:t>Юридический адрес</w:t>
            </w:r>
            <w:r w:rsidR="005E4222">
              <w:rPr>
                <w:rFonts w:ascii="Times New Roman" w:hAnsi="Times New Roman"/>
                <w:iCs/>
                <w:sz w:val="24"/>
                <w:szCs w:val="24"/>
              </w:rPr>
              <w:t xml:space="preserve"> и почтовый адрес</w:t>
            </w:r>
            <w:r w:rsidRPr="00F66F1F">
              <w:rPr>
                <w:rFonts w:ascii="Times New Roman" w:hAnsi="Times New Roman"/>
                <w:iCs/>
                <w:sz w:val="24"/>
                <w:szCs w:val="24"/>
              </w:rPr>
              <w:t xml:space="preserve">: </w:t>
            </w:r>
          </w:p>
          <w:p w:rsidR="00F7538F" w:rsidRPr="005E4222" w:rsidRDefault="00F7538F" w:rsidP="00FA7B4B">
            <w:pPr>
              <w:pStyle w:val="a5"/>
              <w:jc w:val="both"/>
              <w:rPr>
                <w:rFonts w:ascii="Times New Roman" w:hAnsi="Times New Roman"/>
                <w:sz w:val="24"/>
                <w:szCs w:val="24"/>
              </w:rPr>
            </w:pPr>
            <w:r w:rsidRPr="00F66F1F">
              <w:rPr>
                <w:rFonts w:ascii="Times New Roman" w:hAnsi="Times New Roman"/>
                <w:sz w:val="24"/>
                <w:szCs w:val="24"/>
              </w:rPr>
              <w:t xml:space="preserve">169061, </w:t>
            </w:r>
            <w:r w:rsidRPr="00F66F1F">
              <w:rPr>
                <w:rFonts w:ascii="Times New Roman" w:hAnsi="Times New Roman"/>
                <w:iCs/>
                <w:sz w:val="24"/>
                <w:szCs w:val="24"/>
              </w:rPr>
              <w:t xml:space="preserve">Республика Коми, </w:t>
            </w:r>
          </w:p>
          <w:p w:rsidR="00F7538F" w:rsidRPr="00F66F1F" w:rsidRDefault="00F7538F" w:rsidP="00FA7B4B">
            <w:pPr>
              <w:pStyle w:val="a5"/>
              <w:jc w:val="both"/>
              <w:rPr>
                <w:rFonts w:ascii="Times New Roman" w:hAnsi="Times New Roman"/>
                <w:iCs/>
                <w:sz w:val="24"/>
                <w:szCs w:val="24"/>
              </w:rPr>
            </w:pPr>
            <w:proofErr w:type="spellStart"/>
            <w:r w:rsidRPr="00F66F1F">
              <w:rPr>
                <w:rFonts w:ascii="Times New Roman" w:hAnsi="Times New Roman"/>
                <w:iCs/>
                <w:sz w:val="24"/>
                <w:szCs w:val="24"/>
              </w:rPr>
              <w:t>Усть-Вымский</w:t>
            </w:r>
            <w:proofErr w:type="spellEnd"/>
            <w:r w:rsidRPr="00F66F1F">
              <w:rPr>
                <w:rFonts w:ascii="Times New Roman" w:hAnsi="Times New Roman"/>
                <w:iCs/>
                <w:sz w:val="24"/>
                <w:szCs w:val="24"/>
              </w:rPr>
              <w:t xml:space="preserve"> район</w:t>
            </w:r>
          </w:p>
          <w:p w:rsidR="00F7538F" w:rsidRPr="00F66F1F" w:rsidRDefault="00F7538F" w:rsidP="00FA7B4B">
            <w:pPr>
              <w:widowControl w:val="0"/>
              <w:autoSpaceDE w:val="0"/>
              <w:autoSpaceDN w:val="0"/>
              <w:adjustRightInd w:val="0"/>
              <w:spacing w:after="0" w:line="240" w:lineRule="auto"/>
              <w:jc w:val="both"/>
              <w:rPr>
                <w:rFonts w:ascii="Times New Roman" w:hAnsi="Times New Roman" w:cs="Times New Roman"/>
                <w:iCs/>
                <w:sz w:val="24"/>
                <w:szCs w:val="24"/>
              </w:rPr>
            </w:pPr>
            <w:r w:rsidRPr="00F66F1F">
              <w:rPr>
                <w:rFonts w:ascii="Times New Roman" w:hAnsi="Times New Roman" w:cs="Times New Roman"/>
                <w:iCs/>
                <w:sz w:val="24"/>
                <w:szCs w:val="24"/>
              </w:rPr>
              <w:t>г</w:t>
            </w:r>
            <w:proofErr w:type="gramStart"/>
            <w:r w:rsidRPr="00F66F1F">
              <w:rPr>
                <w:rFonts w:ascii="Times New Roman" w:hAnsi="Times New Roman" w:cs="Times New Roman"/>
                <w:iCs/>
                <w:sz w:val="24"/>
                <w:szCs w:val="24"/>
              </w:rPr>
              <w:t>.М</w:t>
            </w:r>
            <w:proofErr w:type="gramEnd"/>
            <w:r w:rsidRPr="00F66F1F">
              <w:rPr>
                <w:rFonts w:ascii="Times New Roman" w:hAnsi="Times New Roman" w:cs="Times New Roman"/>
                <w:iCs/>
                <w:sz w:val="24"/>
                <w:szCs w:val="24"/>
              </w:rPr>
              <w:t>икунь,  ул.Железнодорожная,21</w:t>
            </w:r>
          </w:p>
          <w:p w:rsidR="00F7538F" w:rsidRPr="00F66F1F" w:rsidRDefault="00F7538F" w:rsidP="00FA7B4B">
            <w:pPr>
              <w:pStyle w:val="a5"/>
              <w:jc w:val="both"/>
              <w:rPr>
                <w:rFonts w:ascii="Times New Roman" w:hAnsi="Times New Roman"/>
                <w:sz w:val="24"/>
                <w:szCs w:val="24"/>
              </w:rPr>
            </w:pPr>
            <w:r w:rsidRPr="00F66F1F">
              <w:rPr>
                <w:rFonts w:ascii="Times New Roman" w:hAnsi="Times New Roman"/>
                <w:sz w:val="24"/>
                <w:szCs w:val="24"/>
              </w:rPr>
              <w:t>ИНН 1116007328 КПП 111601001</w:t>
            </w:r>
          </w:p>
          <w:p w:rsidR="00F7538F" w:rsidRPr="00F66F1F" w:rsidRDefault="00F7538F" w:rsidP="00F7538F">
            <w:pPr>
              <w:pStyle w:val="a5"/>
              <w:numPr>
                <w:ilvl w:val="0"/>
                <w:numId w:val="1"/>
              </w:numPr>
              <w:tabs>
                <w:tab w:val="clear" w:pos="432"/>
                <w:tab w:val="num" w:pos="0"/>
              </w:tabs>
              <w:jc w:val="both"/>
              <w:rPr>
                <w:rFonts w:ascii="Times New Roman" w:hAnsi="Times New Roman"/>
                <w:sz w:val="24"/>
                <w:szCs w:val="24"/>
              </w:rPr>
            </w:pPr>
            <w:r w:rsidRPr="00F66F1F">
              <w:rPr>
                <w:rFonts w:ascii="Times New Roman" w:hAnsi="Times New Roman"/>
                <w:sz w:val="24"/>
                <w:szCs w:val="24"/>
              </w:rPr>
              <w:t xml:space="preserve">УФК по Республике Коми </w:t>
            </w:r>
          </w:p>
          <w:p w:rsidR="00F7538F" w:rsidRPr="00F66F1F" w:rsidRDefault="00F7538F" w:rsidP="00F7538F">
            <w:pPr>
              <w:pStyle w:val="a5"/>
              <w:numPr>
                <w:ilvl w:val="7"/>
                <w:numId w:val="1"/>
              </w:numPr>
              <w:tabs>
                <w:tab w:val="num" w:pos="0"/>
              </w:tabs>
              <w:jc w:val="both"/>
              <w:rPr>
                <w:rFonts w:ascii="Times New Roman" w:hAnsi="Times New Roman"/>
                <w:sz w:val="24"/>
                <w:szCs w:val="24"/>
              </w:rPr>
            </w:pPr>
            <w:proofErr w:type="gramStart"/>
            <w:r w:rsidRPr="00F66F1F">
              <w:rPr>
                <w:rFonts w:ascii="Times New Roman" w:hAnsi="Times New Roman"/>
                <w:sz w:val="24"/>
                <w:szCs w:val="24"/>
              </w:rPr>
              <w:t>(администрация городского поселения</w:t>
            </w:r>
            <w:proofErr w:type="gramEnd"/>
          </w:p>
          <w:p w:rsidR="00F7538F" w:rsidRPr="00F66F1F" w:rsidRDefault="00F7538F" w:rsidP="00F7538F">
            <w:pPr>
              <w:pStyle w:val="a5"/>
              <w:numPr>
                <w:ilvl w:val="7"/>
                <w:numId w:val="1"/>
              </w:numPr>
              <w:tabs>
                <w:tab w:val="num" w:pos="0"/>
              </w:tabs>
              <w:jc w:val="both"/>
              <w:rPr>
                <w:rFonts w:ascii="Times New Roman" w:hAnsi="Times New Roman"/>
                <w:sz w:val="24"/>
                <w:szCs w:val="24"/>
              </w:rPr>
            </w:pPr>
            <w:proofErr w:type="gramStart"/>
            <w:r w:rsidRPr="00F66F1F">
              <w:rPr>
                <w:rFonts w:ascii="Times New Roman" w:hAnsi="Times New Roman"/>
                <w:sz w:val="24"/>
                <w:szCs w:val="24"/>
              </w:rPr>
              <w:t>“Микунь” л/</w:t>
            </w:r>
            <w:proofErr w:type="spellStart"/>
            <w:r w:rsidRPr="00F66F1F">
              <w:rPr>
                <w:rFonts w:ascii="Times New Roman" w:hAnsi="Times New Roman"/>
                <w:sz w:val="24"/>
                <w:szCs w:val="24"/>
              </w:rPr>
              <w:t>сч</w:t>
            </w:r>
            <w:proofErr w:type="spellEnd"/>
            <w:r w:rsidRPr="00F66F1F">
              <w:rPr>
                <w:rFonts w:ascii="Times New Roman" w:hAnsi="Times New Roman"/>
                <w:sz w:val="24"/>
                <w:szCs w:val="24"/>
              </w:rPr>
              <w:t xml:space="preserve"> 03073002121)</w:t>
            </w:r>
            <w:proofErr w:type="gramEnd"/>
          </w:p>
          <w:p w:rsidR="00F7538F" w:rsidRPr="00F66F1F" w:rsidRDefault="00F7538F" w:rsidP="00F7538F">
            <w:pPr>
              <w:pStyle w:val="a3"/>
              <w:numPr>
                <w:ilvl w:val="7"/>
                <w:numId w:val="1"/>
              </w:numPr>
              <w:tabs>
                <w:tab w:val="num" w:pos="0"/>
              </w:tabs>
              <w:suppressAutoHyphens/>
              <w:contextualSpacing/>
              <w:jc w:val="both"/>
              <w:rPr>
                <w:sz w:val="24"/>
                <w:szCs w:val="24"/>
              </w:rPr>
            </w:pPr>
            <w:r w:rsidRPr="00F66F1F">
              <w:rPr>
                <w:sz w:val="24"/>
                <w:szCs w:val="24"/>
              </w:rPr>
              <w:t xml:space="preserve">Казначейский счет: 03231643876441050700 </w:t>
            </w:r>
          </w:p>
          <w:p w:rsidR="00F7538F" w:rsidRPr="00F66F1F" w:rsidRDefault="00F7538F" w:rsidP="00F7538F">
            <w:pPr>
              <w:pStyle w:val="a3"/>
              <w:numPr>
                <w:ilvl w:val="7"/>
                <w:numId w:val="1"/>
              </w:numPr>
              <w:tabs>
                <w:tab w:val="num" w:pos="0"/>
              </w:tabs>
              <w:suppressAutoHyphens/>
              <w:contextualSpacing/>
              <w:jc w:val="both"/>
              <w:rPr>
                <w:sz w:val="24"/>
                <w:szCs w:val="24"/>
              </w:rPr>
            </w:pPr>
            <w:r w:rsidRPr="00F66F1F">
              <w:rPr>
                <w:sz w:val="24"/>
                <w:szCs w:val="24"/>
              </w:rPr>
              <w:t>Банковский счет: 40102810245370000074</w:t>
            </w:r>
          </w:p>
          <w:p w:rsidR="007A7F6A" w:rsidRDefault="00F7538F" w:rsidP="00F7538F">
            <w:pPr>
              <w:pStyle w:val="a3"/>
              <w:numPr>
                <w:ilvl w:val="7"/>
                <w:numId w:val="1"/>
              </w:numPr>
              <w:tabs>
                <w:tab w:val="num" w:pos="0"/>
              </w:tabs>
              <w:suppressAutoHyphens/>
              <w:contextualSpacing/>
              <w:jc w:val="both"/>
              <w:rPr>
                <w:sz w:val="24"/>
                <w:szCs w:val="24"/>
              </w:rPr>
            </w:pPr>
            <w:r w:rsidRPr="00F66F1F">
              <w:rPr>
                <w:sz w:val="24"/>
                <w:szCs w:val="24"/>
              </w:rPr>
              <w:t xml:space="preserve">Отделение - НБ Республика Коми </w:t>
            </w:r>
          </w:p>
          <w:p w:rsidR="00F7538F" w:rsidRPr="00F66F1F" w:rsidRDefault="00F7538F" w:rsidP="00F7538F">
            <w:pPr>
              <w:pStyle w:val="a3"/>
              <w:numPr>
                <w:ilvl w:val="7"/>
                <w:numId w:val="1"/>
              </w:numPr>
              <w:tabs>
                <w:tab w:val="num" w:pos="0"/>
              </w:tabs>
              <w:suppressAutoHyphens/>
              <w:contextualSpacing/>
              <w:jc w:val="both"/>
              <w:rPr>
                <w:sz w:val="24"/>
                <w:szCs w:val="24"/>
              </w:rPr>
            </w:pPr>
            <w:r w:rsidRPr="00F66F1F">
              <w:rPr>
                <w:sz w:val="24"/>
                <w:szCs w:val="24"/>
              </w:rPr>
              <w:t>Банка России</w:t>
            </w:r>
          </w:p>
          <w:p w:rsidR="00F7538F" w:rsidRPr="00F66F1F" w:rsidRDefault="00F7538F" w:rsidP="00F7538F">
            <w:pPr>
              <w:pStyle w:val="a3"/>
              <w:numPr>
                <w:ilvl w:val="7"/>
                <w:numId w:val="1"/>
              </w:numPr>
              <w:tabs>
                <w:tab w:val="num" w:pos="0"/>
              </w:tabs>
              <w:suppressAutoHyphens/>
              <w:contextualSpacing/>
              <w:jc w:val="both"/>
              <w:rPr>
                <w:sz w:val="24"/>
                <w:szCs w:val="24"/>
              </w:rPr>
            </w:pPr>
            <w:r w:rsidRPr="00F66F1F">
              <w:rPr>
                <w:sz w:val="24"/>
                <w:szCs w:val="24"/>
              </w:rPr>
              <w:t xml:space="preserve">// УФК по Республике Коми  </w:t>
            </w:r>
            <w:proofErr w:type="gramStart"/>
            <w:r w:rsidRPr="00F66F1F">
              <w:rPr>
                <w:sz w:val="24"/>
                <w:szCs w:val="24"/>
              </w:rPr>
              <w:t>г</w:t>
            </w:r>
            <w:proofErr w:type="gramEnd"/>
            <w:r w:rsidRPr="00F66F1F">
              <w:rPr>
                <w:sz w:val="24"/>
                <w:szCs w:val="24"/>
              </w:rPr>
              <w:t>. Сыктывкар</w:t>
            </w:r>
          </w:p>
          <w:p w:rsidR="00F7538F" w:rsidRDefault="00F7538F" w:rsidP="00F7538F">
            <w:pPr>
              <w:pStyle w:val="a3"/>
              <w:numPr>
                <w:ilvl w:val="7"/>
                <w:numId w:val="1"/>
              </w:numPr>
              <w:tabs>
                <w:tab w:val="num" w:pos="0"/>
              </w:tabs>
              <w:suppressAutoHyphens/>
              <w:contextualSpacing/>
              <w:jc w:val="both"/>
              <w:rPr>
                <w:sz w:val="24"/>
                <w:szCs w:val="24"/>
              </w:rPr>
            </w:pPr>
            <w:r w:rsidRPr="00F66F1F">
              <w:rPr>
                <w:sz w:val="24"/>
                <w:szCs w:val="24"/>
              </w:rPr>
              <w:t>БИК 018702501</w:t>
            </w:r>
          </w:p>
          <w:p w:rsidR="005E4222" w:rsidRPr="00F66F1F" w:rsidRDefault="005E4222" w:rsidP="00F7538F">
            <w:pPr>
              <w:pStyle w:val="a3"/>
              <w:numPr>
                <w:ilvl w:val="7"/>
                <w:numId w:val="1"/>
              </w:numPr>
              <w:tabs>
                <w:tab w:val="num" w:pos="0"/>
              </w:tabs>
              <w:suppressAutoHyphens/>
              <w:contextualSpacing/>
              <w:jc w:val="both"/>
              <w:rPr>
                <w:sz w:val="24"/>
                <w:szCs w:val="24"/>
              </w:rPr>
            </w:pPr>
          </w:p>
          <w:p w:rsidR="00F7538F" w:rsidRPr="00F66F1F" w:rsidRDefault="00F7538F" w:rsidP="00FA7B4B">
            <w:pPr>
              <w:widowControl w:val="0"/>
              <w:autoSpaceDE w:val="0"/>
              <w:autoSpaceDN w:val="0"/>
              <w:adjustRightInd w:val="0"/>
              <w:spacing w:after="0" w:line="240" w:lineRule="auto"/>
              <w:jc w:val="both"/>
              <w:rPr>
                <w:rFonts w:ascii="Times New Roman" w:hAnsi="Times New Roman" w:cs="Times New Roman"/>
                <w:b/>
                <w:sz w:val="24"/>
                <w:szCs w:val="24"/>
              </w:rPr>
            </w:pPr>
          </w:p>
        </w:tc>
        <w:tc>
          <w:tcPr>
            <w:tcW w:w="5282" w:type="dxa"/>
          </w:tcPr>
          <w:p w:rsidR="007A7F6A" w:rsidRPr="007A7F6A" w:rsidRDefault="007A7F6A" w:rsidP="007A7F6A">
            <w:pPr>
              <w:pStyle w:val="a5"/>
              <w:rPr>
                <w:rFonts w:ascii="Times New Roman" w:hAnsi="Times New Roman"/>
                <w:sz w:val="24"/>
                <w:szCs w:val="24"/>
              </w:rPr>
            </w:pPr>
            <w:r w:rsidRPr="007A7F6A">
              <w:rPr>
                <w:rFonts w:ascii="Times New Roman" w:hAnsi="Times New Roman"/>
                <w:sz w:val="24"/>
                <w:szCs w:val="24"/>
              </w:rPr>
              <w:t xml:space="preserve">Юридический адрес </w:t>
            </w:r>
          </w:p>
          <w:p w:rsidR="007A7F6A" w:rsidRPr="007A7F6A" w:rsidRDefault="007A7F6A" w:rsidP="007A7F6A">
            <w:pPr>
              <w:pStyle w:val="a5"/>
              <w:rPr>
                <w:rFonts w:ascii="Times New Roman" w:hAnsi="Times New Roman"/>
                <w:sz w:val="24"/>
                <w:szCs w:val="24"/>
              </w:rPr>
            </w:pPr>
            <w:r w:rsidRPr="007A7F6A">
              <w:rPr>
                <w:rFonts w:ascii="Times New Roman" w:hAnsi="Times New Roman"/>
                <w:sz w:val="24"/>
                <w:szCs w:val="24"/>
              </w:rPr>
              <w:t xml:space="preserve">117545, г. Москва, Варшавское шоссе, д.129, к.2, стр. 8, </w:t>
            </w:r>
            <w:proofErr w:type="spellStart"/>
            <w:r w:rsidRPr="007A7F6A">
              <w:rPr>
                <w:rFonts w:ascii="Times New Roman" w:hAnsi="Times New Roman"/>
                <w:sz w:val="24"/>
                <w:szCs w:val="24"/>
              </w:rPr>
              <w:t>эт</w:t>
            </w:r>
            <w:proofErr w:type="spellEnd"/>
            <w:r w:rsidRPr="007A7F6A">
              <w:rPr>
                <w:rFonts w:ascii="Times New Roman" w:hAnsi="Times New Roman"/>
                <w:sz w:val="24"/>
                <w:szCs w:val="24"/>
              </w:rPr>
              <w:t xml:space="preserve">. 5, </w:t>
            </w:r>
            <w:proofErr w:type="spellStart"/>
            <w:r w:rsidRPr="007A7F6A">
              <w:rPr>
                <w:rFonts w:ascii="Times New Roman" w:hAnsi="Times New Roman"/>
                <w:sz w:val="24"/>
                <w:szCs w:val="24"/>
              </w:rPr>
              <w:t>пом</w:t>
            </w:r>
            <w:proofErr w:type="spellEnd"/>
            <w:r w:rsidRPr="007A7F6A">
              <w:rPr>
                <w:rFonts w:ascii="Times New Roman" w:hAnsi="Times New Roman"/>
                <w:sz w:val="24"/>
                <w:szCs w:val="24"/>
              </w:rPr>
              <w:t xml:space="preserve">. XI, </w:t>
            </w:r>
            <w:proofErr w:type="spellStart"/>
            <w:r w:rsidRPr="007A7F6A">
              <w:rPr>
                <w:rFonts w:ascii="Times New Roman" w:hAnsi="Times New Roman"/>
                <w:sz w:val="24"/>
                <w:szCs w:val="24"/>
              </w:rPr>
              <w:t>оф</w:t>
            </w:r>
            <w:proofErr w:type="spellEnd"/>
            <w:r w:rsidRPr="007A7F6A">
              <w:rPr>
                <w:rFonts w:ascii="Times New Roman" w:hAnsi="Times New Roman"/>
                <w:sz w:val="24"/>
                <w:szCs w:val="24"/>
              </w:rPr>
              <w:t>. 5</w:t>
            </w:r>
          </w:p>
          <w:p w:rsidR="007A7F6A" w:rsidRPr="007A7F6A" w:rsidRDefault="007A7F6A" w:rsidP="007A7F6A">
            <w:pPr>
              <w:pStyle w:val="a5"/>
              <w:rPr>
                <w:rFonts w:ascii="Times New Roman" w:hAnsi="Times New Roman"/>
                <w:sz w:val="24"/>
                <w:szCs w:val="24"/>
              </w:rPr>
            </w:pPr>
            <w:r w:rsidRPr="007A7F6A">
              <w:rPr>
                <w:rFonts w:ascii="Times New Roman" w:hAnsi="Times New Roman"/>
                <w:sz w:val="24"/>
                <w:szCs w:val="24"/>
              </w:rPr>
              <w:t xml:space="preserve">Почтовый адрес </w:t>
            </w:r>
          </w:p>
          <w:p w:rsidR="007A7F6A" w:rsidRPr="007A7F6A" w:rsidRDefault="007A7F6A" w:rsidP="007A7F6A">
            <w:pPr>
              <w:pStyle w:val="a5"/>
              <w:rPr>
                <w:rFonts w:ascii="Times New Roman" w:hAnsi="Times New Roman"/>
                <w:sz w:val="24"/>
                <w:szCs w:val="24"/>
              </w:rPr>
            </w:pPr>
            <w:r w:rsidRPr="007A7F6A">
              <w:rPr>
                <w:rFonts w:ascii="Times New Roman" w:hAnsi="Times New Roman"/>
                <w:sz w:val="24"/>
                <w:szCs w:val="24"/>
              </w:rPr>
              <w:t xml:space="preserve">117545, г. Москва, Варшавское шоссе, д.129, к.2, стр. 8, </w:t>
            </w:r>
            <w:proofErr w:type="spellStart"/>
            <w:r w:rsidRPr="007A7F6A">
              <w:rPr>
                <w:rFonts w:ascii="Times New Roman" w:hAnsi="Times New Roman"/>
                <w:sz w:val="24"/>
                <w:szCs w:val="24"/>
              </w:rPr>
              <w:t>эт</w:t>
            </w:r>
            <w:proofErr w:type="spellEnd"/>
            <w:r w:rsidRPr="007A7F6A">
              <w:rPr>
                <w:rFonts w:ascii="Times New Roman" w:hAnsi="Times New Roman"/>
                <w:sz w:val="24"/>
                <w:szCs w:val="24"/>
              </w:rPr>
              <w:t xml:space="preserve">. 5, </w:t>
            </w:r>
            <w:proofErr w:type="spellStart"/>
            <w:r w:rsidRPr="007A7F6A">
              <w:rPr>
                <w:rFonts w:ascii="Times New Roman" w:hAnsi="Times New Roman"/>
                <w:sz w:val="24"/>
                <w:szCs w:val="24"/>
              </w:rPr>
              <w:t>пом</w:t>
            </w:r>
            <w:proofErr w:type="spellEnd"/>
            <w:r w:rsidRPr="007A7F6A">
              <w:rPr>
                <w:rFonts w:ascii="Times New Roman" w:hAnsi="Times New Roman"/>
                <w:sz w:val="24"/>
                <w:szCs w:val="24"/>
              </w:rPr>
              <w:t xml:space="preserve">. XI, </w:t>
            </w:r>
            <w:proofErr w:type="spellStart"/>
            <w:r w:rsidRPr="007A7F6A">
              <w:rPr>
                <w:rFonts w:ascii="Times New Roman" w:hAnsi="Times New Roman"/>
                <w:sz w:val="24"/>
                <w:szCs w:val="24"/>
              </w:rPr>
              <w:t>оф</w:t>
            </w:r>
            <w:proofErr w:type="spellEnd"/>
            <w:r w:rsidRPr="007A7F6A">
              <w:rPr>
                <w:rFonts w:ascii="Times New Roman" w:hAnsi="Times New Roman"/>
                <w:sz w:val="24"/>
                <w:szCs w:val="24"/>
              </w:rPr>
              <w:t>. 5</w:t>
            </w:r>
          </w:p>
          <w:p w:rsidR="007A7F6A" w:rsidRPr="007A7F6A" w:rsidRDefault="007A7F6A" w:rsidP="007A7F6A">
            <w:pPr>
              <w:pStyle w:val="a5"/>
              <w:rPr>
                <w:rFonts w:ascii="Times New Roman" w:hAnsi="Times New Roman"/>
                <w:sz w:val="24"/>
                <w:szCs w:val="24"/>
              </w:rPr>
            </w:pPr>
            <w:r w:rsidRPr="007A7F6A">
              <w:rPr>
                <w:rFonts w:ascii="Times New Roman" w:hAnsi="Times New Roman"/>
                <w:sz w:val="24"/>
                <w:szCs w:val="24"/>
              </w:rPr>
              <w:t>ИНН/КПП 7726416643/772601001</w:t>
            </w:r>
          </w:p>
          <w:p w:rsidR="007A7F6A" w:rsidRPr="007A7F6A" w:rsidRDefault="007A7F6A" w:rsidP="007A7F6A">
            <w:pPr>
              <w:pStyle w:val="a5"/>
              <w:rPr>
                <w:rFonts w:ascii="Times New Roman" w:hAnsi="Times New Roman"/>
                <w:sz w:val="24"/>
                <w:szCs w:val="24"/>
              </w:rPr>
            </w:pPr>
            <w:r w:rsidRPr="007A7F6A">
              <w:rPr>
                <w:rFonts w:ascii="Times New Roman" w:hAnsi="Times New Roman"/>
                <w:sz w:val="24"/>
                <w:szCs w:val="24"/>
              </w:rPr>
              <w:t>ОГРН 5177746200627 от 14.11.2017</w:t>
            </w:r>
          </w:p>
          <w:p w:rsidR="007A7F6A" w:rsidRPr="007A7F6A" w:rsidRDefault="007A7F6A" w:rsidP="007A7F6A">
            <w:pPr>
              <w:pStyle w:val="a5"/>
              <w:rPr>
                <w:rFonts w:ascii="Times New Roman" w:hAnsi="Times New Roman"/>
                <w:sz w:val="24"/>
                <w:szCs w:val="24"/>
              </w:rPr>
            </w:pPr>
            <w:proofErr w:type="spellStart"/>
            <w:proofErr w:type="gramStart"/>
            <w:r w:rsidRPr="007A7F6A">
              <w:rPr>
                <w:rFonts w:ascii="Times New Roman" w:hAnsi="Times New Roman"/>
                <w:sz w:val="24"/>
                <w:szCs w:val="24"/>
              </w:rPr>
              <w:t>р</w:t>
            </w:r>
            <w:proofErr w:type="spellEnd"/>
            <w:proofErr w:type="gramEnd"/>
            <w:r w:rsidRPr="007A7F6A">
              <w:rPr>
                <w:rFonts w:ascii="Times New Roman" w:hAnsi="Times New Roman"/>
                <w:sz w:val="24"/>
                <w:szCs w:val="24"/>
              </w:rPr>
              <w:t>/с 40702810900160670138</w:t>
            </w:r>
          </w:p>
          <w:p w:rsidR="007A7F6A" w:rsidRDefault="007A7F6A" w:rsidP="007A7F6A">
            <w:pPr>
              <w:widowControl w:val="0"/>
              <w:rPr>
                <w:rFonts w:ascii="Times New Roman" w:hAnsi="Times New Roman" w:cs="Times New Roman"/>
                <w:color w:val="000000"/>
                <w:sz w:val="24"/>
                <w:szCs w:val="24"/>
                <w:shd w:val="clear" w:color="auto" w:fill="F8F8F8"/>
              </w:rPr>
            </w:pPr>
            <w:r w:rsidRPr="007A7F6A">
              <w:rPr>
                <w:rFonts w:ascii="Times New Roman" w:hAnsi="Times New Roman" w:cs="Times New Roman"/>
                <w:color w:val="000000"/>
                <w:sz w:val="24"/>
                <w:szCs w:val="24"/>
                <w:shd w:val="clear" w:color="auto" w:fill="F8F8F8"/>
              </w:rPr>
              <w:t>Филиал «Корпоративный» ПАО «</w:t>
            </w:r>
            <w:proofErr w:type="spellStart"/>
            <w:r w:rsidRPr="007A7F6A">
              <w:rPr>
                <w:rFonts w:ascii="Times New Roman" w:hAnsi="Times New Roman" w:cs="Times New Roman"/>
                <w:color w:val="000000"/>
                <w:sz w:val="24"/>
                <w:szCs w:val="24"/>
                <w:shd w:val="clear" w:color="auto" w:fill="F8F8F8"/>
              </w:rPr>
              <w:t>Совкомбанк</w:t>
            </w:r>
            <w:proofErr w:type="spellEnd"/>
            <w:r w:rsidRPr="007A7F6A">
              <w:rPr>
                <w:rFonts w:ascii="Times New Roman" w:hAnsi="Times New Roman" w:cs="Times New Roman"/>
                <w:color w:val="000000"/>
                <w:sz w:val="24"/>
                <w:szCs w:val="24"/>
                <w:shd w:val="clear" w:color="auto" w:fill="F8F8F8"/>
              </w:rPr>
              <w:t xml:space="preserve">» г. Москва </w:t>
            </w:r>
          </w:p>
          <w:p w:rsidR="007A7F6A" w:rsidRPr="007A7F6A" w:rsidRDefault="007A7F6A" w:rsidP="007A7F6A">
            <w:pPr>
              <w:widowControl w:val="0"/>
              <w:rPr>
                <w:rFonts w:ascii="Times New Roman" w:hAnsi="Times New Roman" w:cs="Times New Roman"/>
                <w:color w:val="000000"/>
                <w:sz w:val="24"/>
                <w:szCs w:val="24"/>
                <w:shd w:val="clear" w:color="auto" w:fill="F8F8F8"/>
              </w:rPr>
            </w:pPr>
            <w:r w:rsidRPr="007A7F6A">
              <w:rPr>
                <w:rFonts w:ascii="Times New Roman" w:hAnsi="Times New Roman" w:cs="Times New Roman"/>
                <w:sz w:val="24"/>
                <w:szCs w:val="24"/>
              </w:rPr>
              <w:t>БИК 044525360</w:t>
            </w:r>
          </w:p>
          <w:p w:rsidR="007A7F6A" w:rsidRPr="007A7F6A" w:rsidRDefault="007A7F6A" w:rsidP="007A7F6A">
            <w:pPr>
              <w:widowControl w:val="0"/>
              <w:rPr>
                <w:rFonts w:ascii="Times New Roman" w:hAnsi="Times New Roman" w:cs="Times New Roman"/>
                <w:color w:val="000000"/>
                <w:sz w:val="24"/>
                <w:szCs w:val="24"/>
                <w:shd w:val="clear" w:color="auto" w:fill="F8F8F8"/>
              </w:rPr>
            </w:pPr>
            <w:r w:rsidRPr="007A7F6A">
              <w:rPr>
                <w:rFonts w:ascii="Times New Roman" w:hAnsi="Times New Roman" w:cs="Times New Roman"/>
                <w:color w:val="000000"/>
                <w:sz w:val="24"/>
                <w:szCs w:val="24"/>
                <w:shd w:val="clear" w:color="auto" w:fill="F8F8F8"/>
              </w:rPr>
              <w:t>Тел: 74996579888</w:t>
            </w:r>
          </w:p>
          <w:p w:rsidR="00F7538F" w:rsidRPr="007A7F6A" w:rsidRDefault="007A7F6A" w:rsidP="007A7F6A">
            <w:pPr>
              <w:widowControl w:val="0"/>
              <w:rPr>
                <w:rFonts w:ascii="Times New Roman" w:hAnsi="Times New Roman" w:cs="Times New Roman"/>
                <w:b/>
                <w:sz w:val="24"/>
                <w:szCs w:val="24"/>
              </w:rPr>
            </w:pPr>
            <w:r w:rsidRPr="007A7F6A">
              <w:rPr>
                <w:rFonts w:ascii="Times New Roman" w:hAnsi="Times New Roman" w:cs="Times New Roman"/>
                <w:color w:val="000000"/>
                <w:sz w:val="24"/>
                <w:szCs w:val="24"/>
                <w:shd w:val="clear" w:color="auto" w:fill="F8F8F8"/>
              </w:rPr>
              <w:t>kanc.1@bk.ru</w:t>
            </w:r>
          </w:p>
        </w:tc>
      </w:tr>
    </w:tbl>
    <w:p w:rsidR="00F7538F" w:rsidRPr="00F66F1F" w:rsidRDefault="00F7538F" w:rsidP="00F7538F">
      <w:pPr>
        <w:tabs>
          <w:tab w:val="center" w:pos="4748"/>
        </w:tabs>
        <w:spacing w:after="0" w:line="240" w:lineRule="auto"/>
        <w:rPr>
          <w:rFonts w:ascii="Times New Roman" w:hAnsi="Times New Roman" w:cs="Times New Roman"/>
          <w:sz w:val="24"/>
          <w:szCs w:val="24"/>
        </w:rPr>
      </w:pPr>
    </w:p>
    <w:p w:rsidR="00F7538F" w:rsidRPr="00F66F1F" w:rsidRDefault="00F7538F" w:rsidP="00F7538F">
      <w:pPr>
        <w:tabs>
          <w:tab w:val="center" w:pos="4748"/>
        </w:tabs>
        <w:spacing w:after="0" w:line="240" w:lineRule="auto"/>
        <w:rPr>
          <w:rFonts w:ascii="Times New Roman" w:hAnsi="Times New Roman" w:cs="Times New Roman"/>
          <w:sz w:val="24"/>
          <w:szCs w:val="24"/>
        </w:rPr>
      </w:pPr>
      <w:r w:rsidRPr="00F66F1F">
        <w:rPr>
          <w:rFonts w:ascii="Times New Roman" w:hAnsi="Times New Roman" w:cs="Times New Roman"/>
          <w:sz w:val="24"/>
          <w:szCs w:val="24"/>
        </w:rPr>
        <w:t xml:space="preserve">Руководитель администрации </w:t>
      </w:r>
      <w:r w:rsidR="005E4222">
        <w:rPr>
          <w:rFonts w:ascii="Times New Roman" w:hAnsi="Times New Roman" w:cs="Times New Roman"/>
          <w:sz w:val="24"/>
          <w:szCs w:val="24"/>
        </w:rPr>
        <w:t xml:space="preserve">                           Генеральный директор</w:t>
      </w:r>
    </w:p>
    <w:p w:rsidR="00F7538F" w:rsidRPr="00F66F1F" w:rsidRDefault="00F7538F" w:rsidP="00F7538F">
      <w:pPr>
        <w:tabs>
          <w:tab w:val="center" w:pos="4748"/>
        </w:tabs>
        <w:spacing w:after="0" w:line="240" w:lineRule="auto"/>
        <w:rPr>
          <w:rFonts w:ascii="Times New Roman" w:hAnsi="Times New Roman" w:cs="Times New Roman"/>
          <w:sz w:val="24"/>
          <w:szCs w:val="24"/>
        </w:rPr>
      </w:pPr>
      <w:r w:rsidRPr="00F66F1F">
        <w:rPr>
          <w:rFonts w:ascii="Times New Roman" w:hAnsi="Times New Roman" w:cs="Times New Roman"/>
          <w:sz w:val="24"/>
          <w:szCs w:val="24"/>
        </w:rPr>
        <w:t xml:space="preserve">городского поселения «Микунь» </w:t>
      </w:r>
    </w:p>
    <w:p w:rsidR="00F7538F" w:rsidRPr="00F66F1F" w:rsidRDefault="00F7538F" w:rsidP="00F7538F">
      <w:pPr>
        <w:spacing w:after="0" w:line="240" w:lineRule="auto"/>
        <w:jc w:val="right"/>
        <w:rPr>
          <w:rFonts w:ascii="Times New Roman" w:hAnsi="Times New Roman" w:cs="Times New Roman"/>
          <w:sz w:val="24"/>
          <w:szCs w:val="24"/>
        </w:rPr>
      </w:pPr>
    </w:p>
    <w:p w:rsidR="00F7538F" w:rsidRPr="00F66F1F" w:rsidRDefault="00F7538F" w:rsidP="00F7538F">
      <w:pPr>
        <w:tabs>
          <w:tab w:val="left" w:pos="5387"/>
        </w:tabs>
        <w:spacing w:after="0" w:line="240" w:lineRule="auto"/>
        <w:rPr>
          <w:rFonts w:ascii="Times New Roman" w:hAnsi="Times New Roman" w:cs="Times New Roman"/>
          <w:sz w:val="24"/>
          <w:szCs w:val="24"/>
        </w:rPr>
      </w:pPr>
      <w:r w:rsidRPr="00F66F1F">
        <w:rPr>
          <w:rFonts w:ascii="Times New Roman" w:hAnsi="Times New Roman" w:cs="Times New Roman"/>
          <w:sz w:val="24"/>
          <w:szCs w:val="24"/>
        </w:rPr>
        <w:t xml:space="preserve">________________________ </w:t>
      </w:r>
      <w:proofErr w:type="spellStart"/>
      <w:r w:rsidRPr="00F66F1F">
        <w:rPr>
          <w:rFonts w:ascii="Times New Roman" w:hAnsi="Times New Roman" w:cs="Times New Roman"/>
          <w:sz w:val="24"/>
          <w:szCs w:val="24"/>
        </w:rPr>
        <w:t>В.А</w:t>
      </w:r>
      <w:r w:rsidR="005E4222">
        <w:rPr>
          <w:rFonts w:ascii="Times New Roman" w:hAnsi="Times New Roman" w:cs="Times New Roman"/>
          <w:sz w:val="24"/>
          <w:szCs w:val="24"/>
        </w:rPr>
        <w:t>.Р</w:t>
      </w:r>
      <w:r w:rsidR="00C04052">
        <w:rPr>
          <w:rFonts w:ascii="Times New Roman" w:hAnsi="Times New Roman" w:cs="Times New Roman"/>
          <w:sz w:val="24"/>
          <w:szCs w:val="24"/>
        </w:rPr>
        <w:t>озмысло</w:t>
      </w:r>
      <w:proofErr w:type="spellEnd"/>
      <w:r w:rsidR="00C04052">
        <w:rPr>
          <w:rFonts w:ascii="Times New Roman" w:hAnsi="Times New Roman" w:cs="Times New Roman"/>
          <w:sz w:val="24"/>
          <w:szCs w:val="24"/>
        </w:rPr>
        <w:t xml:space="preserve">       </w:t>
      </w:r>
      <w:proofErr w:type="spellStart"/>
      <w:r w:rsidR="00C04052">
        <w:rPr>
          <w:rFonts w:ascii="Times New Roman" w:hAnsi="Times New Roman" w:cs="Times New Roman"/>
          <w:sz w:val="24"/>
          <w:szCs w:val="24"/>
        </w:rPr>
        <w:t>________________В</w:t>
      </w:r>
      <w:r w:rsidR="005E4222">
        <w:rPr>
          <w:rFonts w:ascii="Times New Roman" w:hAnsi="Times New Roman" w:cs="Times New Roman"/>
          <w:sz w:val="24"/>
          <w:szCs w:val="24"/>
        </w:rPr>
        <w:t>.А.Гончарова</w:t>
      </w:r>
      <w:proofErr w:type="spellEnd"/>
      <w:r w:rsidR="005E4222">
        <w:rPr>
          <w:rFonts w:ascii="Times New Roman" w:hAnsi="Times New Roman" w:cs="Times New Roman"/>
          <w:sz w:val="24"/>
          <w:szCs w:val="24"/>
        </w:rPr>
        <w:t xml:space="preserve"> </w:t>
      </w:r>
    </w:p>
    <w:p w:rsidR="00F7538F" w:rsidRPr="00F66F1F" w:rsidRDefault="00F7538F" w:rsidP="00F7538F">
      <w:pPr>
        <w:pStyle w:val="a5"/>
        <w:jc w:val="right"/>
        <w:rPr>
          <w:rFonts w:ascii="Times New Roman" w:hAnsi="Times New Roman"/>
          <w:sz w:val="24"/>
          <w:szCs w:val="24"/>
        </w:rPr>
      </w:pPr>
    </w:p>
    <w:p w:rsidR="00F7538F" w:rsidRDefault="00F7538F" w:rsidP="00F7538F">
      <w:pPr>
        <w:pStyle w:val="a5"/>
        <w:jc w:val="right"/>
        <w:rPr>
          <w:rFonts w:ascii="Times New Roman" w:hAnsi="Times New Roman"/>
          <w:sz w:val="24"/>
          <w:szCs w:val="24"/>
        </w:rPr>
      </w:pPr>
    </w:p>
    <w:p w:rsidR="00F7538F" w:rsidRDefault="00F7538F" w:rsidP="00F7538F">
      <w:pPr>
        <w:pStyle w:val="a5"/>
        <w:jc w:val="right"/>
        <w:rPr>
          <w:rFonts w:ascii="Times New Roman" w:hAnsi="Times New Roman"/>
          <w:sz w:val="24"/>
          <w:szCs w:val="24"/>
        </w:rPr>
      </w:pPr>
    </w:p>
    <w:p w:rsidR="00C04052" w:rsidRDefault="00C04052" w:rsidP="00F7538F">
      <w:pPr>
        <w:pStyle w:val="a5"/>
        <w:ind w:right="283"/>
        <w:jc w:val="right"/>
        <w:rPr>
          <w:rFonts w:ascii="Times New Roman" w:hAnsi="Times New Roman"/>
          <w:sz w:val="24"/>
          <w:szCs w:val="24"/>
        </w:rPr>
      </w:pPr>
    </w:p>
    <w:p w:rsidR="00C04052" w:rsidRDefault="00C04052" w:rsidP="00F7538F">
      <w:pPr>
        <w:pStyle w:val="a5"/>
        <w:ind w:right="283"/>
        <w:jc w:val="right"/>
        <w:rPr>
          <w:rFonts w:ascii="Times New Roman" w:hAnsi="Times New Roman"/>
          <w:sz w:val="24"/>
          <w:szCs w:val="24"/>
        </w:rPr>
      </w:pPr>
    </w:p>
    <w:p w:rsidR="00C04052" w:rsidRDefault="00C04052" w:rsidP="00F7538F">
      <w:pPr>
        <w:pStyle w:val="a5"/>
        <w:ind w:right="283"/>
        <w:jc w:val="right"/>
        <w:rPr>
          <w:rFonts w:ascii="Times New Roman" w:hAnsi="Times New Roman"/>
          <w:sz w:val="24"/>
          <w:szCs w:val="24"/>
        </w:rPr>
      </w:pPr>
    </w:p>
    <w:p w:rsidR="00C04052" w:rsidRDefault="00C04052" w:rsidP="00F7538F">
      <w:pPr>
        <w:pStyle w:val="a5"/>
        <w:ind w:right="283"/>
        <w:jc w:val="right"/>
        <w:rPr>
          <w:rFonts w:ascii="Times New Roman" w:hAnsi="Times New Roman"/>
          <w:sz w:val="24"/>
          <w:szCs w:val="24"/>
        </w:rPr>
      </w:pPr>
    </w:p>
    <w:p w:rsidR="00C04052" w:rsidRDefault="00C04052" w:rsidP="00F7538F">
      <w:pPr>
        <w:pStyle w:val="a5"/>
        <w:ind w:right="283"/>
        <w:jc w:val="right"/>
        <w:rPr>
          <w:rFonts w:ascii="Times New Roman" w:hAnsi="Times New Roman"/>
          <w:sz w:val="24"/>
          <w:szCs w:val="24"/>
        </w:rPr>
      </w:pPr>
    </w:p>
    <w:p w:rsidR="00C04052" w:rsidRDefault="00C04052" w:rsidP="00F7538F">
      <w:pPr>
        <w:pStyle w:val="a5"/>
        <w:ind w:right="283"/>
        <w:jc w:val="right"/>
        <w:rPr>
          <w:rFonts w:ascii="Times New Roman" w:hAnsi="Times New Roman"/>
          <w:sz w:val="24"/>
          <w:szCs w:val="24"/>
        </w:rPr>
      </w:pPr>
    </w:p>
    <w:p w:rsidR="00C04052" w:rsidRDefault="00C04052" w:rsidP="00F7538F">
      <w:pPr>
        <w:pStyle w:val="a5"/>
        <w:ind w:right="283"/>
        <w:jc w:val="right"/>
        <w:rPr>
          <w:rFonts w:ascii="Times New Roman" w:hAnsi="Times New Roman"/>
          <w:sz w:val="24"/>
          <w:szCs w:val="24"/>
        </w:rPr>
      </w:pPr>
    </w:p>
    <w:p w:rsidR="00C04052" w:rsidRDefault="00C04052" w:rsidP="00F7538F">
      <w:pPr>
        <w:pStyle w:val="a5"/>
        <w:ind w:right="283"/>
        <w:jc w:val="right"/>
        <w:rPr>
          <w:rFonts w:ascii="Times New Roman" w:hAnsi="Times New Roman"/>
          <w:sz w:val="24"/>
          <w:szCs w:val="24"/>
        </w:rPr>
      </w:pPr>
    </w:p>
    <w:p w:rsidR="00C04052" w:rsidRDefault="00C04052" w:rsidP="00F7538F">
      <w:pPr>
        <w:pStyle w:val="a5"/>
        <w:ind w:right="283"/>
        <w:jc w:val="right"/>
        <w:rPr>
          <w:rFonts w:ascii="Times New Roman" w:hAnsi="Times New Roman"/>
          <w:sz w:val="24"/>
          <w:szCs w:val="24"/>
        </w:rPr>
      </w:pPr>
    </w:p>
    <w:p w:rsidR="00C04052" w:rsidRDefault="00C04052" w:rsidP="00F7538F">
      <w:pPr>
        <w:pStyle w:val="a5"/>
        <w:ind w:right="283"/>
        <w:jc w:val="right"/>
        <w:rPr>
          <w:rFonts w:ascii="Times New Roman" w:hAnsi="Times New Roman"/>
          <w:sz w:val="24"/>
          <w:szCs w:val="24"/>
        </w:rPr>
      </w:pPr>
    </w:p>
    <w:p w:rsidR="00F7538F" w:rsidRDefault="00F7538F" w:rsidP="00F7538F">
      <w:pPr>
        <w:pStyle w:val="a5"/>
        <w:ind w:right="283"/>
        <w:jc w:val="right"/>
        <w:rPr>
          <w:rFonts w:ascii="Times New Roman" w:hAnsi="Times New Roman"/>
          <w:sz w:val="24"/>
          <w:szCs w:val="24"/>
        </w:rPr>
      </w:pPr>
      <w:r w:rsidRPr="00856E23">
        <w:rPr>
          <w:rFonts w:ascii="Times New Roman" w:hAnsi="Times New Roman"/>
          <w:sz w:val="24"/>
          <w:szCs w:val="24"/>
        </w:rPr>
        <w:t xml:space="preserve">Приложение № </w:t>
      </w:r>
      <w:r>
        <w:rPr>
          <w:rFonts w:ascii="Times New Roman" w:hAnsi="Times New Roman"/>
          <w:sz w:val="24"/>
          <w:szCs w:val="24"/>
        </w:rPr>
        <w:t>1</w:t>
      </w:r>
    </w:p>
    <w:p w:rsidR="00F7538F" w:rsidRPr="00F66F1F" w:rsidRDefault="00F7538F" w:rsidP="00F7538F">
      <w:pPr>
        <w:spacing w:after="0" w:line="240" w:lineRule="auto"/>
        <w:ind w:right="-6"/>
        <w:jc w:val="right"/>
        <w:rPr>
          <w:rFonts w:ascii="Times New Roman" w:hAnsi="Times New Roman" w:cs="Times New Roman"/>
          <w:sz w:val="24"/>
          <w:szCs w:val="24"/>
        </w:rPr>
      </w:pPr>
      <w:r w:rsidRPr="00F66F1F">
        <w:rPr>
          <w:rFonts w:ascii="Times New Roman" w:eastAsia="Times New Roman" w:hAnsi="Times New Roman" w:cs="Times New Roman"/>
          <w:sz w:val="24"/>
          <w:szCs w:val="24"/>
        </w:rPr>
        <w:t>к муниципальному</w:t>
      </w:r>
      <w:r w:rsidRPr="00F66F1F">
        <w:rPr>
          <w:rFonts w:ascii="Times New Roman" w:hAnsi="Times New Roman" w:cs="Times New Roman"/>
          <w:sz w:val="24"/>
          <w:szCs w:val="24"/>
        </w:rPr>
        <w:t xml:space="preserve"> контракту № </w:t>
      </w:r>
      <w:r w:rsidR="005E4222" w:rsidRPr="005E4222">
        <w:rPr>
          <w:rFonts w:ascii="Times New Roman" w:hAnsi="Times New Roman" w:cs="Times New Roman"/>
          <w:sz w:val="24"/>
          <w:szCs w:val="24"/>
        </w:rPr>
        <w:t>01073000221210000250001</w:t>
      </w:r>
    </w:p>
    <w:p w:rsidR="00F7538F" w:rsidRDefault="00F7538F" w:rsidP="00F7538F">
      <w:pPr>
        <w:pStyle w:val="a5"/>
        <w:ind w:right="283"/>
        <w:jc w:val="right"/>
        <w:rPr>
          <w:rFonts w:ascii="Times New Roman" w:hAnsi="Times New Roman"/>
          <w:sz w:val="24"/>
          <w:szCs w:val="24"/>
        </w:rPr>
      </w:pPr>
    </w:p>
    <w:p w:rsidR="00F7538F" w:rsidRPr="00F66F1F" w:rsidRDefault="00F7538F" w:rsidP="00F7538F">
      <w:pPr>
        <w:pStyle w:val="a5"/>
        <w:ind w:right="283"/>
        <w:jc w:val="right"/>
        <w:rPr>
          <w:rFonts w:ascii="Times New Roman" w:hAnsi="Times New Roman"/>
          <w:sz w:val="24"/>
          <w:szCs w:val="24"/>
        </w:rPr>
      </w:pPr>
      <w:r w:rsidRPr="00F66F1F">
        <w:rPr>
          <w:rFonts w:ascii="Times New Roman" w:hAnsi="Times New Roman"/>
          <w:sz w:val="24"/>
          <w:szCs w:val="24"/>
        </w:rPr>
        <w:t xml:space="preserve">от </w:t>
      </w:r>
      <w:r w:rsidR="00D32FD9">
        <w:rPr>
          <w:rFonts w:ascii="Times New Roman" w:hAnsi="Times New Roman"/>
          <w:sz w:val="24"/>
          <w:szCs w:val="24"/>
        </w:rPr>
        <w:t xml:space="preserve">07 апреля </w:t>
      </w:r>
      <w:r w:rsidRPr="00F66F1F">
        <w:rPr>
          <w:rFonts w:ascii="Times New Roman" w:hAnsi="Times New Roman"/>
          <w:sz w:val="24"/>
          <w:szCs w:val="24"/>
        </w:rPr>
        <w:t xml:space="preserve"> 2021  года</w:t>
      </w:r>
    </w:p>
    <w:p w:rsidR="00F7538F" w:rsidRPr="00F66F1F" w:rsidRDefault="00F7538F" w:rsidP="00F7538F">
      <w:pPr>
        <w:pStyle w:val="a5"/>
        <w:rPr>
          <w:rFonts w:ascii="Times New Roman" w:hAnsi="Times New Roman"/>
          <w:sz w:val="24"/>
          <w:szCs w:val="24"/>
        </w:rPr>
      </w:pPr>
    </w:p>
    <w:p w:rsidR="00F7538F" w:rsidRPr="00F66F1F" w:rsidRDefault="00F7538F" w:rsidP="00F7538F">
      <w:pPr>
        <w:pStyle w:val="a5"/>
        <w:rPr>
          <w:rFonts w:ascii="Times New Roman" w:hAnsi="Times New Roman"/>
          <w:b/>
          <w:sz w:val="24"/>
          <w:szCs w:val="24"/>
        </w:rPr>
      </w:pPr>
    </w:p>
    <w:p w:rsidR="00F7538F" w:rsidRPr="00F66F1F" w:rsidRDefault="00F7538F" w:rsidP="00F7538F">
      <w:pPr>
        <w:pStyle w:val="a5"/>
        <w:jc w:val="center"/>
        <w:rPr>
          <w:rFonts w:ascii="Times New Roman" w:hAnsi="Times New Roman"/>
          <w:b/>
          <w:sz w:val="24"/>
          <w:szCs w:val="24"/>
        </w:rPr>
      </w:pPr>
    </w:p>
    <w:p w:rsidR="00F7538F" w:rsidRPr="00F66F1F" w:rsidRDefault="00F7538F" w:rsidP="00F7538F">
      <w:pPr>
        <w:pStyle w:val="a5"/>
        <w:jc w:val="center"/>
        <w:rPr>
          <w:rFonts w:ascii="Times New Roman" w:hAnsi="Times New Roman"/>
          <w:b/>
          <w:sz w:val="24"/>
          <w:szCs w:val="24"/>
        </w:rPr>
      </w:pPr>
      <w:r w:rsidRPr="00F66F1F">
        <w:rPr>
          <w:rFonts w:ascii="Times New Roman" w:hAnsi="Times New Roman"/>
          <w:b/>
          <w:sz w:val="24"/>
          <w:szCs w:val="24"/>
        </w:rPr>
        <w:t xml:space="preserve">СПЕЦИФИКАЦИЯ </w:t>
      </w:r>
    </w:p>
    <w:p w:rsidR="00F7538F" w:rsidRPr="00F66F1F" w:rsidRDefault="00F7538F" w:rsidP="00F7538F">
      <w:pPr>
        <w:pStyle w:val="a5"/>
        <w:jc w:val="center"/>
        <w:rPr>
          <w:rFonts w:ascii="Times New Roman" w:hAnsi="Times New Roman"/>
          <w:b/>
          <w:sz w:val="24"/>
          <w:szCs w:val="24"/>
        </w:rPr>
      </w:pPr>
      <w:r w:rsidRPr="00F66F1F">
        <w:rPr>
          <w:rFonts w:ascii="Times New Roman" w:hAnsi="Times New Roman"/>
          <w:b/>
          <w:sz w:val="24"/>
          <w:szCs w:val="24"/>
        </w:rPr>
        <w:t>на поставку бумаги офисной</w:t>
      </w:r>
    </w:p>
    <w:p w:rsidR="00F7538F" w:rsidRPr="00F66F1F" w:rsidRDefault="00F7538F" w:rsidP="00F7538F">
      <w:pPr>
        <w:pStyle w:val="a5"/>
        <w:rPr>
          <w:rFonts w:ascii="Times New Roman" w:hAnsi="Times New Roman"/>
          <w:b/>
          <w:sz w:val="24"/>
          <w:szCs w:val="24"/>
        </w:rPr>
      </w:pPr>
    </w:p>
    <w:tbl>
      <w:tblPr>
        <w:tblW w:w="9998" w:type="dxa"/>
        <w:tblCellSpacing w:w="5" w:type="nil"/>
        <w:tblLayout w:type="fixed"/>
        <w:tblCellMar>
          <w:left w:w="75" w:type="dxa"/>
          <w:right w:w="75" w:type="dxa"/>
        </w:tblCellMar>
        <w:tblLook w:val="0000"/>
      </w:tblPr>
      <w:tblGrid>
        <w:gridCol w:w="642"/>
        <w:gridCol w:w="1985"/>
        <w:gridCol w:w="1559"/>
        <w:gridCol w:w="1559"/>
        <w:gridCol w:w="1134"/>
        <w:gridCol w:w="1276"/>
        <w:gridCol w:w="1843"/>
      </w:tblGrid>
      <w:tr w:rsidR="00F7538F" w:rsidRPr="00F66F1F" w:rsidTr="00C04052">
        <w:trPr>
          <w:trHeight w:val="703"/>
          <w:tblCellSpacing w:w="5" w:type="nil"/>
        </w:trPr>
        <w:tc>
          <w:tcPr>
            <w:tcW w:w="642" w:type="dxa"/>
            <w:tcBorders>
              <w:top w:val="single" w:sz="8" w:space="0" w:color="auto"/>
              <w:left w:val="single" w:sz="8" w:space="0" w:color="auto"/>
              <w:bottom w:val="single" w:sz="8" w:space="0" w:color="auto"/>
              <w:right w:val="single" w:sz="8" w:space="0" w:color="auto"/>
            </w:tcBorders>
          </w:tcPr>
          <w:p w:rsidR="00F7538F" w:rsidRPr="00F66F1F" w:rsidRDefault="00F7538F" w:rsidP="00FA7B4B">
            <w:pPr>
              <w:autoSpaceDE w:val="0"/>
              <w:autoSpaceDN w:val="0"/>
              <w:adjustRightInd w:val="0"/>
              <w:spacing w:after="0" w:line="240" w:lineRule="auto"/>
              <w:jc w:val="center"/>
              <w:rPr>
                <w:rFonts w:ascii="Times New Roman" w:eastAsia="Calibri" w:hAnsi="Times New Roman" w:cs="Times New Roman"/>
                <w:b/>
                <w:sz w:val="24"/>
                <w:szCs w:val="24"/>
              </w:rPr>
            </w:pPr>
            <w:r w:rsidRPr="00F66F1F">
              <w:rPr>
                <w:rFonts w:ascii="Times New Roman" w:eastAsia="Calibri" w:hAnsi="Times New Roman" w:cs="Times New Roman"/>
                <w:b/>
                <w:sz w:val="24"/>
                <w:szCs w:val="24"/>
              </w:rPr>
              <w:t>№</w:t>
            </w:r>
          </w:p>
          <w:p w:rsidR="00F7538F" w:rsidRPr="00F66F1F" w:rsidRDefault="00F7538F" w:rsidP="00FA7B4B">
            <w:pPr>
              <w:autoSpaceDE w:val="0"/>
              <w:autoSpaceDN w:val="0"/>
              <w:adjustRightInd w:val="0"/>
              <w:spacing w:after="0" w:line="240" w:lineRule="auto"/>
              <w:jc w:val="center"/>
              <w:rPr>
                <w:rFonts w:ascii="Times New Roman" w:eastAsia="Calibri" w:hAnsi="Times New Roman" w:cs="Times New Roman"/>
                <w:b/>
                <w:sz w:val="24"/>
                <w:szCs w:val="24"/>
              </w:rPr>
            </w:pPr>
            <w:proofErr w:type="spellStart"/>
            <w:proofErr w:type="gramStart"/>
            <w:r w:rsidRPr="00F66F1F">
              <w:rPr>
                <w:rFonts w:ascii="Times New Roman" w:eastAsia="Calibri" w:hAnsi="Times New Roman" w:cs="Times New Roman"/>
                <w:b/>
                <w:sz w:val="24"/>
                <w:szCs w:val="24"/>
              </w:rPr>
              <w:t>п</w:t>
            </w:r>
            <w:proofErr w:type="spellEnd"/>
            <w:proofErr w:type="gramEnd"/>
            <w:r w:rsidRPr="00F66F1F">
              <w:rPr>
                <w:rFonts w:ascii="Times New Roman" w:eastAsia="Calibri" w:hAnsi="Times New Roman" w:cs="Times New Roman"/>
                <w:b/>
                <w:sz w:val="24"/>
                <w:szCs w:val="24"/>
              </w:rPr>
              <w:t>/</w:t>
            </w:r>
            <w:proofErr w:type="spellStart"/>
            <w:r w:rsidRPr="00F66F1F">
              <w:rPr>
                <w:rFonts w:ascii="Times New Roman" w:eastAsia="Calibri" w:hAnsi="Times New Roman" w:cs="Times New Roman"/>
                <w:b/>
                <w:sz w:val="24"/>
                <w:szCs w:val="24"/>
              </w:rPr>
              <w:t>п</w:t>
            </w:r>
            <w:proofErr w:type="spellEnd"/>
          </w:p>
        </w:tc>
        <w:tc>
          <w:tcPr>
            <w:tcW w:w="1985" w:type="dxa"/>
            <w:tcBorders>
              <w:top w:val="single" w:sz="8" w:space="0" w:color="auto"/>
              <w:left w:val="single" w:sz="8" w:space="0" w:color="auto"/>
              <w:bottom w:val="single" w:sz="8" w:space="0" w:color="auto"/>
              <w:right w:val="single" w:sz="8" w:space="0" w:color="auto"/>
            </w:tcBorders>
          </w:tcPr>
          <w:p w:rsidR="00F7538F" w:rsidRPr="00F66F1F" w:rsidRDefault="00F7538F" w:rsidP="00FA7B4B">
            <w:pPr>
              <w:autoSpaceDE w:val="0"/>
              <w:autoSpaceDN w:val="0"/>
              <w:adjustRightInd w:val="0"/>
              <w:spacing w:after="0" w:line="240" w:lineRule="auto"/>
              <w:jc w:val="center"/>
              <w:rPr>
                <w:rFonts w:ascii="Times New Roman" w:eastAsia="Calibri" w:hAnsi="Times New Roman" w:cs="Times New Roman"/>
                <w:b/>
                <w:sz w:val="24"/>
                <w:szCs w:val="24"/>
              </w:rPr>
            </w:pPr>
            <w:r w:rsidRPr="00F66F1F">
              <w:rPr>
                <w:rFonts w:ascii="Times New Roman" w:eastAsia="Calibri" w:hAnsi="Times New Roman" w:cs="Times New Roman"/>
                <w:b/>
                <w:sz w:val="24"/>
                <w:szCs w:val="24"/>
              </w:rPr>
              <w:t xml:space="preserve">Наименование и характеристики товара </w:t>
            </w:r>
          </w:p>
          <w:p w:rsidR="00F7538F" w:rsidRPr="00F66F1F" w:rsidRDefault="00F7538F" w:rsidP="00FA7B4B">
            <w:pPr>
              <w:autoSpaceDE w:val="0"/>
              <w:autoSpaceDN w:val="0"/>
              <w:adjustRightInd w:val="0"/>
              <w:spacing w:after="0" w:line="240" w:lineRule="auto"/>
              <w:jc w:val="center"/>
              <w:rPr>
                <w:rFonts w:ascii="Times New Roman" w:eastAsia="Calibri" w:hAnsi="Times New Roman" w:cs="Times New Roman"/>
                <w:b/>
                <w:sz w:val="24"/>
                <w:szCs w:val="24"/>
              </w:rPr>
            </w:pPr>
          </w:p>
        </w:tc>
        <w:tc>
          <w:tcPr>
            <w:tcW w:w="1559" w:type="dxa"/>
            <w:tcBorders>
              <w:top w:val="single" w:sz="8" w:space="0" w:color="auto"/>
              <w:left w:val="single" w:sz="8" w:space="0" w:color="auto"/>
              <w:bottom w:val="single" w:sz="8" w:space="0" w:color="auto"/>
              <w:right w:val="single" w:sz="8" w:space="0" w:color="auto"/>
            </w:tcBorders>
          </w:tcPr>
          <w:p w:rsidR="00F7538F" w:rsidRPr="00F66F1F" w:rsidRDefault="00F7538F" w:rsidP="00FA7B4B">
            <w:pPr>
              <w:spacing w:after="0" w:line="240" w:lineRule="auto"/>
              <w:jc w:val="center"/>
              <w:rPr>
                <w:rFonts w:ascii="Times New Roman" w:hAnsi="Times New Roman" w:cs="Times New Roman"/>
                <w:b/>
                <w:sz w:val="24"/>
                <w:szCs w:val="24"/>
              </w:rPr>
            </w:pPr>
            <w:r w:rsidRPr="00F66F1F">
              <w:rPr>
                <w:rFonts w:ascii="Times New Roman" w:hAnsi="Times New Roman" w:cs="Times New Roman"/>
                <w:b/>
                <w:sz w:val="24"/>
                <w:szCs w:val="24"/>
              </w:rPr>
              <w:t>Наименование страны</w:t>
            </w:r>
          </w:p>
          <w:p w:rsidR="00F7538F" w:rsidRPr="00F66F1F" w:rsidRDefault="00F7538F" w:rsidP="00FA7B4B">
            <w:pPr>
              <w:autoSpaceDE w:val="0"/>
              <w:autoSpaceDN w:val="0"/>
              <w:adjustRightInd w:val="0"/>
              <w:spacing w:after="0" w:line="240" w:lineRule="auto"/>
              <w:jc w:val="center"/>
              <w:rPr>
                <w:rFonts w:ascii="Times New Roman" w:eastAsia="Calibri" w:hAnsi="Times New Roman" w:cs="Times New Roman"/>
                <w:b/>
                <w:sz w:val="24"/>
                <w:szCs w:val="24"/>
              </w:rPr>
            </w:pPr>
            <w:r w:rsidRPr="00F66F1F">
              <w:rPr>
                <w:rFonts w:ascii="Times New Roman" w:hAnsi="Times New Roman" w:cs="Times New Roman"/>
                <w:b/>
                <w:sz w:val="24"/>
                <w:szCs w:val="24"/>
              </w:rPr>
              <w:t xml:space="preserve"> происхождения товара</w:t>
            </w:r>
          </w:p>
        </w:tc>
        <w:tc>
          <w:tcPr>
            <w:tcW w:w="1559" w:type="dxa"/>
            <w:tcBorders>
              <w:top w:val="single" w:sz="8" w:space="0" w:color="auto"/>
              <w:left w:val="single" w:sz="8" w:space="0" w:color="auto"/>
              <w:bottom w:val="single" w:sz="8" w:space="0" w:color="auto"/>
              <w:right w:val="single" w:sz="8" w:space="0" w:color="auto"/>
            </w:tcBorders>
          </w:tcPr>
          <w:p w:rsidR="00F7538F" w:rsidRPr="00F66F1F" w:rsidRDefault="00F7538F" w:rsidP="00FA7B4B">
            <w:pPr>
              <w:autoSpaceDE w:val="0"/>
              <w:autoSpaceDN w:val="0"/>
              <w:adjustRightInd w:val="0"/>
              <w:spacing w:after="0" w:line="240" w:lineRule="auto"/>
              <w:jc w:val="center"/>
              <w:rPr>
                <w:rFonts w:ascii="Times New Roman" w:eastAsia="Calibri" w:hAnsi="Times New Roman" w:cs="Times New Roman"/>
                <w:b/>
                <w:sz w:val="24"/>
                <w:szCs w:val="24"/>
              </w:rPr>
            </w:pPr>
            <w:r w:rsidRPr="00F66F1F">
              <w:rPr>
                <w:rFonts w:ascii="Times New Roman" w:eastAsia="Calibri" w:hAnsi="Times New Roman" w:cs="Times New Roman"/>
                <w:b/>
                <w:sz w:val="24"/>
                <w:szCs w:val="24"/>
              </w:rPr>
              <w:t>Единица</w:t>
            </w:r>
          </w:p>
          <w:p w:rsidR="00F7538F" w:rsidRPr="00F66F1F" w:rsidRDefault="00F7538F" w:rsidP="00FA7B4B">
            <w:pPr>
              <w:autoSpaceDE w:val="0"/>
              <w:autoSpaceDN w:val="0"/>
              <w:adjustRightInd w:val="0"/>
              <w:spacing w:after="0" w:line="240" w:lineRule="auto"/>
              <w:jc w:val="center"/>
              <w:rPr>
                <w:rFonts w:ascii="Times New Roman" w:eastAsia="Calibri" w:hAnsi="Times New Roman" w:cs="Times New Roman"/>
                <w:b/>
                <w:sz w:val="24"/>
                <w:szCs w:val="24"/>
              </w:rPr>
            </w:pPr>
            <w:r w:rsidRPr="00F66F1F">
              <w:rPr>
                <w:rFonts w:ascii="Times New Roman" w:eastAsia="Calibri" w:hAnsi="Times New Roman" w:cs="Times New Roman"/>
                <w:b/>
                <w:sz w:val="24"/>
                <w:szCs w:val="24"/>
              </w:rPr>
              <w:t>измерения</w:t>
            </w:r>
          </w:p>
        </w:tc>
        <w:tc>
          <w:tcPr>
            <w:tcW w:w="1134" w:type="dxa"/>
            <w:tcBorders>
              <w:top w:val="single" w:sz="8" w:space="0" w:color="auto"/>
              <w:left w:val="single" w:sz="8" w:space="0" w:color="auto"/>
              <w:bottom w:val="single" w:sz="8" w:space="0" w:color="auto"/>
              <w:right w:val="single" w:sz="8" w:space="0" w:color="auto"/>
            </w:tcBorders>
          </w:tcPr>
          <w:p w:rsidR="00F7538F" w:rsidRPr="00F66F1F" w:rsidRDefault="00F7538F" w:rsidP="00FA7B4B">
            <w:pPr>
              <w:autoSpaceDE w:val="0"/>
              <w:autoSpaceDN w:val="0"/>
              <w:adjustRightInd w:val="0"/>
              <w:spacing w:after="0" w:line="240" w:lineRule="auto"/>
              <w:jc w:val="center"/>
              <w:rPr>
                <w:rFonts w:ascii="Times New Roman" w:eastAsia="Calibri" w:hAnsi="Times New Roman" w:cs="Times New Roman"/>
                <w:b/>
                <w:sz w:val="24"/>
                <w:szCs w:val="24"/>
              </w:rPr>
            </w:pPr>
            <w:r w:rsidRPr="00F66F1F">
              <w:rPr>
                <w:rFonts w:ascii="Times New Roman" w:eastAsia="Calibri" w:hAnsi="Times New Roman" w:cs="Times New Roman"/>
                <w:b/>
                <w:sz w:val="24"/>
                <w:szCs w:val="24"/>
              </w:rPr>
              <w:t>Количество</w:t>
            </w:r>
          </w:p>
        </w:tc>
        <w:tc>
          <w:tcPr>
            <w:tcW w:w="1276" w:type="dxa"/>
            <w:tcBorders>
              <w:top w:val="single" w:sz="8" w:space="0" w:color="auto"/>
              <w:left w:val="single" w:sz="8" w:space="0" w:color="auto"/>
              <w:bottom w:val="single" w:sz="8" w:space="0" w:color="auto"/>
              <w:right w:val="single" w:sz="8" w:space="0" w:color="auto"/>
            </w:tcBorders>
          </w:tcPr>
          <w:p w:rsidR="00F7538F" w:rsidRDefault="00F7538F" w:rsidP="00FA7B4B">
            <w:pPr>
              <w:autoSpaceDE w:val="0"/>
              <w:autoSpaceDN w:val="0"/>
              <w:adjustRightInd w:val="0"/>
              <w:spacing w:after="0" w:line="240" w:lineRule="auto"/>
              <w:jc w:val="center"/>
              <w:rPr>
                <w:rFonts w:ascii="Times New Roman" w:eastAsia="Calibri" w:hAnsi="Times New Roman" w:cs="Times New Roman"/>
                <w:b/>
                <w:sz w:val="24"/>
                <w:szCs w:val="24"/>
              </w:rPr>
            </w:pPr>
            <w:r w:rsidRPr="00F66F1F">
              <w:rPr>
                <w:rFonts w:ascii="Times New Roman" w:eastAsia="Calibri" w:hAnsi="Times New Roman" w:cs="Times New Roman"/>
                <w:b/>
                <w:sz w:val="24"/>
                <w:szCs w:val="24"/>
              </w:rPr>
              <w:t>Цена за единицу товара, руб.</w:t>
            </w:r>
            <w:r w:rsidR="00C04052">
              <w:rPr>
                <w:rFonts w:ascii="Times New Roman" w:eastAsia="Calibri" w:hAnsi="Times New Roman" w:cs="Times New Roman"/>
                <w:b/>
                <w:sz w:val="24"/>
                <w:szCs w:val="24"/>
              </w:rPr>
              <w:t xml:space="preserve"> с НДС </w:t>
            </w:r>
          </w:p>
          <w:p w:rsidR="00C04052" w:rsidRPr="00F66F1F" w:rsidRDefault="00C04052" w:rsidP="00FA7B4B">
            <w:pPr>
              <w:autoSpaceDE w:val="0"/>
              <w:autoSpaceDN w:val="0"/>
              <w:adjustRightInd w:val="0"/>
              <w:spacing w:after="0" w:line="240" w:lineRule="auto"/>
              <w:jc w:val="center"/>
              <w:rPr>
                <w:rFonts w:ascii="Times New Roman" w:eastAsia="Calibri" w:hAnsi="Times New Roman" w:cs="Times New Roman"/>
                <w:b/>
                <w:sz w:val="24"/>
                <w:szCs w:val="24"/>
              </w:rPr>
            </w:pPr>
          </w:p>
        </w:tc>
        <w:tc>
          <w:tcPr>
            <w:tcW w:w="1843" w:type="dxa"/>
            <w:tcBorders>
              <w:top w:val="single" w:sz="8" w:space="0" w:color="auto"/>
              <w:left w:val="single" w:sz="8" w:space="0" w:color="auto"/>
              <w:bottom w:val="single" w:sz="8" w:space="0" w:color="auto"/>
              <w:right w:val="single" w:sz="8" w:space="0" w:color="auto"/>
            </w:tcBorders>
          </w:tcPr>
          <w:p w:rsidR="00F7538F" w:rsidRPr="00F66F1F" w:rsidRDefault="00F7538F" w:rsidP="00FA7B4B">
            <w:pPr>
              <w:autoSpaceDE w:val="0"/>
              <w:autoSpaceDN w:val="0"/>
              <w:adjustRightInd w:val="0"/>
              <w:spacing w:after="0" w:line="240" w:lineRule="auto"/>
              <w:jc w:val="center"/>
              <w:rPr>
                <w:rFonts w:ascii="Times New Roman" w:eastAsia="Calibri" w:hAnsi="Times New Roman" w:cs="Times New Roman"/>
                <w:b/>
                <w:sz w:val="24"/>
                <w:szCs w:val="24"/>
              </w:rPr>
            </w:pPr>
            <w:r w:rsidRPr="00F66F1F">
              <w:rPr>
                <w:rFonts w:ascii="Times New Roman" w:eastAsia="Calibri" w:hAnsi="Times New Roman" w:cs="Times New Roman"/>
                <w:b/>
                <w:sz w:val="24"/>
                <w:szCs w:val="24"/>
              </w:rPr>
              <w:t xml:space="preserve">Стоимость, </w:t>
            </w:r>
          </w:p>
          <w:p w:rsidR="00F7538F" w:rsidRDefault="00F7538F" w:rsidP="00FA7B4B">
            <w:pPr>
              <w:autoSpaceDE w:val="0"/>
              <w:autoSpaceDN w:val="0"/>
              <w:adjustRightInd w:val="0"/>
              <w:spacing w:after="0" w:line="240" w:lineRule="auto"/>
              <w:jc w:val="center"/>
              <w:rPr>
                <w:rFonts w:ascii="Times New Roman" w:eastAsia="Calibri" w:hAnsi="Times New Roman" w:cs="Times New Roman"/>
                <w:b/>
                <w:sz w:val="24"/>
                <w:szCs w:val="24"/>
              </w:rPr>
            </w:pPr>
            <w:r w:rsidRPr="00F66F1F">
              <w:rPr>
                <w:rFonts w:ascii="Times New Roman" w:eastAsia="Calibri" w:hAnsi="Times New Roman" w:cs="Times New Roman"/>
                <w:b/>
                <w:sz w:val="24"/>
                <w:szCs w:val="24"/>
              </w:rPr>
              <w:t>руб.</w:t>
            </w:r>
          </w:p>
          <w:p w:rsidR="00C04052" w:rsidRPr="00F66F1F" w:rsidRDefault="00C04052" w:rsidP="00C04052">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 НДС в размере 20%</w:t>
            </w:r>
          </w:p>
        </w:tc>
      </w:tr>
      <w:tr w:rsidR="00C04052" w:rsidRPr="00F66F1F" w:rsidTr="00C04052">
        <w:trPr>
          <w:trHeight w:val="365"/>
          <w:tblCellSpacing w:w="5" w:type="nil"/>
        </w:trPr>
        <w:tc>
          <w:tcPr>
            <w:tcW w:w="642" w:type="dxa"/>
            <w:tcBorders>
              <w:left w:val="single" w:sz="8" w:space="0" w:color="auto"/>
              <w:bottom w:val="single" w:sz="8" w:space="0" w:color="auto"/>
              <w:right w:val="single" w:sz="8" w:space="0" w:color="auto"/>
            </w:tcBorders>
          </w:tcPr>
          <w:p w:rsidR="00C04052" w:rsidRPr="00F66F1F" w:rsidRDefault="00C04052" w:rsidP="00F7538F">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rPr>
            </w:pPr>
          </w:p>
        </w:tc>
        <w:tc>
          <w:tcPr>
            <w:tcW w:w="1985" w:type="dxa"/>
            <w:tcBorders>
              <w:left w:val="single" w:sz="8" w:space="0" w:color="auto"/>
              <w:bottom w:val="single" w:sz="8" w:space="0" w:color="auto"/>
              <w:right w:val="single" w:sz="8" w:space="0" w:color="auto"/>
            </w:tcBorders>
          </w:tcPr>
          <w:p w:rsidR="00C04052" w:rsidRDefault="00C04052" w:rsidP="00C04052">
            <w:pPr>
              <w:spacing w:after="0" w:line="240" w:lineRule="auto"/>
              <w:rPr>
                <w:rFonts w:ascii="Times New Roman" w:hAnsi="Times New Roman" w:cs="Times New Roman"/>
              </w:rPr>
            </w:pPr>
            <w:r>
              <w:rPr>
                <w:rFonts w:ascii="Times New Roman" w:hAnsi="Times New Roman" w:cs="Times New Roman"/>
              </w:rPr>
              <w:t>Бумага офисная</w:t>
            </w:r>
          </w:p>
          <w:p w:rsidR="00C04052" w:rsidRDefault="00C04052" w:rsidP="00C04052">
            <w:pPr>
              <w:spacing w:after="0" w:line="240" w:lineRule="auto"/>
              <w:rPr>
                <w:rFonts w:ascii="Times New Roman" w:hAnsi="Times New Roman" w:cs="Times New Roman"/>
              </w:rPr>
            </w:pPr>
          </w:p>
          <w:p w:rsidR="00C04052" w:rsidRDefault="00C04052" w:rsidP="00C04052">
            <w:pPr>
              <w:spacing w:after="0" w:line="240" w:lineRule="auto"/>
              <w:rPr>
                <w:rFonts w:ascii="Times New Roman" w:hAnsi="Times New Roman" w:cs="Times New Roman"/>
              </w:rPr>
            </w:pPr>
            <w:r>
              <w:rPr>
                <w:rFonts w:ascii="Times New Roman" w:hAnsi="Times New Roman" w:cs="Times New Roman"/>
              </w:rPr>
              <w:t>количество листов в пачке- 500 штук</w:t>
            </w:r>
          </w:p>
          <w:p w:rsidR="00C04052" w:rsidRDefault="00C04052" w:rsidP="00C04052">
            <w:pPr>
              <w:spacing w:after="0" w:line="240" w:lineRule="auto"/>
              <w:rPr>
                <w:rFonts w:ascii="Times New Roman" w:hAnsi="Times New Roman" w:cs="Times New Roman"/>
              </w:rPr>
            </w:pPr>
            <w:r>
              <w:rPr>
                <w:rFonts w:ascii="Times New Roman" w:hAnsi="Times New Roman" w:cs="Times New Roman"/>
              </w:rPr>
              <w:t>марка бумаги: С</w:t>
            </w:r>
          </w:p>
          <w:p w:rsidR="00C04052" w:rsidRDefault="00C04052" w:rsidP="00C04052">
            <w:pPr>
              <w:spacing w:after="0" w:line="240" w:lineRule="auto"/>
              <w:rPr>
                <w:rFonts w:ascii="Times New Roman" w:hAnsi="Times New Roman" w:cs="Times New Roman"/>
                <w:bdr w:val="none" w:sz="0" w:space="0" w:color="auto" w:frame="1"/>
              </w:rPr>
            </w:pPr>
            <w:r>
              <w:rPr>
                <w:rFonts w:ascii="Times New Roman" w:hAnsi="Times New Roman" w:cs="Times New Roman"/>
                <w:kern w:val="2"/>
                <w:lang w:eastAsia="hi-IN" w:bidi="hi-IN"/>
              </w:rPr>
              <w:t>масса бумаги площадью 1м²:</w:t>
            </w:r>
            <w:r>
              <w:rPr>
                <w:rFonts w:ascii="Times New Roman" w:hAnsi="Times New Roman" w:cs="Times New Roman"/>
                <w:bdr w:val="none" w:sz="0" w:space="0" w:color="auto" w:frame="1"/>
              </w:rPr>
              <w:t xml:space="preserve"> 80,0 грамм</w:t>
            </w:r>
          </w:p>
          <w:p w:rsidR="00C04052" w:rsidRDefault="00C04052" w:rsidP="00C04052">
            <w:pPr>
              <w:spacing w:after="0" w:line="240" w:lineRule="auto"/>
              <w:rPr>
                <w:rFonts w:ascii="Times New Roman" w:hAnsi="Times New Roman" w:cs="Times New Roman"/>
                <w:bdr w:val="none" w:sz="0" w:space="0" w:color="auto" w:frame="1"/>
              </w:rPr>
            </w:pPr>
            <w:r>
              <w:rPr>
                <w:rFonts w:ascii="Times New Roman" w:hAnsi="Times New Roman" w:cs="Times New Roman"/>
                <w:bdr w:val="none" w:sz="0" w:space="0" w:color="auto" w:frame="1"/>
              </w:rPr>
              <w:t>формат: А</w:t>
            </w:r>
            <w:proofErr w:type="gramStart"/>
            <w:r>
              <w:rPr>
                <w:rFonts w:ascii="Times New Roman" w:hAnsi="Times New Roman" w:cs="Times New Roman"/>
                <w:bdr w:val="none" w:sz="0" w:space="0" w:color="auto" w:frame="1"/>
              </w:rPr>
              <w:t>4</w:t>
            </w:r>
            <w:proofErr w:type="gramEnd"/>
          </w:p>
          <w:p w:rsidR="00C04052" w:rsidRDefault="00C04052" w:rsidP="00C04052">
            <w:pPr>
              <w:spacing w:after="0" w:line="240" w:lineRule="auto"/>
              <w:rPr>
                <w:rFonts w:ascii="Times New Roman" w:hAnsi="Times New Roman" w:cs="Times New Roman"/>
                <w:bdr w:val="none" w:sz="0" w:space="0" w:color="auto" w:frame="1"/>
              </w:rPr>
            </w:pPr>
            <w:r>
              <w:rPr>
                <w:rFonts w:ascii="Times New Roman" w:hAnsi="Times New Roman" w:cs="Times New Roman"/>
                <w:bdr w:val="none" w:sz="0" w:space="0" w:color="auto" w:frame="1"/>
              </w:rPr>
              <w:t>цвет: белый</w:t>
            </w:r>
          </w:p>
          <w:p w:rsidR="00C04052" w:rsidRDefault="00C04052" w:rsidP="00C04052">
            <w:pPr>
              <w:spacing w:after="0" w:line="240" w:lineRule="auto"/>
              <w:rPr>
                <w:rFonts w:ascii="Times New Roman" w:hAnsi="Times New Roman" w:cs="Times New Roman"/>
                <w:bdr w:val="none" w:sz="0" w:space="0" w:color="auto" w:frame="1"/>
              </w:rPr>
            </w:pPr>
            <w:r>
              <w:rPr>
                <w:rFonts w:ascii="Times New Roman" w:hAnsi="Times New Roman" w:cs="Times New Roman"/>
                <w:kern w:val="2"/>
                <w:lang w:eastAsia="hi-IN" w:bidi="hi-IN"/>
              </w:rPr>
              <w:t xml:space="preserve">соответствие требованиям ГОСТ </w:t>
            </w:r>
            <w:proofErr w:type="gramStart"/>
            <w:r>
              <w:rPr>
                <w:rFonts w:ascii="Times New Roman" w:hAnsi="Times New Roman" w:cs="Times New Roman"/>
                <w:kern w:val="2"/>
                <w:lang w:eastAsia="hi-IN" w:bidi="hi-IN"/>
              </w:rPr>
              <w:t>Р</w:t>
            </w:r>
            <w:proofErr w:type="gramEnd"/>
            <w:r>
              <w:rPr>
                <w:rFonts w:ascii="Times New Roman" w:hAnsi="Times New Roman" w:cs="Times New Roman"/>
                <w:kern w:val="2"/>
                <w:lang w:eastAsia="hi-IN" w:bidi="hi-IN"/>
              </w:rPr>
              <w:t xml:space="preserve"> 58106-2018 Бумага для офисной техники. Технические условия»</w:t>
            </w:r>
          </w:p>
          <w:p w:rsidR="00C04052" w:rsidRDefault="00C04052" w:rsidP="00C04052">
            <w:pPr>
              <w:spacing w:after="0" w:line="240" w:lineRule="auto"/>
              <w:rPr>
                <w:rFonts w:ascii="Times New Roman" w:hAnsi="Times New Roman" w:cs="Times New Roman"/>
              </w:rPr>
            </w:pPr>
          </w:p>
        </w:tc>
        <w:tc>
          <w:tcPr>
            <w:tcW w:w="1559" w:type="dxa"/>
            <w:tcBorders>
              <w:left w:val="single" w:sz="8" w:space="0" w:color="auto"/>
              <w:bottom w:val="single" w:sz="8" w:space="0" w:color="auto"/>
              <w:right w:val="single" w:sz="8" w:space="0" w:color="auto"/>
            </w:tcBorders>
          </w:tcPr>
          <w:p w:rsidR="00C04052" w:rsidRDefault="00C04052" w:rsidP="0055249E">
            <w:pPr>
              <w:spacing w:after="0" w:line="240" w:lineRule="auto"/>
              <w:jc w:val="center"/>
              <w:rPr>
                <w:rFonts w:ascii="Times New Roman" w:hAnsi="Times New Roman" w:cs="Times New Roman"/>
              </w:rPr>
            </w:pPr>
            <w:r>
              <w:rPr>
                <w:rFonts w:ascii="Times New Roman" w:hAnsi="Times New Roman" w:cs="Times New Roman"/>
              </w:rPr>
              <w:t xml:space="preserve">Российская Федерация </w:t>
            </w:r>
          </w:p>
        </w:tc>
        <w:tc>
          <w:tcPr>
            <w:tcW w:w="1559" w:type="dxa"/>
            <w:tcBorders>
              <w:left w:val="single" w:sz="8" w:space="0" w:color="auto"/>
              <w:bottom w:val="single" w:sz="8" w:space="0" w:color="auto"/>
              <w:right w:val="single" w:sz="8" w:space="0" w:color="auto"/>
            </w:tcBorders>
          </w:tcPr>
          <w:p w:rsidR="00C04052" w:rsidRPr="00F66F1F" w:rsidRDefault="00C04052" w:rsidP="00C040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пачка</w:t>
            </w:r>
          </w:p>
        </w:tc>
        <w:tc>
          <w:tcPr>
            <w:tcW w:w="1134" w:type="dxa"/>
            <w:tcBorders>
              <w:left w:val="single" w:sz="8" w:space="0" w:color="auto"/>
              <w:bottom w:val="single" w:sz="8" w:space="0" w:color="auto"/>
              <w:right w:val="single" w:sz="8" w:space="0" w:color="auto"/>
            </w:tcBorders>
          </w:tcPr>
          <w:p w:rsidR="00C04052" w:rsidRPr="00F66F1F" w:rsidRDefault="00C04052" w:rsidP="00C040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1276" w:type="dxa"/>
            <w:tcBorders>
              <w:left w:val="single" w:sz="8" w:space="0" w:color="auto"/>
              <w:bottom w:val="single" w:sz="8" w:space="0" w:color="auto"/>
              <w:right w:val="single" w:sz="8" w:space="0" w:color="auto"/>
            </w:tcBorders>
          </w:tcPr>
          <w:p w:rsidR="00C04052" w:rsidRPr="00F66F1F" w:rsidRDefault="00C04052" w:rsidP="00C040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248,00</w:t>
            </w:r>
          </w:p>
        </w:tc>
        <w:tc>
          <w:tcPr>
            <w:tcW w:w="1843" w:type="dxa"/>
            <w:tcBorders>
              <w:left w:val="single" w:sz="8" w:space="0" w:color="auto"/>
              <w:bottom w:val="single" w:sz="8" w:space="0" w:color="auto"/>
              <w:right w:val="single" w:sz="8" w:space="0" w:color="auto"/>
            </w:tcBorders>
          </w:tcPr>
          <w:p w:rsidR="00C04052" w:rsidRPr="00F66F1F" w:rsidRDefault="00C04052" w:rsidP="00C0405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31000,00</w:t>
            </w:r>
          </w:p>
        </w:tc>
      </w:tr>
    </w:tbl>
    <w:p w:rsidR="00F7538F" w:rsidRPr="00F66F1F" w:rsidRDefault="00F7538F" w:rsidP="00F7538F">
      <w:pPr>
        <w:pStyle w:val="a5"/>
        <w:rPr>
          <w:rFonts w:ascii="Times New Roman" w:hAnsi="Times New Roman"/>
          <w:sz w:val="24"/>
          <w:szCs w:val="24"/>
        </w:rPr>
      </w:pPr>
      <w:r w:rsidRPr="00F66F1F">
        <w:rPr>
          <w:rFonts w:ascii="Times New Roman" w:hAnsi="Times New Roman"/>
          <w:sz w:val="24"/>
          <w:szCs w:val="24"/>
        </w:rPr>
        <w:tab/>
      </w:r>
    </w:p>
    <w:p w:rsidR="00F7538F" w:rsidRPr="00F66F1F" w:rsidRDefault="00C04052" w:rsidP="00F7538F">
      <w:pPr>
        <w:pStyle w:val="a5"/>
        <w:rPr>
          <w:rFonts w:ascii="Times New Roman" w:hAnsi="Times New Roman"/>
          <w:sz w:val="24"/>
          <w:szCs w:val="24"/>
        </w:rPr>
      </w:pPr>
      <w:r>
        <w:rPr>
          <w:rFonts w:ascii="Times New Roman" w:hAnsi="Times New Roman"/>
          <w:sz w:val="24"/>
          <w:szCs w:val="24"/>
        </w:rPr>
        <w:t xml:space="preserve">Итого: 31000,00(тридцать одна тысяча) рублей 00 копеек с НДС в размере </w:t>
      </w:r>
      <w:r w:rsidRPr="00C04052">
        <w:rPr>
          <w:rFonts w:ascii="Times New Roman" w:hAnsi="Times New Roman"/>
          <w:sz w:val="24"/>
          <w:szCs w:val="24"/>
        </w:rPr>
        <w:t>5166.67</w:t>
      </w:r>
      <w:r>
        <w:rPr>
          <w:rFonts w:ascii="Times New Roman" w:hAnsi="Times New Roman"/>
          <w:sz w:val="24"/>
          <w:szCs w:val="24"/>
        </w:rPr>
        <w:t xml:space="preserve"> рублей. </w:t>
      </w:r>
    </w:p>
    <w:tbl>
      <w:tblPr>
        <w:tblW w:w="5000" w:type="pct"/>
        <w:tblCellMar>
          <w:top w:w="55" w:type="dxa"/>
          <w:left w:w="55" w:type="dxa"/>
          <w:bottom w:w="55" w:type="dxa"/>
          <w:right w:w="55" w:type="dxa"/>
        </w:tblCellMar>
        <w:tblLook w:val="04A0"/>
      </w:tblPr>
      <w:tblGrid>
        <w:gridCol w:w="4957"/>
        <w:gridCol w:w="4934"/>
      </w:tblGrid>
      <w:tr w:rsidR="00F7538F" w:rsidRPr="00F66F1F" w:rsidTr="00FA7B4B">
        <w:trPr>
          <w:trHeight w:val="170"/>
        </w:trPr>
        <w:tc>
          <w:tcPr>
            <w:tcW w:w="2506" w:type="pct"/>
          </w:tcPr>
          <w:p w:rsidR="00F7538F" w:rsidRPr="00F66F1F" w:rsidRDefault="00F7538F" w:rsidP="00FA7B4B">
            <w:pPr>
              <w:pStyle w:val="a5"/>
              <w:rPr>
                <w:rFonts w:ascii="Times New Roman" w:hAnsi="Times New Roman"/>
                <w:bCs/>
                <w:sz w:val="24"/>
                <w:szCs w:val="24"/>
                <w:lang w:eastAsia="ar-SA"/>
              </w:rPr>
            </w:pPr>
            <w:r w:rsidRPr="00F66F1F">
              <w:rPr>
                <w:rFonts w:ascii="Times New Roman" w:hAnsi="Times New Roman"/>
                <w:bCs/>
                <w:sz w:val="24"/>
                <w:szCs w:val="24"/>
                <w:lang w:eastAsia="ar-SA"/>
              </w:rPr>
              <w:t>Заказчик</w:t>
            </w:r>
          </w:p>
          <w:p w:rsidR="00F7538F" w:rsidRPr="00F66F1F" w:rsidRDefault="00F7538F" w:rsidP="00FA7B4B">
            <w:pPr>
              <w:pStyle w:val="a5"/>
              <w:rPr>
                <w:rFonts w:ascii="Times New Roman" w:hAnsi="Times New Roman"/>
                <w:bCs/>
                <w:sz w:val="24"/>
                <w:szCs w:val="24"/>
                <w:lang w:eastAsia="ar-SA"/>
              </w:rPr>
            </w:pPr>
          </w:p>
          <w:p w:rsidR="00F7538F" w:rsidRPr="00F66F1F" w:rsidRDefault="00F7538F" w:rsidP="00FA7B4B">
            <w:pPr>
              <w:tabs>
                <w:tab w:val="center" w:pos="4748"/>
              </w:tabs>
              <w:spacing w:after="0" w:line="240" w:lineRule="auto"/>
              <w:rPr>
                <w:rFonts w:ascii="Times New Roman" w:hAnsi="Times New Roman" w:cs="Times New Roman"/>
                <w:sz w:val="24"/>
                <w:szCs w:val="24"/>
              </w:rPr>
            </w:pPr>
            <w:r w:rsidRPr="00F66F1F">
              <w:rPr>
                <w:rFonts w:ascii="Times New Roman" w:hAnsi="Times New Roman" w:cs="Times New Roman"/>
                <w:sz w:val="24"/>
                <w:szCs w:val="24"/>
              </w:rPr>
              <w:t xml:space="preserve">Руководитель администрации </w:t>
            </w:r>
          </w:p>
          <w:p w:rsidR="00F7538F" w:rsidRPr="00F66F1F" w:rsidRDefault="00F7538F" w:rsidP="00FA7B4B">
            <w:pPr>
              <w:pStyle w:val="a5"/>
              <w:rPr>
                <w:rFonts w:ascii="Times New Roman" w:hAnsi="Times New Roman"/>
                <w:bCs/>
                <w:sz w:val="24"/>
                <w:szCs w:val="24"/>
                <w:lang w:eastAsia="ar-SA"/>
              </w:rPr>
            </w:pPr>
            <w:r w:rsidRPr="00F66F1F">
              <w:rPr>
                <w:rFonts w:ascii="Times New Roman" w:hAnsi="Times New Roman"/>
                <w:sz w:val="24"/>
                <w:szCs w:val="24"/>
              </w:rPr>
              <w:t>Городского поселения «Микунь»</w:t>
            </w:r>
          </w:p>
          <w:p w:rsidR="00F7538F" w:rsidRPr="00F66F1F" w:rsidRDefault="00F7538F" w:rsidP="00FA7B4B">
            <w:pPr>
              <w:pStyle w:val="a5"/>
              <w:rPr>
                <w:rFonts w:ascii="Times New Roman" w:hAnsi="Times New Roman"/>
                <w:bCs/>
                <w:sz w:val="24"/>
                <w:szCs w:val="24"/>
                <w:lang w:eastAsia="ar-SA"/>
              </w:rPr>
            </w:pPr>
          </w:p>
          <w:p w:rsidR="00F7538F" w:rsidRPr="00F66F1F" w:rsidRDefault="00F7538F" w:rsidP="00FA7B4B">
            <w:pPr>
              <w:pStyle w:val="a5"/>
              <w:rPr>
                <w:rFonts w:ascii="Times New Roman" w:hAnsi="Times New Roman"/>
                <w:bCs/>
                <w:sz w:val="24"/>
                <w:szCs w:val="24"/>
                <w:lang w:eastAsia="ar-SA"/>
              </w:rPr>
            </w:pPr>
            <w:r w:rsidRPr="00F66F1F">
              <w:rPr>
                <w:rFonts w:ascii="Times New Roman" w:hAnsi="Times New Roman"/>
                <w:bCs/>
                <w:sz w:val="24"/>
                <w:szCs w:val="24"/>
                <w:lang w:eastAsia="ar-SA"/>
              </w:rPr>
              <w:t>___________________/</w:t>
            </w:r>
            <w:proofErr w:type="spellStart"/>
            <w:r w:rsidRPr="00F66F1F">
              <w:rPr>
                <w:rFonts w:ascii="Times New Roman" w:hAnsi="Times New Roman"/>
                <w:bCs/>
                <w:sz w:val="24"/>
                <w:szCs w:val="24"/>
                <w:lang w:eastAsia="ar-SA"/>
              </w:rPr>
              <w:t>В.А.Розмысло</w:t>
            </w:r>
            <w:proofErr w:type="spellEnd"/>
            <w:r w:rsidRPr="00F66F1F">
              <w:rPr>
                <w:rFonts w:ascii="Times New Roman" w:hAnsi="Times New Roman"/>
                <w:bCs/>
                <w:sz w:val="24"/>
                <w:szCs w:val="24"/>
                <w:lang w:eastAsia="ar-SA"/>
              </w:rPr>
              <w:t>/</w:t>
            </w:r>
          </w:p>
        </w:tc>
        <w:tc>
          <w:tcPr>
            <w:tcW w:w="2494" w:type="pct"/>
          </w:tcPr>
          <w:p w:rsidR="00F7538F" w:rsidRPr="00F66F1F" w:rsidRDefault="00F7538F" w:rsidP="00FA7B4B">
            <w:pPr>
              <w:pStyle w:val="a5"/>
              <w:rPr>
                <w:rFonts w:ascii="Times New Roman" w:hAnsi="Times New Roman"/>
                <w:bCs/>
                <w:sz w:val="24"/>
                <w:szCs w:val="24"/>
                <w:lang w:eastAsia="ar-SA"/>
              </w:rPr>
            </w:pPr>
            <w:r w:rsidRPr="00F66F1F">
              <w:rPr>
                <w:rFonts w:ascii="Times New Roman" w:hAnsi="Times New Roman"/>
                <w:bCs/>
                <w:sz w:val="24"/>
                <w:szCs w:val="24"/>
                <w:lang w:eastAsia="ar-SA"/>
              </w:rPr>
              <w:t>Поставщик</w:t>
            </w:r>
          </w:p>
          <w:p w:rsidR="00F7538F" w:rsidRPr="00F66F1F" w:rsidRDefault="00F7538F" w:rsidP="00FA7B4B">
            <w:pPr>
              <w:pStyle w:val="a5"/>
              <w:rPr>
                <w:rFonts w:ascii="Times New Roman" w:hAnsi="Times New Roman"/>
                <w:bCs/>
                <w:sz w:val="24"/>
                <w:szCs w:val="24"/>
                <w:lang w:eastAsia="ar-SA"/>
              </w:rPr>
            </w:pPr>
          </w:p>
          <w:p w:rsidR="00F7538F" w:rsidRPr="00F66F1F" w:rsidRDefault="00C04052" w:rsidP="00FA7B4B">
            <w:pPr>
              <w:pStyle w:val="a5"/>
              <w:rPr>
                <w:rFonts w:ascii="Times New Roman" w:hAnsi="Times New Roman"/>
                <w:bCs/>
                <w:sz w:val="24"/>
                <w:szCs w:val="24"/>
                <w:lang w:eastAsia="ar-SA"/>
              </w:rPr>
            </w:pPr>
            <w:r>
              <w:rPr>
                <w:rFonts w:ascii="Times New Roman" w:hAnsi="Times New Roman"/>
                <w:bCs/>
                <w:sz w:val="24"/>
                <w:szCs w:val="24"/>
                <w:lang w:eastAsia="ar-SA"/>
              </w:rPr>
              <w:t xml:space="preserve">Генеральный директор </w:t>
            </w:r>
          </w:p>
          <w:p w:rsidR="00F7538F" w:rsidRPr="00F66F1F" w:rsidRDefault="00F7538F" w:rsidP="00FA7B4B">
            <w:pPr>
              <w:pStyle w:val="a5"/>
              <w:rPr>
                <w:rFonts w:ascii="Times New Roman" w:hAnsi="Times New Roman"/>
                <w:bCs/>
                <w:sz w:val="24"/>
                <w:szCs w:val="24"/>
                <w:lang w:eastAsia="ar-SA"/>
              </w:rPr>
            </w:pPr>
          </w:p>
          <w:p w:rsidR="00F7538F" w:rsidRPr="00F66F1F" w:rsidRDefault="00F7538F" w:rsidP="00FA7B4B">
            <w:pPr>
              <w:pStyle w:val="a5"/>
              <w:rPr>
                <w:rFonts w:ascii="Times New Roman" w:hAnsi="Times New Roman"/>
                <w:bCs/>
                <w:sz w:val="24"/>
                <w:szCs w:val="24"/>
                <w:lang w:eastAsia="ar-SA"/>
              </w:rPr>
            </w:pPr>
          </w:p>
          <w:p w:rsidR="00F7538F" w:rsidRPr="00F66F1F" w:rsidRDefault="00F7538F" w:rsidP="00C04052">
            <w:pPr>
              <w:pStyle w:val="a5"/>
              <w:rPr>
                <w:rFonts w:ascii="Times New Roman" w:hAnsi="Times New Roman"/>
                <w:bCs/>
                <w:sz w:val="24"/>
                <w:szCs w:val="24"/>
                <w:lang w:eastAsia="ar-SA"/>
              </w:rPr>
            </w:pPr>
            <w:r w:rsidRPr="00F66F1F">
              <w:rPr>
                <w:rFonts w:ascii="Times New Roman" w:hAnsi="Times New Roman"/>
                <w:bCs/>
                <w:sz w:val="24"/>
                <w:szCs w:val="24"/>
                <w:lang w:eastAsia="ar-SA"/>
              </w:rPr>
              <w:t>_______________/</w:t>
            </w:r>
            <w:r w:rsidR="00C04052">
              <w:rPr>
                <w:rFonts w:ascii="Times New Roman" w:hAnsi="Times New Roman"/>
                <w:bCs/>
                <w:sz w:val="24"/>
                <w:szCs w:val="24"/>
                <w:lang w:eastAsia="ar-SA"/>
              </w:rPr>
              <w:t>В.А.Гончарова/</w:t>
            </w:r>
          </w:p>
        </w:tc>
      </w:tr>
    </w:tbl>
    <w:p w:rsidR="00F7538F" w:rsidRPr="00F66F1F" w:rsidRDefault="00F7538F" w:rsidP="00F7538F">
      <w:pPr>
        <w:pStyle w:val="a5"/>
        <w:rPr>
          <w:rFonts w:ascii="Times New Roman" w:eastAsia="Times New Roman" w:hAnsi="Times New Roman"/>
          <w:sz w:val="24"/>
          <w:szCs w:val="24"/>
          <w:lang w:eastAsia="ru-RU"/>
        </w:rPr>
      </w:pPr>
    </w:p>
    <w:p w:rsidR="00F7538F" w:rsidRPr="00F66F1F" w:rsidRDefault="00F7538F" w:rsidP="00F7538F">
      <w:pPr>
        <w:pStyle w:val="a5"/>
        <w:rPr>
          <w:rFonts w:ascii="Times New Roman" w:eastAsia="Times New Roman" w:hAnsi="Times New Roman"/>
          <w:sz w:val="24"/>
          <w:szCs w:val="24"/>
          <w:lang w:eastAsia="ru-RU"/>
        </w:rPr>
      </w:pPr>
    </w:p>
    <w:p w:rsidR="00F7538F" w:rsidRPr="00F66F1F" w:rsidRDefault="00F7538F" w:rsidP="00F7538F">
      <w:pPr>
        <w:pStyle w:val="a5"/>
        <w:rPr>
          <w:rFonts w:ascii="Times New Roman" w:eastAsia="Times New Roman" w:hAnsi="Times New Roman"/>
          <w:sz w:val="24"/>
          <w:szCs w:val="24"/>
          <w:lang w:eastAsia="ru-RU"/>
        </w:rPr>
      </w:pPr>
    </w:p>
    <w:p w:rsidR="00F7538F" w:rsidRPr="00F66F1F" w:rsidRDefault="00F7538F" w:rsidP="00F7538F">
      <w:pPr>
        <w:spacing w:after="0" w:line="240" w:lineRule="auto"/>
        <w:ind w:right="-6"/>
        <w:jc w:val="right"/>
        <w:rPr>
          <w:rFonts w:ascii="Times New Roman" w:eastAsia="Times New Roman" w:hAnsi="Times New Roman" w:cs="Times New Roman"/>
          <w:sz w:val="24"/>
          <w:szCs w:val="24"/>
        </w:rPr>
      </w:pPr>
    </w:p>
    <w:p w:rsidR="00F7538F" w:rsidRDefault="00F7538F" w:rsidP="00F7538F">
      <w:pPr>
        <w:spacing w:after="0" w:line="240" w:lineRule="auto"/>
        <w:ind w:right="-6"/>
        <w:jc w:val="right"/>
        <w:rPr>
          <w:rFonts w:ascii="Times New Roman" w:eastAsia="Times New Roman" w:hAnsi="Times New Roman" w:cs="Times New Roman"/>
          <w:sz w:val="24"/>
          <w:szCs w:val="24"/>
        </w:rPr>
      </w:pPr>
    </w:p>
    <w:p w:rsidR="00C04052" w:rsidRDefault="00C04052" w:rsidP="00F7538F">
      <w:pPr>
        <w:spacing w:after="0" w:line="240" w:lineRule="auto"/>
        <w:ind w:right="-6"/>
        <w:jc w:val="right"/>
        <w:rPr>
          <w:rFonts w:ascii="Times New Roman" w:eastAsia="Times New Roman" w:hAnsi="Times New Roman" w:cs="Times New Roman"/>
          <w:sz w:val="24"/>
          <w:szCs w:val="24"/>
        </w:rPr>
      </w:pPr>
    </w:p>
    <w:p w:rsidR="00C04052" w:rsidRDefault="00C04052" w:rsidP="00F7538F">
      <w:pPr>
        <w:spacing w:after="0" w:line="240" w:lineRule="auto"/>
        <w:ind w:right="-6"/>
        <w:jc w:val="right"/>
        <w:rPr>
          <w:rFonts w:ascii="Times New Roman" w:eastAsia="Times New Roman" w:hAnsi="Times New Roman" w:cs="Times New Roman"/>
          <w:sz w:val="24"/>
          <w:szCs w:val="24"/>
        </w:rPr>
      </w:pPr>
    </w:p>
    <w:p w:rsidR="00C04052" w:rsidRDefault="00C04052" w:rsidP="00F7538F">
      <w:pPr>
        <w:spacing w:after="0" w:line="240" w:lineRule="auto"/>
        <w:ind w:right="-6"/>
        <w:jc w:val="right"/>
        <w:rPr>
          <w:rFonts w:ascii="Times New Roman" w:eastAsia="Times New Roman" w:hAnsi="Times New Roman" w:cs="Times New Roman"/>
          <w:sz w:val="24"/>
          <w:szCs w:val="24"/>
        </w:rPr>
      </w:pPr>
    </w:p>
    <w:p w:rsidR="00C04052" w:rsidRDefault="00C04052" w:rsidP="00F7538F">
      <w:pPr>
        <w:spacing w:after="0" w:line="240" w:lineRule="auto"/>
        <w:ind w:right="-6"/>
        <w:jc w:val="right"/>
        <w:rPr>
          <w:rFonts w:ascii="Times New Roman" w:eastAsia="Times New Roman" w:hAnsi="Times New Roman" w:cs="Times New Roman"/>
          <w:sz w:val="24"/>
          <w:szCs w:val="24"/>
        </w:rPr>
      </w:pPr>
    </w:p>
    <w:p w:rsidR="00C04052" w:rsidRDefault="00C04052" w:rsidP="00F7538F">
      <w:pPr>
        <w:spacing w:after="0" w:line="240" w:lineRule="auto"/>
        <w:ind w:right="-6"/>
        <w:jc w:val="right"/>
        <w:rPr>
          <w:rFonts w:ascii="Times New Roman" w:eastAsia="Times New Roman" w:hAnsi="Times New Roman" w:cs="Times New Roman"/>
          <w:sz w:val="24"/>
          <w:szCs w:val="24"/>
        </w:rPr>
      </w:pPr>
    </w:p>
    <w:p w:rsidR="00C04052" w:rsidRDefault="00C04052" w:rsidP="00F7538F">
      <w:pPr>
        <w:spacing w:after="0" w:line="240" w:lineRule="auto"/>
        <w:ind w:right="-6"/>
        <w:jc w:val="right"/>
        <w:rPr>
          <w:rFonts w:ascii="Times New Roman" w:eastAsia="Times New Roman" w:hAnsi="Times New Roman" w:cs="Times New Roman"/>
          <w:sz w:val="24"/>
          <w:szCs w:val="24"/>
        </w:rPr>
      </w:pPr>
    </w:p>
    <w:p w:rsidR="00F7538F" w:rsidRPr="00F66F1F" w:rsidRDefault="00F7538F" w:rsidP="00F7538F">
      <w:pPr>
        <w:spacing w:after="0" w:line="240" w:lineRule="auto"/>
        <w:ind w:right="-6"/>
        <w:jc w:val="right"/>
        <w:rPr>
          <w:rFonts w:ascii="Times New Roman" w:eastAsia="Times New Roman" w:hAnsi="Times New Roman" w:cs="Times New Roman"/>
          <w:sz w:val="24"/>
          <w:szCs w:val="24"/>
        </w:rPr>
      </w:pPr>
    </w:p>
    <w:p w:rsidR="00F7538F" w:rsidRPr="00F66F1F" w:rsidRDefault="00F7538F" w:rsidP="00F7538F">
      <w:pPr>
        <w:spacing w:after="0" w:line="240" w:lineRule="auto"/>
        <w:ind w:right="-6"/>
        <w:jc w:val="right"/>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Приложение № 2</w:t>
      </w:r>
    </w:p>
    <w:p w:rsidR="00F7538F" w:rsidRPr="00F66F1F" w:rsidRDefault="00F7538F" w:rsidP="00F7538F">
      <w:pPr>
        <w:spacing w:after="0" w:line="240" w:lineRule="auto"/>
        <w:ind w:right="-6"/>
        <w:jc w:val="right"/>
        <w:rPr>
          <w:rFonts w:ascii="Times New Roman" w:hAnsi="Times New Roman" w:cs="Times New Roman"/>
          <w:sz w:val="24"/>
          <w:szCs w:val="24"/>
        </w:rPr>
      </w:pPr>
      <w:r w:rsidRPr="00F66F1F">
        <w:rPr>
          <w:rFonts w:ascii="Times New Roman" w:eastAsia="Times New Roman" w:hAnsi="Times New Roman" w:cs="Times New Roman"/>
          <w:sz w:val="24"/>
          <w:szCs w:val="24"/>
        </w:rPr>
        <w:t>к муниципальному</w:t>
      </w:r>
      <w:r w:rsidRPr="00F66F1F">
        <w:rPr>
          <w:rFonts w:ascii="Times New Roman" w:hAnsi="Times New Roman" w:cs="Times New Roman"/>
          <w:sz w:val="24"/>
          <w:szCs w:val="24"/>
        </w:rPr>
        <w:t xml:space="preserve"> контракту № </w:t>
      </w:r>
      <w:r w:rsidR="005E4222" w:rsidRPr="005E4222">
        <w:rPr>
          <w:rFonts w:ascii="Times New Roman" w:hAnsi="Times New Roman" w:cs="Times New Roman"/>
          <w:sz w:val="24"/>
          <w:szCs w:val="24"/>
        </w:rPr>
        <w:t>01073000221210000250001</w:t>
      </w:r>
    </w:p>
    <w:p w:rsidR="00F7538F" w:rsidRPr="00F66F1F" w:rsidRDefault="00F7538F" w:rsidP="00F7538F">
      <w:pPr>
        <w:spacing w:after="0" w:line="240" w:lineRule="auto"/>
        <w:ind w:right="-6"/>
        <w:jc w:val="right"/>
        <w:rPr>
          <w:rFonts w:ascii="Times New Roman" w:hAnsi="Times New Roman" w:cs="Times New Roman"/>
          <w:sz w:val="24"/>
          <w:szCs w:val="24"/>
        </w:rPr>
      </w:pPr>
    </w:p>
    <w:p w:rsidR="00F7538F" w:rsidRPr="00F66F1F" w:rsidRDefault="00F7538F" w:rsidP="00F7538F">
      <w:pPr>
        <w:jc w:val="right"/>
        <w:rPr>
          <w:rFonts w:ascii="Times New Roman" w:hAnsi="Times New Roman" w:cs="Times New Roman"/>
          <w:sz w:val="24"/>
          <w:szCs w:val="24"/>
        </w:rPr>
      </w:pPr>
      <w:r w:rsidRPr="00F66F1F">
        <w:rPr>
          <w:rFonts w:ascii="Times New Roman" w:hAnsi="Times New Roman" w:cs="Times New Roman"/>
          <w:sz w:val="24"/>
          <w:szCs w:val="24"/>
        </w:rPr>
        <w:t xml:space="preserve">от </w:t>
      </w:r>
      <w:r w:rsidR="00D32FD9">
        <w:rPr>
          <w:rFonts w:ascii="Times New Roman" w:hAnsi="Times New Roman" w:cs="Times New Roman"/>
          <w:sz w:val="24"/>
          <w:szCs w:val="24"/>
        </w:rPr>
        <w:t xml:space="preserve"> 07 апреля 2021 </w:t>
      </w:r>
      <w:r w:rsidRPr="00F66F1F">
        <w:rPr>
          <w:rFonts w:ascii="Times New Roman" w:hAnsi="Times New Roman" w:cs="Times New Roman"/>
          <w:sz w:val="24"/>
          <w:szCs w:val="24"/>
        </w:rPr>
        <w:t xml:space="preserve"> года</w:t>
      </w:r>
    </w:p>
    <w:p w:rsidR="00F7538F" w:rsidRPr="00F66F1F" w:rsidRDefault="00F7538F" w:rsidP="00F7538F">
      <w:pPr>
        <w:jc w:val="right"/>
        <w:rPr>
          <w:rFonts w:ascii="Times New Roman" w:hAnsi="Times New Roman" w:cs="Times New Roman"/>
          <w:sz w:val="24"/>
          <w:szCs w:val="24"/>
        </w:rPr>
      </w:pPr>
    </w:p>
    <w:p w:rsidR="00F7538F" w:rsidRPr="00F66F1F" w:rsidRDefault="00F7538F" w:rsidP="00F7538F">
      <w:pPr>
        <w:shd w:val="clear" w:color="auto" w:fill="FFFFFF"/>
        <w:spacing w:after="0" w:line="240" w:lineRule="auto"/>
        <w:jc w:val="center"/>
        <w:rPr>
          <w:rFonts w:ascii="Times New Roman" w:eastAsia="Times New Roman" w:hAnsi="Times New Roman" w:cs="Times New Roman"/>
          <w:b/>
          <w:sz w:val="24"/>
          <w:szCs w:val="24"/>
        </w:rPr>
      </w:pPr>
      <w:r w:rsidRPr="00F66F1F">
        <w:rPr>
          <w:rFonts w:ascii="Times New Roman" w:eastAsia="Times New Roman" w:hAnsi="Times New Roman" w:cs="Times New Roman"/>
          <w:b/>
          <w:sz w:val="24"/>
          <w:szCs w:val="24"/>
        </w:rPr>
        <w:t xml:space="preserve">АКТ </w:t>
      </w:r>
    </w:p>
    <w:p w:rsidR="00F7538F" w:rsidRPr="00F66F1F" w:rsidRDefault="00F7538F" w:rsidP="00F7538F">
      <w:pPr>
        <w:shd w:val="clear" w:color="auto" w:fill="FFFFFF"/>
        <w:spacing w:after="0" w:line="240" w:lineRule="auto"/>
        <w:jc w:val="center"/>
        <w:rPr>
          <w:rFonts w:ascii="Times New Roman" w:eastAsia="Times New Roman" w:hAnsi="Times New Roman" w:cs="Times New Roman"/>
          <w:b/>
          <w:sz w:val="24"/>
          <w:szCs w:val="24"/>
        </w:rPr>
      </w:pPr>
      <w:r w:rsidRPr="00F66F1F">
        <w:rPr>
          <w:rFonts w:ascii="Times New Roman" w:eastAsia="Times New Roman" w:hAnsi="Times New Roman" w:cs="Times New Roman"/>
          <w:b/>
          <w:sz w:val="24"/>
          <w:szCs w:val="24"/>
        </w:rPr>
        <w:t>приема-передачи товара</w:t>
      </w:r>
    </w:p>
    <w:p w:rsidR="00F7538F" w:rsidRPr="00F66F1F" w:rsidRDefault="00F7538F" w:rsidP="00F7538F">
      <w:pPr>
        <w:shd w:val="clear" w:color="auto" w:fill="FFFFFF"/>
        <w:spacing w:after="0" w:line="240" w:lineRule="auto"/>
        <w:jc w:val="center"/>
        <w:rPr>
          <w:rFonts w:ascii="Times New Roman" w:eastAsia="Times New Roman" w:hAnsi="Times New Roman" w:cs="Times New Roman"/>
          <w:b/>
          <w:sz w:val="24"/>
          <w:szCs w:val="24"/>
        </w:rPr>
      </w:pPr>
    </w:p>
    <w:p w:rsidR="00F7538F" w:rsidRPr="00F66F1F" w:rsidRDefault="00F7538F" w:rsidP="00C04052">
      <w:pPr>
        <w:shd w:val="clear" w:color="auto" w:fill="FFFFFF"/>
        <w:spacing w:after="0" w:line="240" w:lineRule="auto"/>
        <w:rPr>
          <w:rFonts w:ascii="Times New Roman" w:eastAsia="Times New Roman" w:hAnsi="Times New Roman" w:cs="Times New Roman"/>
          <w:sz w:val="24"/>
          <w:szCs w:val="24"/>
        </w:rPr>
      </w:pPr>
      <w:r w:rsidRPr="00F66F1F">
        <w:rPr>
          <w:rFonts w:ascii="Times New Roman" w:hAnsi="Times New Roman" w:cs="Times New Roman"/>
          <w:b/>
          <w:sz w:val="24"/>
          <w:szCs w:val="24"/>
        </w:rPr>
        <w:t xml:space="preserve">Администрация городского поселения «Микунь», </w:t>
      </w:r>
      <w:r w:rsidRPr="00F66F1F">
        <w:rPr>
          <w:rFonts w:ascii="Times New Roman" w:hAnsi="Times New Roman" w:cs="Times New Roman"/>
          <w:sz w:val="24"/>
          <w:szCs w:val="24"/>
        </w:rPr>
        <w:t xml:space="preserve">именуемая в дальнейшем «Заказчик», в лице руководителя администрации </w:t>
      </w:r>
      <w:proofErr w:type="spellStart"/>
      <w:r w:rsidRPr="00F66F1F">
        <w:rPr>
          <w:rFonts w:ascii="Times New Roman" w:hAnsi="Times New Roman" w:cs="Times New Roman"/>
          <w:sz w:val="24"/>
          <w:szCs w:val="24"/>
        </w:rPr>
        <w:t>Розмысло</w:t>
      </w:r>
      <w:proofErr w:type="spellEnd"/>
      <w:r w:rsidRPr="00F66F1F">
        <w:rPr>
          <w:rFonts w:ascii="Times New Roman" w:hAnsi="Times New Roman" w:cs="Times New Roman"/>
          <w:sz w:val="24"/>
          <w:szCs w:val="24"/>
        </w:rPr>
        <w:t xml:space="preserve"> Владимира Аркадьевича, действующего на основании Устава, с одной сторон</w:t>
      </w:r>
      <w:r>
        <w:rPr>
          <w:rFonts w:ascii="Times New Roman" w:hAnsi="Times New Roman" w:cs="Times New Roman"/>
          <w:sz w:val="24"/>
          <w:szCs w:val="24"/>
        </w:rPr>
        <w:t xml:space="preserve">ы </w:t>
      </w:r>
      <w:r w:rsidRPr="00F66F1F">
        <w:rPr>
          <w:rFonts w:ascii="Times New Roman" w:eastAsia="Times New Roman" w:hAnsi="Times New Roman" w:cs="Times New Roman"/>
          <w:sz w:val="24"/>
          <w:szCs w:val="24"/>
        </w:rPr>
        <w:t>и</w:t>
      </w:r>
      <w:r w:rsidR="003E5F44">
        <w:rPr>
          <w:rFonts w:ascii="Times New Roman" w:eastAsia="Times New Roman" w:hAnsi="Times New Roman" w:cs="Times New Roman"/>
          <w:sz w:val="24"/>
          <w:szCs w:val="24"/>
        </w:rPr>
        <w:t xml:space="preserve"> </w:t>
      </w:r>
      <w:r w:rsidR="003E5F44">
        <w:rPr>
          <w:rFonts w:ascii="Times New Roman" w:hAnsi="Times New Roman"/>
          <w:sz w:val="24"/>
          <w:szCs w:val="24"/>
        </w:rPr>
        <w:t xml:space="preserve">общество с ограниченной </w:t>
      </w:r>
      <w:r w:rsidR="003E5F44" w:rsidRPr="003D3596">
        <w:rPr>
          <w:rFonts w:ascii="Times New Roman" w:hAnsi="Times New Roman"/>
          <w:sz w:val="24"/>
          <w:szCs w:val="24"/>
        </w:rPr>
        <w:t xml:space="preserve">ответственностью </w:t>
      </w:r>
      <w:r w:rsidR="003E5F44" w:rsidRPr="003D3596">
        <w:rPr>
          <w:rFonts w:ascii="Times New Roman" w:hAnsi="Times New Roman" w:cs="Times New Roman"/>
          <w:sz w:val="24"/>
          <w:szCs w:val="24"/>
        </w:rPr>
        <w:t>«</w:t>
      </w:r>
      <w:proofErr w:type="spellStart"/>
      <w:r w:rsidR="003E5F44" w:rsidRPr="003D3596">
        <w:rPr>
          <w:rFonts w:ascii="Times New Roman" w:hAnsi="Times New Roman" w:cs="Times New Roman"/>
          <w:sz w:val="24"/>
          <w:szCs w:val="24"/>
        </w:rPr>
        <w:t>КанцАйленд</w:t>
      </w:r>
      <w:proofErr w:type="spellEnd"/>
      <w:r w:rsidR="003E5F44" w:rsidRPr="003D3596">
        <w:rPr>
          <w:rFonts w:ascii="Times New Roman" w:hAnsi="Times New Roman" w:cs="Times New Roman"/>
          <w:sz w:val="24"/>
          <w:szCs w:val="24"/>
        </w:rPr>
        <w:t>»</w:t>
      </w:r>
      <w:r w:rsidR="003E5F44" w:rsidRPr="003D3596">
        <w:rPr>
          <w:rFonts w:ascii="Times New Roman" w:hAnsi="Times New Roman"/>
          <w:sz w:val="24"/>
          <w:szCs w:val="24"/>
        </w:rPr>
        <w:t xml:space="preserve"> в лице г</w:t>
      </w:r>
      <w:r w:rsidR="003E5F44" w:rsidRPr="003D3596">
        <w:rPr>
          <w:rFonts w:ascii="Times New Roman" w:hAnsi="Times New Roman" w:cs="Times New Roman"/>
          <w:sz w:val="24"/>
          <w:szCs w:val="24"/>
        </w:rPr>
        <w:t>енерального</w:t>
      </w:r>
      <w:r w:rsidR="003E5F44" w:rsidRPr="00894949">
        <w:rPr>
          <w:rFonts w:ascii="Times New Roman" w:hAnsi="Times New Roman" w:cs="Times New Roman"/>
          <w:sz w:val="24"/>
          <w:szCs w:val="32"/>
        </w:rPr>
        <w:t xml:space="preserve"> директор</w:t>
      </w:r>
      <w:r w:rsidR="003E5F44">
        <w:rPr>
          <w:rFonts w:ascii="Times New Roman" w:hAnsi="Times New Roman" w:cs="Times New Roman"/>
          <w:sz w:val="24"/>
          <w:szCs w:val="32"/>
        </w:rPr>
        <w:t>а Гончаровой Виктории Александровны</w:t>
      </w:r>
      <w:r w:rsidR="003E5F44" w:rsidRPr="00F66F1F">
        <w:rPr>
          <w:rFonts w:ascii="Times New Roman" w:hAnsi="Times New Roman" w:cs="Times New Roman"/>
          <w:sz w:val="24"/>
          <w:szCs w:val="24"/>
        </w:rPr>
        <w:t>, именуем</w:t>
      </w:r>
      <w:r w:rsidR="003E5F44">
        <w:rPr>
          <w:rFonts w:ascii="Times New Roman" w:hAnsi="Times New Roman" w:cs="Times New Roman"/>
          <w:sz w:val="24"/>
          <w:szCs w:val="24"/>
        </w:rPr>
        <w:t>ое</w:t>
      </w:r>
      <w:r w:rsidR="003E5F44" w:rsidRPr="00F66F1F">
        <w:rPr>
          <w:rFonts w:ascii="Times New Roman" w:hAnsi="Times New Roman" w:cs="Times New Roman"/>
          <w:sz w:val="24"/>
          <w:szCs w:val="24"/>
        </w:rPr>
        <w:t xml:space="preserve"> в дальнейшем «Поставщик»</w:t>
      </w:r>
      <w:r w:rsidRPr="00F66F1F">
        <w:rPr>
          <w:rFonts w:ascii="Times New Roman" w:eastAsia="Times New Roman" w:hAnsi="Times New Roman" w:cs="Times New Roman"/>
          <w:sz w:val="24"/>
          <w:szCs w:val="24"/>
        </w:rPr>
        <w:t>, действующе</w:t>
      </w:r>
      <w:r w:rsidR="003E5F44">
        <w:rPr>
          <w:rFonts w:ascii="Times New Roman" w:eastAsia="Times New Roman" w:hAnsi="Times New Roman" w:cs="Times New Roman"/>
          <w:sz w:val="24"/>
          <w:szCs w:val="24"/>
        </w:rPr>
        <w:t>й</w:t>
      </w:r>
      <w:r w:rsidRPr="00F66F1F">
        <w:rPr>
          <w:rFonts w:ascii="Times New Roman" w:eastAsia="Times New Roman" w:hAnsi="Times New Roman" w:cs="Times New Roman"/>
          <w:sz w:val="24"/>
          <w:szCs w:val="24"/>
        </w:rPr>
        <w:t xml:space="preserve"> на основании </w:t>
      </w:r>
      <w:r w:rsidR="003E5F44">
        <w:rPr>
          <w:rFonts w:ascii="Times New Roman" w:eastAsia="Times New Roman" w:hAnsi="Times New Roman" w:cs="Times New Roman"/>
          <w:sz w:val="24"/>
          <w:szCs w:val="24"/>
        </w:rPr>
        <w:t xml:space="preserve"> устава</w:t>
      </w:r>
      <w:proofErr w:type="gramStart"/>
      <w:r w:rsidR="003E5F44">
        <w:rPr>
          <w:rFonts w:ascii="Times New Roman" w:eastAsia="Times New Roman" w:hAnsi="Times New Roman" w:cs="Times New Roman"/>
          <w:sz w:val="24"/>
          <w:szCs w:val="24"/>
        </w:rPr>
        <w:t xml:space="preserve"> </w:t>
      </w:r>
      <w:r w:rsidRPr="00F66F1F">
        <w:rPr>
          <w:rFonts w:ascii="Times New Roman" w:eastAsia="Times New Roman" w:hAnsi="Times New Roman" w:cs="Times New Roman"/>
          <w:sz w:val="24"/>
          <w:szCs w:val="24"/>
        </w:rPr>
        <w:t>,</w:t>
      </w:r>
      <w:proofErr w:type="gramEnd"/>
      <w:r w:rsidRPr="00F66F1F">
        <w:rPr>
          <w:rFonts w:ascii="Times New Roman" w:eastAsia="Times New Roman" w:hAnsi="Times New Roman" w:cs="Times New Roman"/>
          <w:sz w:val="24"/>
          <w:szCs w:val="24"/>
        </w:rPr>
        <w:t>с</w:t>
      </w:r>
      <w:r w:rsidR="003E5F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другой </w:t>
      </w:r>
      <w:r w:rsidRPr="00F66F1F">
        <w:rPr>
          <w:rFonts w:ascii="Times New Roman" w:eastAsia="Times New Roman" w:hAnsi="Times New Roman" w:cs="Times New Roman"/>
          <w:sz w:val="24"/>
          <w:szCs w:val="24"/>
        </w:rPr>
        <w:t xml:space="preserve"> стороны (в дальнейшем вместе именуемые «Стороны» и по отдельности «Сторона»), составили настоящий Акт о нижеследующем:</w:t>
      </w:r>
    </w:p>
    <w:p w:rsidR="00F7538F" w:rsidRPr="00F66F1F" w:rsidRDefault="00F7538F" w:rsidP="00C04052">
      <w:pPr>
        <w:shd w:val="clear" w:color="auto" w:fill="FFFFFF"/>
        <w:spacing w:after="0" w:line="240" w:lineRule="auto"/>
        <w:rPr>
          <w:rFonts w:ascii="Times New Roman" w:eastAsia="Times New Roman" w:hAnsi="Times New Roman" w:cs="Times New Roman"/>
          <w:sz w:val="24"/>
          <w:szCs w:val="24"/>
        </w:rPr>
      </w:pPr>
    </w:p>
    <w:p w:rsidR="00D32FD9" w:rsidRPr="00F66F1F" w:rsidRDefault="00F7538F" w:rsidP="00D32FD9">
      <w:pPr>
        <w:spacing w:after="0" w:line="240" w:lineRule="auto"/>
        <w:ind w:right="-6"/>
        <w:jc w:val="right"/>
        <w:rPr>
          <w:rFonts w:ascii="Times New Roman" w:hAnsi="Times New Roman" w:cs="Times New Roman"/>
          <w:sz w:val="24"/>
          <w:szCs w:val="24"/>
        </w:rPr>
      </w:pPr>
      <w:r w:rsidRPr="00F66F1F">
        <w:rPr>
          <w:rFonts w:ascii="Times New Roman" w:eastAsia="Times New Roman" w:hAnsi="Times New Roman" w:cs="Times New Roman"/>
          <w:sz w:val="24"/>
          <w:szCs w:val="24"/>
        </w:rPr>
        <w:t xml:space="preserve">1. В соответствии с контрактом от </w:t>
      </w:r>
      <w:r w:rsidR="00D32FD9">
        <w:rPr>
          <w:rFonts w:ascii="Times New Roman" w:eastAsia="Times New Roman" w:hAnsi="Times New Roman" w:cs="Times New Roman"/>
          <w:sz w:val="24"/>
          <w:szCs w:val="24"/>
        </w:rPr>
        <w:t xml:space="preserve">07 апреля 2021 </w:t>
      </w:r>
      <w:r w:rsidR="00D32FD9" w:rsidRPr="005E4222">
        <w:rPr>
          <w:rFonts w:ascii="Times New Roman" w:hAnsi="Times New Roman" w:cs="Times New Roman"/>
          <w:sz w:val="24"/>
          <w:szCs w:val="24"/>
        </w:rPr>
        <w:t>01073000221210000250001</w:t>
      </w:r>
    </w:p>
    <w:p w:rsidR="00F7538F" w:rsidRPr="00F66F1F" w:rsidRDefault="00D32FD9" w:rsidP="00D32FD9">
      <w:pPr>
        <w:shd w:val="clear" w:color="auto" w:fill="FFFFFF"/>
        <w:spacing w:after="0" w:line="240" w:lineRule="auto"/>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 xml:space="preserve"> </w:t>
      </w:r>
      <w:r w:rsidR="00F7538F" w:rsidRPr="00F66F1F">
        <w:rPr>
          <w:rFonts w:ascii="Times New Roman" w:eastAsia="Times New Roman" w:hAnsi="Times New Roman" w:cs="Times New Roman"/>
          <w:sz w:val="24"/>
          <w:szCs w:val="24"/>
        </w:rPr>
        <w:t>Поставщик передает, а Заказчик принимает Товар следующего ассортимента и количества:</w:t>
      </w:r>
    </w:p>
    <w:p w:rsidR="00F7538F" w:rsidRPr="00F66F1F" w:rsidRDefault="00F7538F" w:rsidP="00F7538F">
      <w:pPr>
        <w:shd w:val="clear" w:color="auto" w:fill="FFFFFF"/>
        <w:spacing w:after="0" w:line="240" w:lineRule="auto"/>
        <w:jc w:val="center"/>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3160"/>
        <w:gridCol w:w="1901"/>
        <w:gridCol w:w="915"/>
        <w:gridCol w:w="2346"/>
        <w:gridCol w:w="803"/>
      </w:tblGrid>
      <w:tr w:rsidR="00F7538F" w:rsidRPr="00F66F1F" w:rsidTr="00C04052">
        <w:trPr>
          <w:trHeight w:val="552"/>
        </w:trPr>
        <w:tc>
          <w:tcPr>
            <w:tcW w:w="656" w:type="dxa"/>
            <w:tcBorders>
              <w:top w:val="single" w:sz="4" w:space="0" w:color="auto"/>
              <w:left w:val="single" w:sz="4" w:space="0" w:color="auto"/>
              <w:bottom w:val="single" w:sz="4" w:space="0" w:color="auto"/>
              <w:right w:val="single" w:sz="4" w:space="0" w:color="auto"/>
            </w:tcBorders>
            <w:vAlign w:val="center"/>
            <w:hideMark/>
          </w:tcPr>
          <w:p w:rsidR="00F7538F" w:rsidRPr="00F66F1F" w:rsidRDefault="00F7538F" w:rsidP="00FA7B4B">
            <w:pPr>
              <w:spacing w:after="0" w:line="240" w:lineRule="auto"/>
              <w:jc w:val="center"/>
              <w:rPr>
                <w:rFonts w:ascii="Times New Roman" w:eastAsia="Times New Roman" w:hAnsi="Times New Roman" w:cs="Times New Roman"/>
                <w:b/>
                <w:sz w:val="24"/>
                <w:szCs w:val="24"/>
              </w:rPr>
            </w:pPr>
            <w:r w:rsidRPr="00F66F1F">
              <w:rPr>
                <w:rFonts w:ascii="Times New Roman" w:eastAsia="Times New Roman" w:hAnsi="Times New Roman" w:cs="Times New Roman"/>
                <w:b/>
                <w:sz w:val="24"/>
                <w:szCs w:val="24"/>
              </w:rPr>
              <w:t>№</w:t>
            </w:r>
          </w:p>
          <w:p w:rsidR="00F7538F" w:rsidRPr="00F66F1F" w:rsidRDefault="00F7538F" w:rsidP="00FA7B4B">
            <w:pPr>
              <w:spacing w:after="0" w:line="240" w:lineRule="auto"/>
              <w:jc w:val="center"/>
              <w:rPr>
                <w:rFonts w:ascii="Times New Roman" w:eastAsia="Times New Roman" w:hAnsi="Times New Roman" w:cs="Times New Roman"/>
                <w:b/>
                <w:sz w:val="24"/>
                <w:szCs w:val="24"/>
              </w:rPr>
            </w:pPr>
            <w:proofErr w:type="spellStart"/>
            <w:proofErr w:type="gramStart"/>
            <w:r w:rsidRPr="00F66F1F">
              <w:rPr>
                <w:rFonts w:ascii="Times New Roman" w:eastAsia="Times New Roman" w:hAnsi="Times New Roman" w:cs="Times New Roman"/>
                <w:b/>
                <w:sz w:val="24"/>
                <w:szCs w:val="24"/>
              </w:rPr>
              <w:t>п</w:t>
            </w:r>
            <w:proofErr w:type="spellEnd"/>
            <w:proofErr w:type="gramEnd"/>
            <w:r w:rsidRPr="00F66F1F">
              <w:rPr>
                <w:rFonts w:ascii="Times New Roman" w:eastAsia="Times New Roman" w:hAnsi="Times New Roman" w:cs="Times New Roman"/>
                <w:b/>
                <w:sz w:val="24"/>
                <w:szCs w:val="24"/>
              </w:rPr>
              <w:t>/</w:t>
            </w:r>
            <w:proofErr w:type="spellStart"/>
            <w:r w:rsidRPr="00F66F1F">
              <w:rPr>
                <w:rFonts w:ascii="Times New Roman" w:eastAsia="Times New Roman" w:hAnsi="Times New Roman" w:cs="Times New Roman"/>
                <w:b/>
                <w:sz w:val="24"/>
                <w:szCs w:val="24"/>
              </w:rPr>
              <w:t>п</w:t>
            </w:r>
            <w:proofErr w:type="spellEnd"/>
          </w:p>
        </w:tc>
        <w:tc>
          <w:tcPr>
            <w:tcW w:w="3160" w:type="dxa"/>
            <w:tcBorders>
              <w:top w:val="single" w:sz="4" w:space="0" w:color="auto"/>
              <w:left w:val="single" w:sz="4" w:space="0" w:color="auto"/>
              <w:bottom w:val="single" w:sz="4" w:space="0" w:color="auto"/>
              <w:right w:val="single" w:sz="4" w:space="0" w:color="auto"/>
            </w:tcBorders>
            <w:vAlign w:val="center"/>
            <w:hideMark/>
          </w:tcPr>
          <w:p w:rsidR="00F7538F" w:rsidRPr="00F66F1F" w:rsidRDefault="00F7538F" w:rsidP="00FA7B4B">
            <w:pPr>
              <w:spacing w:after="0" w:line="240" w:lineRule="auto"/>
              <w:jc w:val="center"/>
              <w:rPr>
                <w:rFonts w:ascii="Times New Roman" w:eastAsia="Times New Roman" w:hAnsi="Times New Roman" w:cs="Times New Roman"/>
                <w:b/>
                <w:sz w:val="24"/>
                <w:szCs w:val="24"/>
              </w:rPr>
            </w:pPr>
            <w:r w:rsidRPr="00F66F1F">
              <w:rPr>
                <w:rFonts w:ascii="Times New Roman" w:eastAsia="Times New Roman" w:hAnsi="Times New Roman" w:cs="Times New Roman"/>
                <w:b/>
                <w:sz w:val="24"/>
                <w:szCs w:val="24"/>
              </w:rPr>
              <w:t>Наименование</w:t>
            </w:r>
          </w:p>
        </w:tc>
        <w:tc>
          <w:tcPr>
            <w:tcW w:w="1901" w:type="dxa"/>
            <w:tcBorders>
              <w:top w:val="single" w:sz="4" w:space="0" w:color="auto"/>
              <w:left w:val="single" w:sz="4" w:space="0" w:color="auto"/>
              <w:bottom w:val="single" w:sz="4" w:space="0" w:color="auto"/>
              <w:right w:val="single" w:sz="4" w:space="0" w:color="auto"/>
            </w:tcBorders>
          </w:tcPr>
          <w:p w:rsidR="00F7538F" w:rsidRPr="00F66F1F" w:rsidRDefault="00F7538F" w:rsidP="00FA7B4B">
            <w:pPr>
              <w:spacing w:after="0" w:line="240" w:lineRule="auto"/>
              <w:jc w:val="center"/>
              <w:rPr>
                <w:rFonts w:ascii="Times New Roman" w:hAnsi="Times New Roman" w:cs="Times New Roman"/>
                <w:b/>
                <w:sz w:val="24"/>
                <w:szCs w:val="24"/>
              </w:rPr>
            </w:pPr>
            <w:r w:rsidRPr="00F66F1F">
              <w:rPr>
                <w:rFonts w:ascii="Times New Roman" w:hAnsi="Times New Roman" w:cs="Times New Roman"/>
                <w:b/>
                <w:sz w:val="24"/>
                <w:szCs w:val="24"/>
              </w:rPr>
              <w:t>Наименование страны</w:t>
            </w:r>
          </w:p>
          <w:p w:rsidR="00F7538F" w:rsidRPr="00F66F1F" w:rsidRDefault="00F7538F" w:rsidP="00FA7B4B">
            <w:pPr>
              <w:spacing w:after="0" w:line="240" w:lineRule="auto"/>
              <w:jc w:val="center"/>
              <w:rPr>
                <w:rFonts w:ascii="Times New Roman" w:eastAsia="Times New Roman" w:hAnsi="Times New Roman" w:cs="Times New Roman"/>
                <w:b/>
                <w:sz w:val="24"/>
                <w:szCs w:val="24"/>
              </w:rPr>
            </w:pPr>
            <w:r w:rsidRPr="00F66F1F">
              <w:rPr>
                <w:rFonts w:ascii="Times New Roman" w:hAnsi="Times New Roman" w:cs="Times New Roman"/>
                <w:b/>
                <w:sz w:val="24"/>
                <w:szCs w:val="24"/>
              </w:rPr>
              <w:t xml:space="preserve"> происхождения товара</w:t>
            </w:r>
          </w:p>
        </w:tc>
        <w:tc>
          <w:tcPr>
            <w:tcW w:w="915" w:type="dxa"/>
            <w:tcBorders>
              <w:top w:val="single" w:sz="4" w:space="0" w:color="auto"/>
              <w:left w:val="single" w:sz="4" w:space="0" w:color="auto"/>
              <w:bottom w:val="single" w:sz="4" w:space="0" w:color="auto"/>
              <w:right w:val="single" w:sz="4" w:space="0" w:color="auto"/>
            </w:tcBorders>
            <w:vAlign w:val="center"/>
            <w:hideMark/>
          </w:tcPr>
          <w:p w:rsidR="00F7538F" w:rsidRPr="00F66F1F" w:rsidRDefault="00F7538F" w:rsidP="00FA7B4B">
            <w:pPr>
              <w:spacing w:after="0" w:line="240" w:lineRule="auto"/>
              <w:jc w:val="center"/>
              <w:rPr>
                <w:rFonts w:ascii="Times New Roman" w:eastAsia="Times New Roman" w:hAnsi="Times New Roman" w:cs="Times New Roman"/>
                <w:b/>
                <w:sz w:val="24"/>
                <w:szCs w:val="24"/>
              </w:rPr>
            </w:pPr>
            <w:r w:rsidRPr="00F66F1F">
              <w:rPr>
                <w:rFonts w:ascii="Times New Roman" w:eastAsia="Times New Roman" w:hAnsi="Times New Roman" w:cs="Times New Roman"/>
                <w:b/>
                <w:sz w:val="24"/>
                <w:szCs w:val="24"/>
              </w:rPr>
              <w:t>Кол-во</w:t>
            </w:r>
          </w:p>
        </w:tc>
        <w:tc>
          <w:tcPr>
            <w:tcW w:w="2346" w:type="dxa"/>
            <w:tcBorders>
              <w:top w:val="single" w:sz="4" w:space="0" w:color="auto"/>
              <w:left w:val="single" w:sz="4" w:space="0" w:color="auto"/>
              <w:bottom w:val="single" w:sz="4" w:space="0" w:color="auto"/>
              <w:right w:val="single" w:sz="4" w:space="0" w:color="auto"/>
            </w:tcBorders>
            <w:vAlign w:val="center"/>
            <w:hideMark/>
          </w:tcPr>
          <w:p w:rsidR="00F7538F" w:rsidRPr="00F66F1F" w:rsidRDefault="00F7538F" w:rsidP="00FA7B4B">
            <w:pPr>
              <w:spacing w:after="0" w:line="240" w:lineRule="auto"/>
              <w:jc w:val="center"/>
              <w:rPr>
                <w:rFonts w:ascii="Times New Roman" w:eastAsia="Times New Roman" w:hAnsi="Times New Roman" w:cs="Times New Roman"/>
                <w:b/>
                <w:sz w:val="24"/>
                <w:szCs w:val="24"/>
              </w:rPr>
            </w:pPr>
            <w:r w:rsidRPr="00F66F1F">
              <w:rPr>
                <w:rFonts w:ascii="Times New Roman" w:eastAsia="Times New Roman" w:hAnsi="Times New Roman" w:cs="Times New Roman"/>
                <w:b/>
                <w:sz w:val="24"/>
                <w:szCs w:val="24"/>
              </w:rPr>
              <w:t>Стоимость единицы измерения, включая НД</w:t>
            </w:r>
            <w:proofErr w:type="gramStart"/>
            <w:r w:rsidRPr="00F66F1F">
              <w:rPr>
                <w:rFonts w:ascii="Times New Roman" w:eastAsia="Times New Roman" w:hAnsi="Times New Roman" w:cs="Times New Roman"/>
                <w:b/>
                <w:sz w:val="24"/>
                <w:szCs w:val="24"/>
              </w:rPr>
              <w:t>С(</w:t>
            </w:r>
            <w:proofErr w:type="gramEnd"/>
            <w:r w:rsidRPr="00F66F1F">
              <w:rPr>
                <w:rFonts w:ascii="Times New Roman" w:eastAsia="Times New Roman" w:hAnsi="Times New Roman" w:cs="Times New Roman"/>
                <w:b/>
                <w:sz w:val="24"/>
                <w:szCs w:val="24"/>
              </w:rPr>
              <w:t>руб.)</w:t>
            </w:r>
          </w:p>
        </w:tc>
        <w:tc>
          <w:tcPr>
            <w:tcW w:w="803" w:type="dxa"/>
            <w:tcBorders>
              <w:top w:val="single" w:sz="4" w:space="0" w:color="auto"/>
              <w:left w:val="single" w:sz="4" w:space="0" w:color="auto"/>
              <w:bottom w:val="single" w:sz="4" w:space="0" w:color="auto"/>
              <w:right w:val="single" w:sz="4" w:space="0" w:color="auto"/>
            </w:tcBorders>
            <w:vAlign w:val="center"/>
            <w:hideMark/>
          </w:tcPr>
          <w:p w:rsidR="00F7538F" w:rsidRPr="00F66F1F" w:rsidRDefault="00F7538F" w:rsidP="00FA7B4B">
            <w:pPr>
              <w:spacing w:after="0" w:line="240" w:lineRule="auto"/>
              <w:jc w:val="center"/>
              <w:rPr>
                <w:rFonts w:ascii="Times New Roman" w:eastAsia="Times New Roman" w:hAnsi="Times New Roman" w:cs="Times New Roman"/>
                <w:b/>
                <w:sz w:val="24"/>
                <w:szCs w:val="24"/>
              </w:rPr>
            </w:pPr>
            <w:r w:rsidRPr="00F66F1F">
              <w:rPr>
                <w:rFonts w:ascii="Times New Roman" w:eastAsia="Times New Roman" w:hAnsi="Times New Roman" w:cs="Times New Roman"/>
                <w:b/>
                <w:sz w:val="24"/>
                <w:szCs w:val="24"/>
              </w:rPr>
              <w:t>Сумма, включая НД</w:t>
            </w:r>
            <w:proofErr w:type="gramStart"/>
            <w:r w:rsidRPr="00F66F1F">
              <w:rPr>
                <w:rFonts w:ascii="Times New Roman" w:eastAsia="Times New Roman" w:hAnsi="Times New Roman" w:cs="Times New Roman"/>
                <w:b/>
                <w:sz w:val="24"/>
                <w:szCs w:val="24"/>
              </w:rPr>
              <w:t>С(</w:t>
            </w:r>
            <w:proofErr w:type="gramEnd"/>
            <w:r w:rsidRPr="00F66F1F">
              <w:rPr>
                <w:rFonts w:ascii="Times New Roman" w:eastAsia="Times New Roman" w:hAnsi="Times New Roman" w:cs="Times New Roman"/>
                <w:b/>
                <w:sz w:val="24"/>
                <w:szCs w:val="24"/>
              </w:rPr>
              <w:t>руб.)</w:t>
            </w:r>
          </w:p>
        </w:tc>
      </w:tr>
      <w:tr w:rsidR="00F7538F" w:rsidRPr="00F66F1F" w:rsidTr="00C04052">
        <w:trPr>
          <w:trHeight w:val="110"/>
        </w:trPr>
        <w:tc>
          <w:tcPr>
            <w:tcW w:w="656" w:type="dxa"/>
            <w:tcBorders>
              <w:top w:val="single" w:sz="4" w:space="0" w:color="auto"/>
              <w:left w:val="single" w:sz="4" w:space="0" w:color="auto"/>
              <w:bottom w:val="single" w:sz="4" w:space="0" w:color="auto"/>
              <w:right w:val="single" w:sz="4" w:space="0" w:color="auto"/>
            </w:tcBorders>
            <w:vAlign w:val="center"/>
            <w:hideMark/>
          </w:tcPr>
          <w:p w:rsidR="00F7538F" w:rsidRPr="00F66F1F" w:rsidRDefault="00F7538F" w:rsidP="00FA7B4B">
            <w:pPr>
              <w:spacing w:after="0" w:line="240" w:lineRule="auto"/>
              <w:jc w:val="center"/>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1</w:t>
            </w:r>
          </w:p>
        </w:tc>
        <w:tc>
          <w:tcPr>
            <w:tcW w:w="3160" w:type="dxa"/>
            <w:tcBorders>
              <w:top w:val="single" w:sz="4" w:space="0" w:color="auto"/>
              <w:left w:val="single" w:sz="4" w:space="0" w:color="auto"/>
              <w:bottom w:val="single" w:sz="4" w:space="0" w:color="auto"/>
              <w:right w:val="single" w:sz="4" w:space="0" w:color="auto"/>
            </w:tcBorders>
            <w:vAlign w:val="center"/>
          </w:tcPr>
          <w:p w:rsidR="00F7538F" w:rsidRPr="00F66F1F" w:rsidRDefault="00F7538F" w:rsidP="00FA7B4B">
            <w:pPr>
              <w:spacing w:after="0" w:line="240" w:lineRule="auto"/>
              <w:rPr>
                <w:rFonts w:ascii="Times New Roman" w:eastAsia="Times New Roman" w:hAnsi="Times New Roman" w:cs="Times New Roman"/>
                <w:sz w:val="24"/>
                <w:szCs w:val="24"/>
                <w:lang w:val="en-US"/>
              </w:rPr>
            </w:pPr>
          </w:p>
        </w:tc>
        <w:tc>
          <w:tcPr>
            <w:tcW w:w="1901" w:type="dxa"/>
            <w:tcBorders>
              <w:top w:val="single" w:sz="4" w:space="0" w:color="auto"/>
              <w:left w:val="single" w:sz="4" w:space="0" w:color="auto"/>
              <w:bottom w:val="single" w:sz="4" w:space="0" w:color="auto"/>
              <w:right w:val="single" w:sz="4" w:space="0" w:color="auto"/>
            </w:tcBorders>
          </w:tcPr>
          <w:p w:rsidR="00F7538F" w:rsidRPr="00F66F1F" w:rsidRDefault="00F7538F" w:rsidP="00FA7B4B">
            <w:pPr>
              <w:spacing w:after="0" w:line="240" w:lineRule="auto"/>
              <w:jc w:val="center"/>
              <w:rPr>
                <w:rFonts w:ascii="Times New Roman" w:eastAsia="Times New Roman" w:hAnsi="Times New Roman" w:cs="Times New Roman"/>
                <w:sz w:val="24"/>
                <w:szCs w:val="24"/>
              </w:rPr>
            </w:pPr>
          </w:p>
        </w:tc>
        <w:tc>
          <w:tcPr>
            <w:tcW w:w="915" w:type="dxa"/>
            <w:tcBorders>
              <w:top w:val="single" w:sz="4" w:space="0" w:color="auto"/>
              <w:left w:val="single" w:sz="4" w:space="0" w:color="auto"/>
              <w:bottom w:val="single" w:sz="4" w:space="0" w:color="auto"/>
              <w:right w:val="single" w:sz="4" w:space="0" w:color="auto"/>
            </w:tcBorders>
            <w:vAlign w:val="center"/>
          </w:tcPr>
          <w:p w:rsidR="00F7538F" w:rsidRPr="00F66F1F" w:rsidRDefault="00F7538F" w:rsidP="00FA7B4B">
            <w:pPr>
              <w:spacing w:after="0" w:line="240" w:lineRule="auto"/>
              <w:jc w:val="center"/>
              <w:rPr>
                <w:rFonts w:ascii="Times New Roman" w:eastAsia="Times New Roman" w:hAnsi="Times New Roman" w:cs="Times New Roman"/>
                <w:sz w:val="24"/>
                <w:szCs w:val="24"/>
              </w:rPr>
            </w:pPr>
          </w:p>
        </w:tc>
        <w:tc>
          <w:tcPr>
            <w:tcW w:w="2346" w:type="dxa"/>
            <w:tcBorders>
              <w:top w:val="single" w:sz="4" w:space="0" w:color="auto"/>
              <w:left w:val="single" w:sz="4" w:space="0" w:color="auto"/>
              <w:bottom w:val="single" w:sz="4" w:space="0" w:color="auto"/>
              <w:right w:val="single" w:sz="4" w:space="0" w:color="auto"/>
            </w:tcBorders>
            <w:vAlign w:val="center"/>
          </w:tcPr>
          <w:p w:rsidR="00F7538F" w:rsidRPr="00F66F1F" w:rsidRDefault="00F7538F" w:rsidP="00FA7B4B">
            <w:pPr>
              <w:spacing w:after="0" w:line="240" w:lineRule="auto"/>
              <w:jc w:val="center"/>
              <w:rPr>
                <w:rFonts w:ascii="Times New Roman" w:eastAsia="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vAlign w:val="center"/>
          </w:tcPr>
          <w:p w:rsidR="00F7538F" w:rsidRPr="00F66F1F" w:rsidRDefault="00F7538F" w:rsidP="00FA7B4B">
            <w:pPr>
              <w:spacing w:after="0" w:line="240" w:lineRule="auto"/>
              <w:jc w:val="center"/>
              <w:rPr>
                <w:rFonts w:ascii="Times New Roman" w:eastAsia="Times New Roman" w:hAnsi="Times New Roman" w:cs="Times New Roman"/>
                <w:sz w:val="24"/>
                <w:szCs w:val="24"/>
              </w:rPr>
            </w:pPr>
          </w:p>
        </w:tc>
      </w:tr>
      <w:tr w:rsidR="00F7538F" w:rsidRPr="00F66F1F" w:rsidTr="00C04052">
        <w:trPr>
          <w:trHeight w:val="110"/>
        </w:trPr>
        <w:tc>
          <w:tcPr>
            <w:tcW w:w="3816" w:type="dxa"/>
            <w:gridSpan w:val="2"/>
            <w:tcBorders>
              <w:top w:val="single" w:sz="4" w:space="0" w:color="auto"/>
              <w:left w:val="single" w:sz="4" w:space="0" w:color="auto"/>
              <w:bottom w:val="single" w:sz="4" w:space="0" w:color="auto"/>
              <w:right w:val="single" w:sz="4" w:space="0" w:color="auto"/>
            </w:tcBorders>
            <w:vAlign w:val="center"/>
            <w:hideMark/>
          </w:tcPr>
          <w:p w:rsidR="00F7538F" w:rsidRPr="00F66F1F" w:rsidRDefault="00F7538F" w:rsidP="00FA7B4B">
            <w:pPr>
              <w:spacing w:after="0" w:line="240" w:lineRule="auto"/>
              <w:rPr>
                <w:rFonts w:ascii="Times New Roman" w:eastAsia="Times New Roman" w:hAnsi="Times New Roman" w:cs="Times New Roman"/>
                <w:b/>
                <w:sz w:val="24"/>
                <w:szCs w:val="24"/>
              </w:rPr>
            </w:pPr>
            <w:r w:rsidRPr="00F66F1F">
              <w:rPr>
                <w:rFonts w:ascii="Times New Roman" w:eastAsia="Times New Roman" w:hAnsi="Times New Roman" w:cs="Times New Roman"/>
                <w:b/>
                <w:sz w:val="24"/>
                <w:szCs w:val="24"/>
              </w:rPr>
              <w:t>Итого:</w:t>
            </w:r>
          </w:p>
        </w:tc>
        <w:tc>
          <w:tcPr>
            <w:tcW w:w="1901" w:type="dxa"/>
            <w:tcBorders>
              <w:top w:val="single" w:sz="4" w:space="0" w:color="auto"/>
              <w:left w:val="single" w:sz="4" w:space="0" w:color="auto"/>
              <w:bottom w:val="single" w:sz="4" w:space="0" w:color="auto"/>
              <w:right w:val="single" w:sz="4" w:space="0" w:color="auto"/>
            </w:tcBorders>
          </w:tcPr>
          <w:p w:rsidR="00F7538F" w:rsidRPr="00F66F1F" w:rsidRDefault="00F7538F" w:rsidP="00FA7B4B">
            <w:pPr>
              <w:spacing w:after="0" w:line="240" w:lineRule="auto"/>
              <w:rPr>
                <w:rFonts w:ascii="Times New Roman" w:eastAsia="Times New Roman" w:hAnsi="Times New Roman" w:cs="Times New Roman"/>
                <w:sz w:val="24"/>
                <w:szCs w:val="24"/>
              </w:rPr>
            </w:pPr>
          </w:p>
        </w:tc>
        <w:tc>
          <w:tcPr>
            <w:tcW w:w="915" w:type="dxa"/>
            <w:tcBorders>
              <w:top w:val="single" w:sz="4" w:space="0" w:color="auto"/>
              <w:left w:val="single" w:sz="4" w:space="0" w:color="auto"/>
              <w:bottom w:val="single" w:sz="4" w:space="0" w:color="auto"/>
              <w:right w:val="single" w:sz="4" w:space="0" w:color="auto"/>
            </w:tcBorders>
            <w:vAlign w:val="center"/>
          </w:tcPr>
          <w:p w:rsidR="00F7538F" w:rsidRPr="00F66F1F" w:rsidRDefault="00F7538F" w:rsidP="00FA7B4B">
            <w:pPr>
              <w:spacing w:after="0" w:line="240" w:lineRule="auto"/>
              <w:rPr>
                <w:rFonts w:ascii="Times New Roman" w:eastAsia="Times New Roman" w:hAnsi="Times New Roman" w:cs="Times New Roman"/>
                <w:sz w:val="24"/>
                <w:szCs w:val="24"/>
              </w:rPr>
            </w:pPr>
          </w:p>
        </w:tc>
        <w:tc>
          <w:tcPr>
            <w:tcW w:w="2346" w:type="dxa"/>
            <w:tcBorders>
              <w:top w:val="single" w:sz="4" w:space="0" w:color="auto"/>
              <w:left w:val="single" w:sz="4" w:space="0" w:color="auto"/>
              <w:bottom w:val="single" w:sz="4" w:space="0" w:color="auto"/>
              <w:right w:val="single" w:sz="4" w:space="0" w:color="auto"/>
            </w:tcBorders>
            <w:vAlign w:val="center"/>
            <w:hideMark/>
          </w:tcPr>
          <w:p w:rsidR="00F7538F" w:rsidRPr="00F66F1F" w:rsidRDefault="00F7538F" w:rsidP="00FA7B4B">
            <w:pPr>
              <w:spacing w:after="0" w:line="240" w:lineRule="auto"/>
              <w:jc w:val="center"/>
              <w:rPr>
                <w:rFonts w:ascii="Times New Roman" w:eastAsia="Times New Roman" w:hAnsi="Times New Roman" w:cs="Times New Roman"/>
                <w:b/>
                <w:sz w:val="24"/>
                <w:szCs w:val="24"/>
              </w:rPr>
            </w:pPr>
            <w:r w:rsidRPr="00F66F1F">
              <w:rPr>
                <w:rFonts w:ascii="Times New Roman" w:eastAsia="Times New Roman" w:hAnsi="Times New Roman" w:cs="Times New Roman"/>
                <w:b/>
                <w:sz w:val="24"/>
                <w:szCs w:val="24"/>
              </w:rPr>
              <w:t>-</w:t>
            </w:r>
          </w:p>
        </w:tc>
        <w:tc>
          <w:tcPr>
            <w:tcW w:w="803" w:type="dxa"/>
            <w:tcBorders>
              <w:top w:val="single" w:sz="4" w:space="0" w:color="auto"/>
              <w:left w:val="single" w:sz="4" w:space="0" w:color="auto"/>
              <w:bottom w:val="single" w:sz="4" w:space="0" w:color="auto"/>
              <w:right w:val="single" w:sz="4" w:space="0" w:color="auto"/>
            </w:tcBorders>
            <w:vAlign w:val="center"/>
          </w:tcPr>
          <w:p w:rsidR="00F7538F" w:rsidRPr="00F66F1F" w:rsidRDefault="00F7538F" w:rsidP="00FA7B4B">
            <w:pPr>
              <w:spacing w:after="0" w:line="240" w:lineRule="auto"/>
              <w:jc w:val="center"/>
              <w:rPr>
                <w:rFonts w:ascii="Times New Roman" w:eastAsia="Times New Roman" w:hAnsi="Times New Roman" w:cs="Times New Roman"/>
                <w:sz w:val="24"/>
                <w:szCs w:val="24"/>
              </w:rPr>
            </w:pPr>
          </w:p>
        </w:tc>
      </w:tr>
    </w:tbl>
    <w:p w:rsidR="00F7538F" w:rsidRPr="00F66F1F" w:rsidRDefault="00F7538F" w:rsidP="00F7538F">
      <w:pPr>
        <w:shd w:val="clear" w:color="auto" w:fill="FFFFFF"/>
        <w:spacing w:after="0" w:line="240" w:lineRule="auto"/>
        <w:jc w:val="center"/>
        <w:rPr>
          <w:rFonts w:ascii="Times New Roman" w:eastAsia="Times New Roman" w:hAnsi="Times New Roman" w:cs="Times New Roman"/>
          <w:sz w:val="24"/>
          <w:szCs w:val="24"/>
        </w:rPr>
      </w:pPr>
    </w:p>
    <w:p w:rsidR="00F7538F" w:rsidRPr="00F66F1F" w:rsidRDefault="00F7538F" w:rsidP="00F7538F">
      <w:pPr>
        <w:spacing w:after="0" w:line="240" w:lineRule="auto"/>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 xml:space="preserve">Стоимость Товара поставленного в соответствии с условиями Контракта составляет </w:t>
      </w:r>
      <w:r w:rsidRPr="00F66F1F">
        <w:rPr>
          <w:rFonts w:ascii="Times New Roman" w:eastAsia="Times New Roman" w:hAnsi="Times New Roman" w:cs="Times New Roman"/>
          <w:bCs/>
          <w:sz w:val="24"/>
          <w:szCs w:val="24"/>
          <w:u w:val="single"/>
        </w:rPr>
        <w:t>______________</w:t>
      </w:r>
      <w:r w:rsidRPr="00F66F1F">
        <w:rPr>
          <w:rFonts w:ascii="Times New Roman" w:eastAsia="Times New Roman" w:hAnsi="Times New Roman" w:cs="Times New Roman"/>
          <w:bCs/>
          <w:sz w:val="24"/>
          <w:szCs w:val="24"/>
        </w:rPr>
        <w:t xml:space="preserve"> руб. </w:t>
      </w:r>
      <w:r w:rsidRPr="00F66F1F">
        <w:rPr>
          <w:rFonts w:ascii="Times New Roman" w:eastAsia="Times New Roman" w:hAnsi="Times New Roman" w:cs="Times New Roman"/>
          <w:iCs/>
          <w:sz w:val="24"/>
          <w:szCs w:val="24"/>
        </w:rPr>
        <w:t>(</w:t>
      </w:r>
      <w:r w:rsidRPr="00F66F1F">
        <w:rPr>
          <w:rFonts w:ascii="Times New Roman" w:eastAsia="Times New Roman" w:hAnsi="Times New Roman" w:cs="Times New Roman"/>
          <w:iCs/>
          <w:sz w:val="24"/>
          <w:szCs w:val="24"/>
          <w:u w:val="single"/>
        </w:rPr>
        <w:t xml:space="preserve">________________                         </w:t>
      </w:r>
      <w:r w:rsidRPr="00F66F1F">
        <w:rPr>
          <w:rFonts w:ascii="Times New Roman" w:eastAsia="Times New Roman" w:hAnsi="Times New Roman" w:cs="Times New Roman"/>
          <w:iCs/>
          <w:sz w:val="24"/>
          <w:szCs w:val="24"/>
        </w:rPr>
        <w:t xml:space="preserve">рублей </w:t>
      </w:r>
      <w:r w:rsidRPr="00F66F1F">
        <w:rPr>
          <w:rFonts w:ascii="Times New Roman" w:eastAsia="Times New Roman" w:hAnsi="Times New Roman" w:cs="Times New Roman"/>
          <w:iCs/>
          <w:sz w:val="24"/>
          <w:szCs w:val="24"/>
          <w:u w:val="single"/>
        </w:rPr>
        <w:t xml:space="preserve">_ </w:t>
      </w:r>
      <w:r w:rsidRPr="00F66F1F">
        <w:rPr>
          <w:rFonts w:ascii="Times New Roman" w:eastAsia="Times New Roman" w:hAnsi="Times New Roman" w:cs="Times New Roman"/>
          <w:iCs/>
          <w:sz w:val="24"/>
          <w:szCs w:val="24"/>
        </w:rPr>
        <w:t>копеек)</w:t>
      </w:r>
      <w:r w:rsidRPr="00F66F1F">
        <w:rPr>
          <w:rFonts w:ascii="Times New Roman" w:eastAsia="Times New Roman" w:hAnsi="Times New Roman" w:cs="Times New Roman"/>
          <w:sz w:val="24"/>
          <w:szCs w:val="24"/>
        </w:rPr>
        <w:t>, с учетом НДС.</w:t>
      </w:r>
    </w:p>
    <w:p w:rsidR="00F7538F" w:rsidRPr="00F66F1F" w:rsidRDefault="00F7538F" w:rsidP="00F7538F">
      <w:pPr>
        <w:spacing w:after="0" w:line="240" w:lineRule="auto"/>
        <w:jc w:val="both"/>
        <w:rPr>
          <w:rFonts w:ascii="Times New Roman" w:eastAsia="Times New Roman" w:hAnsi="Times New Roman" w:cs="Times New Roman"/>
          <w:sz w:val="24"/>
          <w:szCs w:val="24"/>
        </w:rPr>
      </w:pPr>
    </w:p>
    <w:p w:rsidR="00F7538F" w:rsidRPr="00F66F1F" w:rsidRDefault="00F7538F" w:rsidP="00F75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66F1F">
        <w:rPr>
          <w:rFonts w:ascii="Times New Roman" w:eastAsia="Times New Roman" w:hAnsi="Times New Roman" w:cs="Times New Roman"/>
          <w:sz w:val="24"/>
          <w:szCs w:val="24"/>
        </w:rPr>
        <w:t>2. Принятый Заказчиком товар обладает качеством и ассортиментом, соответствующим требованиям Контракта. Товар поставлен в установленные в Контракте сроки. Заказчик не имеет никаких претензий к принятому товару.</w:t>
      </w:r>
    </w:p>
    <w:p w:rsidR="00F7538F" w:rsidRPr="00F66F1F" w:rsidRDefault="00F7538F" w:rsidP="00F75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7538F" w:rsidRPr="00F66F1F" w:rsidRDefault="00F7538F" w:rsidP="00F7538F">
      <w:pPr>
        <w:spacing w:after="0" w:line="240" w:lineRule="auto"/>
        <w:jc w:val="both"/>
        <w:rPr>
          <w:rFonts w:ascii="Times New Roman" w:hAnsi="Times New Roman" w:cs="Times New Roman"/>
          <w:b/>
          <w:bCs/>
          <w:sz w:val="24"/>
          <w:szCs w:val="24"/>
        </w:rPr>
      </w:pPr>
      <w:r w:rsidRPr="00F66F1F">
        <w:rPr>
          <w:rFonts w:ascii="Times New Roman" w:eastAsia="Times New Roman" w:hAnsi="Times New Roman" w:cs="Times New Roman"/>
          <w:sz w:val="24"/>
          <w:szCs w:val="24"/>
        </w:rPr>
        <w:t>3. Настоящий Акт составлен в двух экземплярах, имеющих равную юридическую силу, по одному экземпляру для каждой из Сторон и является неотъемлемой частью Контакта между Сторонами.</w:t>
      </w:r>
    </w:p>
    <w:p w:rsidR="00F7538F" w:rsidRPr="00F66F1F" w:rsidRDefault="00F7538F" w:rsidP="00F7538F">
      <w:pPr>
        <w:spacing w:after="0" w:line="240" w:lineRule="auto"/>
        <w:ind w:left="-142" w:firstLine="851"/>
        <w:jc w:val="center"/>
        <w:outlineLvl w:val="5"/>
        <w:rPr>
          <w:rFonts w:ascii="Times New Roman" w:eastAsia="Times New Roman" w:hAnsi="Times New Roman" w:cs="Times New Roman"/>
          <w:b/>
          <w:bCs/>
          <w:sz w:val="24"/>
          <w:szCs w:val="24"/>
        </w:rPr>
      </w:pPr>
    </w:p>
    <w:p w:rsidR="00F7538F" w:rsidRDefault="00F7538F" w:rsidP="00F7538F">
      <w:pPr>
        <w:spacing w:after="0" w:line="240" w:lineRule="auto"/>
        <w:ind w:left="-142" w:firstLine="851"/>
        <w:jc w:val="center"/>
        <w:outlineLvl w:val="5"/>
        <w:rPr>
          <w:rFonts w:ascii="Times New Roman" w:eastAsia="Times New Roman" w:hAnsi="Times New Roman" w:cs="Times New Roman"/>
          <w:b/>
          <w:bCs/>
          <w:sz w:val="24"/>
          <w:szCs w:val="24"/>
        </w:rPr>
      </w:pPr>
      <w:r w:rsidRPr="00F66F1F">
        <w:rPr>
          <w:rFonts w:ascii="Times New Roman" w:eastAsia="Times New Roman" w:hAnsi="Times New Roman" w:cs="Times New Roman"/>
          <w:b/>
          <w:bCs/>
          <w:sz w:val="24"/>
          <w:szCs w:val="24"/>
        </w:rPr>
        <w:t>ПОДПИСИ СТОРОН:</w:t>
      </w:r>
    </w:p>
    <w:p w:rsidR="00F7538F" w:rsidRPr="00F66F1F" w:rsidRDefault="00F7538F" w:rsidP="00F7538F">
      <w:pPr>
        <w:pStyle w:val="a5"/>
        <w:rPr>
          <w:rFonts w:ascii="Times New Roman" w:hAnsi="Times New Roman"/>
          <w:sz w:val="24"/>
          <w:szCs w:val="24"/>
        </w:rPr>
      </w:pPr>
    </w:p>
    <w:tbl>
      <w:tblPr>
        <w:tblW w:w="5000" w:type="pct"/>
        <w:tblCellMar>
          <w:top w:w="55" w:type="dxa"/>
          <w:left w:w="55" w:type="dxa"/>
          <w:bottom w:w="55" w:type="dxa"/>
          <w:right w:w="55" w:type="dxa"/>
        </w:tblCellMar>
        <w:tblLook w:val="04A0"/>
      </w:tblPr>
      <w:tblGrid>
        <w:gridCol w:w="4957"/>
        <w:gridCol w:w="4934"/>
      </w:tblGrid>
      <w:tr w:rsidR="00F7538F" w:rsidRPr="00F66F1F" w:rsidTr="00FA7B4B">
        <w:trPr>
          <w:trHeight w:val="170"/>
        </w:trPr>
        <w:tc>
          <w:tcPr>
            <w:tcW w:w="2506" w:type="pct"/>
          </w:tcPr>
          <w:p w:rsidR="00F7538F" w:rsidRPr="00F66F1F" w:rsidRDefault="00F7538F" w:rsidP="00FA7B4B">
            <w:pPr>
              <w:pStyle w:val="a5"/>
              <w:rPr>
                <w:rFonts w:ascii="Times New Roman" w:hAnsi="Times New Roman"/>
                <w:bCs/>
                <w:sz w:val="24"/>
                <w:szCs w:val="24"/>
                <w:lang w:eastAsia="ar-SA"/>
              </w:rPr>
            </w:pPr>
            <w:r w:rsidRPr="00F66F1F">
              <w:rPr>
                <w:rFonts w:ascii="Times New Roman" w:hAnsi="Times New Roman"/>
                <w:bCs/>
                <w:sz w:val="24"/>
                <w:szCs w:val="24"/>
                <w:lang w:eastAsia="ar-SA"/>
              </w:rPr>
              <w:t>Заказчик</w:t>
            </w:r>
          </w:p>
          <w:p w:rsidR="00F7538F" w:rsidRPr="00F66F1F" w:rsidRDefault="00F7538F" w:rsidP="00FA7B4B">
            <w:pPr>
              <w:pStyle w:val="a5"/>
              <w:rPr>
                <w:rFonts w:ascii="Times New Roman" w:hAnsi="Times New Roman"/>
                <w:bCs/>
                <w:sz w:val="24"/>
                <w:szCs w:val="24"/>
                <w:lang w:eastAsia="ar-SA"/>
              </w:rPr>
            </w:pPr>
          </w:p>
          <w:p w:rsidR="00F7538F" w:rsidRPr="00F66F1F" w:rsidRDefault="00F7538F" w:rsidP="00FA7B4B">
            <w:pPr>
              <w:tabs>
                <w:tab w:val="center" w:pos="4748"/>
              </w:tabs>
              <w:spacing w:after="0" w:line="240" w:lineRule="auto"/>
              <w:rPr>
                <w:rFonts w:ascii="Times New Roman" w:hAnsi="Times New Roman" w:cs="Times New Roman"/>
                <w:sz w:val="24"/>
                <w:szCs w:val="24"/>
              </w:rPr>
            </w:pPr>
            <w:r w:rsidRPr="00F66F1F">
              <w:rPr>
                <w:rFonts w:ascii="Times New Roman" w:hAnsi="Times New Roman" w:cs="Times New Roman"/>
                <w:sz w:val="24"/>
                <w:szCs w:val="24"/>
              </w:rPr>
              <w:t xml:space="preserve">Руководитель администрации </w:t>
            </w:r>
          </w:p>
          <w:p w:rsidR="00F7538F" w:rsidRPr="00F66F1F" w:rsidRDefault="00F7538F" w:rsidP="00FA7B4B">
            <w:pPr>
              <w:pStyle w:val="a5"/>
              <w:rPr>
                <w:rFonts w:ascii="Times New Roman" w:hAnsi="Times New Roman"/>
                <w:bCs/>
                <w:sz w:val="24"/>
                <w:szCs w:val="24"/>
                <w:lang w:eastAsia="ar-SA"/>
              </w:rPr>
            </w:pPr>
            <w:r>
              <w:rPr>
                <w:rFonts w:ascii="Times New Roman" w:hAnsi="Times New Roman"/>
                <w:sz w:val="24"/>
                <w:szCs w:val="24"/>
              </w:rPr>
              <w:t>г</w:t>
            </w:r>
            <w:r w:rsidRPr="00F66F1F">
              <w:rPr>
                <w:rFonts w:ascii="Times New Roman" w:hAnsi="Times New Roman"/>
                <w:sz w:val="24"/>
                <w:szCs w:val="24"/>
              </w:rPr>
              <w:t>ородского поселения «Микунь»</w:t>
            </w:r>
          </w:p>
          <w:p w:rsidR="00F7538F" w:rsidRPr="00F66F1F" w:rsidRDefault="00F7538F" w:rsidP="00FA7B4B">
            <w:pPr>
              <w:pStyle w:val="a5"/>
              <w:rPr>
                <w:rFonts w:ascii="Times New Roman" w:hAnsi="Times New Roman"/>
                <w:bCs/>
                <w:sz w:val="24"/>
                <w:szCs w:val="24"/>
                <w:lang w:eastAsia="ar-SA"/>
              </w:rPr>
            </w:pPr>
          </w:p>
          <w:p w:rsidR="00F7538F" w:rsidRPr="00F66F1F" w:rsidRDefault="00F7538F" w:rsidP="00FA7B4B">
            <w:pPr>
              <w:pStyle w:val="a5"/>
              <w:rPr>
                <w:rFonts w:ascii="Times New Roman" w:hAnsi="Times New Roman"/>
                <w:bCs/>
                <w:sz w:val="24"/>
                <w:szCs w:val="24"/>
                <w:lang w:eastAsia="ar-SA"/>
              </w:rPr>
            </w:pPr>
            <w:r w:rsidRPr="00F66F1F">
              <w:rPr>
                <w:rFonts w:ascii="Times New Roman" w:hAnsi="Times New Roman"/>
                <w:bCs/>
                <w:sz w:val="24"/>
                <w:szCs w:val="24"/>
                <w:lang w:eastAsia="ar-SA"/>
              </w:rPr>
              <w:t>___________________/</w:t>
            </w:r>
            <w:proofErr w:type="spellStart"/>
            <w:r w:rsidRPr="00F66F1F">
              <w:rPr>
                <w:rFonts w:ascii="Times New Roman" w:hAnsi="Times New Roman"/>
                <w:bCs/>
                <w:sz w:val="24"/>
                <w:szCs w:val="24"/>
                <w:lang w:eastAsia="ar-SA"/>
              </w:rPr>
              <w:t>В.А.Розмысло</w:t>
            </w:r>
            <w:proofErr w:type="spellEnd"/>
            <w:r w:rsidRPr="00F66F1F">
              <w:rPr>
                <w:rFonts w:ascii="Times New Roman" w:hAnsi="Times New Roman"/>
                <w:bCs/>
                <w:sz w:val="24"/>
                <w:szCs w:val="24"/>
                <w:lang w:eastAsia="ar-SA"/>
              </w:rPr>
              <w:t>/</w:t>
            </w:r>
          </w:p>
        </w:tc>
        <w:tc>
          <w:tcPr>
            <w:tcW w:w="2494" w:type="pct"/>
          </w:tcPr>
          <w:p w:rsidR="00F7538F" w:rsidRPr="00F66F1F" w:rsidRDefault="00F7538F" w:rsidP="00FA7B4B">
            <w:pPr>
              <w:pStyle w:val="a5"/>
              <w:rPr>
                <w:rFonts w:ascii="Times New Roman" w:hAnsi="Times New Roman"/>
                <w:bCs/>
                <w:sz w:val="24"/>
                <w:szCs w:val="24"/>
                <w:lang w:eastAsia="ar-SA"/>
              </w:rPr>
            </w:pPr>
            <w:r w:rsidRPr="00F66F1F">
              <w:rPr>
                <w:rFonts w:ascii="Times New Roman" w:hAnsi="Times New Roman"/>
                <w:bCs/>
                <w:sz w:val="24"/>
                <w:szCs w:val="24"/>
                <w:lang w:eastAsia="ar-SA"/>
              </w:rPr>
              <w:t>Поставщик</w:t>
            </w:r>
          </w:p>
          <w:p w:rsidR="00F7538F" w:rsidRPr="00F66F1F" w:rsidRDefault="00F7538F" w:rsidP="00FA7B4B">
            <w:pPr>
              <w:pStyle w:val="a5"/>
              <w:rPr>
                <w:rFonts w:ascii="Times New Roman" w:hAnsi="Times New Roman"/>
                <w:bCs/>
                <w:sz w:val="24"/>
                <w:szCs w:val="24"/>
                <w:lang w:eastAsia="ar-SA"/>
              </w:rPr>
            </w:pPr>
          </w:p>
          <w:p w:rsidR="00C04052" w:rsidRPr="00F66F1F" w:rsidRDefault="00C04052" w:rsidP="00C04052">
            <w:pPr>
              <w:pStyle w:val="a5"/>
              <w:rPr>
                <w:rFonts w:ascii="Times New Roman" w:hAnsi="Times New Roman"/>
                <w:bCs/>
                <w:sz w:val="24"/>
                <w:szCs w:val="24"/>
                <w:lang w:eastAsia="ar-SA"/>
              </w:rPr>
            </w:pPr>
            <w:r>
              <w:rPr>
                <w:rFonts w:ascii="Times New Roman" w:hAnsi="Times New Roman"/>
                <w:bCs/>
                <w:sz w:val="24"/>
                <w:szCs w:val="24"/>
                <w:lang w:eastAsia="ar-SA"/>
              </w:rPr>
              <w:t xml:space="preserve">Генеральный директор </w:t>
            </w:r>
          </w:p>
          <w:p w:rsidR="00C04052" w:rsidRPr="00F66F1F" w:rsidRDefault="00C04052" w:rsidP="00C04052">
            <w:pPr>
              <w:pStyle w:val="a5"/>
              <w:rPr>
                <w:rFonts w:ascii="Times New Roman" w:hAnsi="Times New Roman"/>
                <w:bCs/>
                <w:sz w:val="24"/>
                <w:szCs w:val="24"/>
                <w:lang w:eastAsia="ar-SA"/>
              </w:rPr>
            </w:pPr>
          </w:p>
          <w:p w:rsidR="00F7538F" w:rsidRPr="00F66F1F" w:rsidRDefault="00F7538F" w:rsidP="00FA7B4B">
            <w:pPr>
              <w:pStyle w:val="a5"/>
              <w:rPr>
                <w:rFonts w:ascii="Times New Roman" w:hAnsi="Times New Roman"/>
                <w:bCs/>
                <w:sz w:val="24"/>
                <w:szCs w:val="24"/>
                <w:lang w:eastAsia="ar-SA"/>
              </w:rPr>
            </w:pPr>
          </w:p>
          <w:p w:rsidR="00F7538F" w:rsidRPr="00F66F1F" w:rsidRDefault="00C04052" w:rsidP="00C04052">
            <w:pPr>
              <w:pStyle w:val="a5"/>
              <w:rPr>
                <w:rFonts w:ascii="Times New Roman" w:hAnsi="Times New Roman"/>
                <w:bCs/>
                <w:sz w:val="24"/>
                <w:szCs w:val="24"/>
                <w:lang w:eastAsia="ar-SA"/>
              </w:rPr>
            </w:pPr>
            <w:r>
              <w:rPr>
                <w:rFonts w:ascii="Times New Roman" w:hAnsi="Times New Roman"/>
                <w:bCs/>
                <w:sz w:val="24"/>
                <w:szCs w:val="24"/>
                <w:lang w:eastAsia="ar-SA"/>
              </w:rPr>
              <w:t>_______________/В.А.Гончарова/</w:t>
            </w:r>
          </w:p>
        </w:tc>
      </w:tr>
    </w:tbl>
    <w:p w:rsidR="00BA148B" w:rsidRDefault="00BA148B"/>
    <w:sectPr w:rsidR="00BA148B" w:rsidSect="00C04052">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F7538F"/>
    <w:rsid w:val="000E584B"/>
    <w:rsid w:val="003E5F44"/>
    <w:rsid w:val="005E4222"/>
    <w:rsid w:val="00611708"/>
    <w:rsid w:val="006D12F7"/>
    <w:rsid w:val="007A7F6A"/>
    <w:rsid w:val="007E2819"/>
    <w:rsid w:val="00BA148B"/>
    <w:rsid w:val="00C04052"/>
    <w:rsid w:val="00D32FD9"/>
    <w:rsid w:val="00DE3D35"/>
    <w:rsid w:val="00E97E11"/>
    <w:rsid w:val="00F75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F7538F"/>
    <w:pPr>
      <w:widowControl w:val="0"/>
      <w:spacing w:after="0" w:line="240" w:lineRule="auto"/>
      <w:ind w:firstLine="720"/>
    </w:pPr>
    <w:rPr>
      <w:rFonts w:ascii="Arial" w:eastAsia="Times New Roman" w:hAnsi="Arial" w:cs="Times New Roman"/>
      <w:sz w:val="20"/>
      <w:szCs w:val="20"/>
    </w:rPr>
  </w:style>
  <w:style w:type="character" w:customStyle="1" w:styleId="ConsNormal0">
    <w:name w:val="ConsNormal Знак"/>
    <w:link w:val="ConsNormal"/>
    <w:rsid w:val="00F7538F"/>
    <w:rPr>
      <w:rFonts w:ascii="Arial" w:eastAsia="Times New Roman" w:hAnsi="Arial" w:cs="Times New Roman"/>
      <w:sz w:val="20"/>
      <w:szCs w:val="20"/>
    </w:rPr>
  </w:style>
  <w:style w:type="paragraph" w:styleId="a3">
    <w:name w:val="List Paragraph"/>
    <w:aliases w:val="Варианты ответов"/>
    <w:basedOn w:val="a"/>
    <w:link w:val="a4"/>
    <w:uiPriority w:val="34"/>
    <w:qFormat/>
    <w:rsid w:val="00F7538F"/>
    <w:pPr>
      <w:spacing w:after="0" w:line="240" w:lineRule="auto"/>
      <w:ind w:left="708"/>
    </w:pPr>
    <w:rPr>
      <w:rFonts w:ascii="Times New Roman" w:eastAsia="Times New Roman" w:hAnsi="Times New Roman" w:cs="Times New Roman"/>
      <w:sz w:val="20"/>
      <w:szCs w:val="20"/>
    </w:rPr>
  </w:style>
  <w:style w:type="paragraph" w:styleId="a5">
    <w:name w:val="No Spacing"/>
    <w:aliases w:val="No Spacing,No Spacing1"/>
    <w:link w:val="a6"/>
    <w:uiPriority w:val="1"/>
    <w:qFormat/>
    <w:rsid w:val="00F7538F"/>
    <w:pPr>
      <w:spacing w:after="0" w:line="240" w:lineRule="auto"/>
    </w:pPr>
    <w:rPr>
      <w:rFonts w:ascii="Calibri" w:eastAsia="Calibri" w:hAnsi="Calibri" w:cs="Times New Roman"/>
      <w:lang w:eastAsia="en-US"/>
    </w:rPr>
  </w:style>
  <w:style w:type="character" w:customStyle="1" w:styleId="a6">
    <w:name w:val="Без интервала Знак"/>
    <w:aliases w:val="No Spacing Знак,No Spacing1 Знак"/>
    <w:link w:val="a5"/>
    <w:uiPriority w:val="1"/>
    <w:locked/>
    <w:rsid w:val="00F7538F"/>
    <w:rPr>
      <w:rFonts w:ascii="Calibri" w:eastAsia="Calibri" w:hAnsi="Calibri" w:cs="Times New Roman"/>
      <w:lang w:eastAsia="en-US"/>
    </w:rPr>
  </w:style>
  <w:style w:type="character" w:customStyle="1" w:styleId="a4">
    <w:name w:val="Абзац списка Знак"/>
    <w:aliases w:val="Варианты ответов Знак"/>
    <w:link w:val="a3"/>
    <w:uiPriority w:val="34"/>
    <w:locked/>
    <w:rsid w:val="00F7538F"/>
    <w:rPr>
      <w:rFonts w:ascii="Times New Roman" w:eastAsia="Times New Roman" w:hAnsi="Times New Roman" w:cs="Times New Roman"/>
      <w:sz w:val="20"/>
      <w:szCs w:val="20"/>
    </w:rPr>
  </w:style>
  <w:style w:type="character" w:styleId="a7">
    <w:name w:val="Hyperlink"/>
    <w:basedOn w:val="a0"/>
    <w:uiPriority w:val="99"/>
    <w:unhideWhenUsed/>
    <w:rsid w:val="005E42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4197</Words>
  <Characters>23929</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5. Качество товара</vt:lpstr>
      <vt:lpstr/>
    </vt:vector>
  </TitlesOfParts>
  <Company>Microsoft</Company>
  <LinksUpToDate>false</LinksUpToDate>
  <CharactersWithSpaces>28070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Заинчковская</dc:creator>
  <cp:lastModifiedBy>Заинчковская</cp:lastModifiedBy>
  <cp:revision>4</cp:revision>
  <cp:lastPrinted>2021-04-07T08:55:00Z</cp:lastPrinted>
  <dcterms:created xsi:type="dcterms:W3CDTF">2021-04-05T10:55:00Z</dcterms:created>
  <dcterms:modified xsi:type="dcterms:W3CDTF">2021-04-07T08:55:00Z</dcterms:modified>
</cp:coreProperties>
</file>