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93" w:rsidRDefault="00B21093" w:rsidP="00B21093">
      <w:pPr>
        <w:spacing w:after="0" w:line="240" w:lineRule="auto"/>
        <w:jc w:val="center"/>
        <w:rPr>
          <w:rFonts w:ascii="Times New Roman" w:eastAsia="Times New Roman" w:hAnsi="Times New Roman" w:cs="Times New Roman"/>
          <w:b/>
          <w:bCs/>
          <w:sz w:val="24"/>
          <w:szCs w:val="24"/>
        </w:rPr>
      </w:pPr>
    </w:p>
    <w:p w:rsidR="00B21093" w:rsidRPr="00AA36EE" w:rsidRDefault="00B21093" w:rsidP="00B21093">
      <w:pPr>
        <w:spacing w:after="0" w:line="240" w:lineRule="auto"/>
        <w:contextualSpacing/>
        <w:jc w:val="center"/>
        <w:rPr>
          <w:rFonts w:ascii="Times New Roman" w:eastAsia="Times New Roman" w:hAnsi="Times New Roman" w:cs="Times New Roman"/>
          <w:b/>
          <w:bCs/>
          <w:spacing w:val="-1"/>
        </w:rPr>
      </w:pPr>
      <w:r w:rsidRPr="00AA36EE">
        <w:rPr>
          <w:rFonts w:ascii="Times New Roman" w:eastAsia="Times New Roman" w:hAnsi="Times New Roman" w:cs="Times New Roman"/>
          <w:b/>
          <w:bCs/>
          <w:spacing w:val="-1"/>
        </w:rPr>
        <w:t xml:space="preserve">МУНИЦИПАЛЬНЫЙ КОНТРАКТ № </w:t>
      </w:r>
      <w:r w:rsidR="00EA1E04">
        <w:rPr>
          <w:rFonts w:ascii="Times New Roman" w:eastAsia="Times New Roman" w:hAnsi="Times New Roman" w:cs="Times New Roman"/>
          <w:b/>
          <w:bCs/>
          <w:spacing w:val="-1"/>
        </w:rPr>
        <w:t xml:space="preserve"> </w:t>
      </w:r>
      <w:r w:rsidR="00EA1E04" w:rsidRPr="00EA1E04">
        <w:rPr>
          <w:rFonts w:ascii="Times New Roman" w:eastAsia="Times New Roman" w:hAnsi="Times New Roman" w:cs="Times New Roman"/>
          <w:b/>
          <w:bCs/>
          <w:spacing w:val="-1"/>
        </w:rPr>
        <w:t xml:space="preserve">01073000221200001230001 </w:t>
      </w:r>
      <w:r w:rsidRPr="00AA36EE">
        <w:rPr>
          <w:rFonts w:ascii="Times New Roman" w:eastAsia="Times New Roman" w:hAnsi="Times New Roman" w:cs="Times New Roman"/>
          <w:b/>
          <w:bCs/>
          <w:spacing w:val="-1"/>
        </w:rPr>
        <w:t xml:space="preserve"> </w:t>
      </w:r>
    </w:p>
    <w:p w:rsidR="00B21093" w:rsidRPr="00B21093" w:rsidRDefault="00B21093" w:rsidP="00B21093">
      <w:pPr>
        <w:spacing w:after="0" w:line="240" w:lineRule="auto"/>
        <w:jc w:val="center"/>
        <w:rPr>
          <w:rFonts w:ascii="Times New Roman" w:eastAsia="Times New Roman" w:hAnsi="Times New Roman" w:cs="Times New Roman"/>
          <w:b/>
        </w:rPr>
      </w:pPr>
      <w:r w:rsidRPr="00AA36EE">
        <w:rPr>
          <w:rFonts w:ascii="Times New Roman" w:eastAsia="Times New Roman" w:hAnsi="Times New Roman" w:cs="Times New Roman"/>
          <w:b/>
        </w:rPr>
        <w:t>Поставка снегоуборщиков</w:t>
      </w:r>
    </w:p>
    <w:p w:rsidR="00B21093" w:rsidRDefault="00B21093" w:rsidP="00B21093">
      <w:pPr>
        <w:spacing w:after="0" w:line="240" w:lineRule="auto"/>
        <w:jc w:val="center"/>
        <w:rPr>
          <w:rFonts w:ascii="Times New Roman" w:eastAsia="Times New Roman" w:hAnsi="Times New Roman" w:cs="Times New Roman"/>
          <w:b/>
        </w:rPr>
      </w:pPr>
      <w:r w:rsidRPr="00AA36EE">
        <w:rPr>
          <w:rFonts w:ascii="Times New Roman" w:eastAsia="Calibri" w:hAnsi="Times New Roman" w:cs="Times New Roman"/>
          <w:b/>
        </w:rPr>
        <w:t>Идентификационный код закупки</w:t>
      </w:r>
      <w:r>
        <w:rPr>
          <w:rFonts w:ascii="Times New Roman" w:eastAsia="Times New Roman" w:hAnsi="Times New Roman" w:cs="Times New Roman"/>
          <w:b/>
        </w:rPr>
        <w:t>:</w:t>
      </w:r>
      <w:r w:rsidRPr="00A34719">
        <w:rPr>
          <w:rFonts w:ascii="Times New Roman" w:eastAsia="Times New Roman" w:hAnsi="Times New Roman" w:cs="Times New Roman"/>
          <w:b/>
        </w:rPr>
        <w:t>203111600732811160100100280282910244</w:t>
      </w:r>
    </w:p>
    <w:p w:rsidR="00B21093" w:rsidRPr="00B21093" w:rsidRDefault="00B21093" w:rsidP="00B21093">
      <w:pPr>
        <w:spacing w:after="0" w:line="240" w:lineRule="auto"/>
        <w:jc w:val="center"/>
        <w:rPr>
          <w:rFonts w:ascii="Times New Roman" w:eastAsia="Times New Roman" w:hAnsi="Times New Roman" w:cs="Times New Roman"/>
          <w:b/>
        </w:rPr>
      </w:pPr>
      <w:r w:rsidRPr="00B21093">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21093">
        <w:rPr>
          <w:rFonts w:ascii="Times New Roman" w:eastAsia="Times New Roman" w:hAnsi="Times New Roman" w:cs="Times New Roman"/>
        </w:rPr>
        <w:t xml:space="preserve"> </w:t>
      </w:r>
    </w:p>
    <w:p w:rsidR="00B21093" w:rsidRPr="00AA36EE" w:rsidRDefault="00B21093" w:rsidP="00B21093">
      <w:pPr>
        <w:suppressAutoHyphens/>
        <w:spacing w:after="0" w:line="240" w:lineRule="auto"/>
        <w:jc w:val="center"/>
        <w:rPr>
          <w:rFonts w:ascii="Times New Roman" w:eastAsia="Times New Roman" w:hAnsi="Times New Roman" w:cs="Times New Roman"/>
          <w:b/>
          <w:iCs/>
          <w:lang w:eastAsia="ar-SA"/>
        </w:rPr>
      </w:pPr>
    </w:p>
    <w:p w:rsidR="00B21093" w:rsidRPr="00AA36EE" w:rsidRDefault="00B21093" w:rsidP="00B21093">
      <w:pPr>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г. </w:t>
      </w:r>
      <w:r>
        <w:rPr>
          <w:rFonts w:ascii="Times New Roman" w:eastAsia="Calibri" w:hAnsi="Times New Roman" w:cs="Times New Roman"/>
        </w:rPr>
        <w:t>Микунь</w:t>
      </w:r>
      <w:r w:rsidRPr="00AA36EE">
        <w:rPr>
          <w:rFonts w:ascii="Times New Roman" w:eastAsia="Calibri" w:hAnsi="Times New Roman" w:cs="Times New Roman"/>
        </w:rPr>
        <w:t xml:space="preserve"> </w:t>
      </w:r>
      <w:r w:rsidR="00EA1E04">
        <w:rPr>
          <w:rFonts w:ascii="Times New Roman" w:eastAsia="Calibri" w:hAnsi="Times New Roman" w:cs="Times New Roman"/>
        </w:rPr>
        <w:t xml:space="preserve">                                                                                           </w:t>
      </w:r>
      <w:r w:rsidRPr="00AA36EE">
        <w:rPr>
          <w:rFonts w:ascii="Times New Roman" w:eastAsia="Calibri" w:hAnsi="Times New Roman" w:cs="Times New Roman"/>
        </w:rPr>
        <w:t>«</w:t>
      </w:r>
      <w:r w:rsidR="00C74B29">
        <w:rPr>
          <w:rFonts w:ascii="Times New Roman" w:eastAsia="Calibri" w:hAnsi="Times New Roman" w:cs="Times New Roman"/>
        </w:rPr>
        <w:t xml:space="preserve"> 13 </w:t>
      </w:r>
      <w:r w:rsidRPr="00AA36EE">
        <w:rPr>
          <w:rFonts w:ascii="Times New Roman" w:eastAsia="Calibri" w:hAnsi="Times New Roman" w:cs="Times New Roman"/>
        </w:rPr>
        <w:t>»</w:t>
      </w:r>
      <w:r w:rsidR="00C74B29">
        <w:rPr>
          <w:rFonts w:ascii="Times New Roman" w:eastAsia="Calibri" w:hAnsi="Times New Roman" w:cs="Times New Roman"/>
        </w:rPr>
        <w:t xml:space="preserve"> ноября </w:t>
      </w:r>
      <w:r w:rsidRPr="00AA36EE">
        <w:rPr>
          <w:rFonts w:ascii="Times New Roman" w:eastAsia="Calibri" w:hAnsi="Times New Roman" w:cs="Times New Roman"/>
        </w:rPr>
        <w:t>2020 год</w:t>
      </w:r>
    </w:p>
    <w:p w:rsidR="00B21093" w:rsidRPr="00AA36EE" w:rsidRDefault="00B21093" w:rsidP="00B21093">
      <w:pPr>
        <w:spacing w:after="0" w:line="240" w:lineRule="auto"/>
        <w:ind w:firstLine="567"/>
        <w:jc w:val="both"/>
        <w:rPr>
          <w:rFonts w:ascii="Times New Roman" w:eastAsia="Calibri" w:hAnsi="Times New Roman" w:cs="Times New Roman"/>
        </w:rPr>
      </w:pPr>
    </w:p>
    <w:p w:rsidR="00B21093" w:rsidRPr="00EA1E04" w:rsidRDefault="00B21093" w:rsidP="00B21093">
      <w:pPr>
        <w:spacing w:after="0" w:line="240" w:lineRule="auto"/>
        <w:ind w:firstLine="567"/>
        <w:jc w:val="both"/>
        <w:rPr>
          <w:rFonts w:ascii="Times New Roman" w:eastAsia="Calibri" w:hAnsi="Times New Roman" w:cs="Times New Roman"/>
          <w:sz w:val="24"/>
          <w:szCs w:val="24"/>
        </w:rPr>
      </w:pPr>
      <w:proofErr w:type="gramStart"/>
      <w:r w:rsidRPr="00EA1E04">
        <w:rPr>
          <w:rFonts w:ascii="Times New Roman" w:eastAsia="Calibri" w:hAnsi="Times New Roman" w:cs="Times New Roman"/>
          <w:b/>
          <w:sz w:val="24"/>
          <w:szCs w:val="24"/>
        </w:rPr>
        <w:t xml:space="preserve">Администрация городского поселения «Микунь», </w:t>
      </w:r>
      <w:r w:rsidRPr="00EA1E04">
        <w:rPr>
          <w:rFonts w:ascii="Times New Roman" w:eastAsia="Calibri" w:hAnsi="Times New Roman" w:cs="Times New Roman"/>
          <w:sz w:val="24"/>
          <w:szCs w:val="24"/>
        </w:rPr>
        <w:t xml:space="preserve">именуемая в дальнейшем «Заказчик», в лице руководителя администрации Розмысло Владимира Аркадьевича, действующего на основании Устава, с одной стороны, и </w:t>
      </w:r>
      <w:r w:rsidR="00EA1E04" w:rsidRPr="00EA1E04">
        <w:rPr>
          <w:rFonts w:ascii="Times New Roman" w:eastAsia="Calibri" w:hAnsi="Times New Roman" w:cs="Times New Roman"/>
          <w:sz w:val="24"/>
          <w:szCs w:val="24"/>
        </w:rPr>
        <w:t>о</w:t>
      </w:r>
      <w:r w:rsidR="00EA1E04" w:rsidRPr="00EA1E04">
        <w:rPr>
          <w:rFonts w:ascii="Times New Roman" w:eastAsia="Times New Roman" w:hAnsi="Times New Roman" w:cs="Times New Roman"/>
          <w:sz w:val="24"/>
          <w:szCs w:val="24"/>
        </w:rPr>
        <w:t>бщество с ограниченной ответственностью «КРОКУС»</w:t>
      </w:r>
      <w:r w:rsidRPr="00EA1E04">
        <w:rPr>
          <w:rFonts w:ascii="Times New Roman" w:eastAsia="Calibri" w:hAnsi="Times New Roman" w:cs="Times New Roman"/>
          <w:sz w:val="24"/>
          <w:szCs w:val="24"/>
        </w:rPr>
        <w:t>,</w:t>
      </w:r>
      <w:r w:rsidR="00EA1E04" w:rsidRPr="00EA1E04">
        <w:rPr>
          <w:rFonts w:ascii="Times New Roman" w:eastAsia="Calibri" w:hAnsi="Times New Roman" w:cs="Times New Roman"/>
          <w:sz w:val="24"/>
          <w:szCs w:val="24"/>
        </w:rPr>
        <w:t xml:space="preserve"> именуемого в дальнейшем «Поставщик»,  в лице генерального директора </w:t>
      </w:r>
      <w:proofErr w:type="spellStart"/>
      <w:r w:rsidR="00EA1E04" w:rsidRPr="00EA1E04">
        <w:rPr>
          <w:rFonts w:ascii="Times New Roman" w:eastAsia="Times New Roman" w:hAnsi="Times New Roman" w:cs="Times New Roman"/>
          <w:sz w:val="24"/>
          <w:szCs w:val="24"/>
        </w:rPr>
        <w:t>Сапачев</w:t>
      </w:r>
      <w:r w:rsidR="00EA1E04" w:rsidRPr="00EA1E04">
        <w:rPr>
          <w:rFonts w:ascii="Times New Roman" w:hAnsi="Times New Roman"/>
          <w:sz w:val="24"/>
          <w:szCs w:val="24"/>
        </w:rPr>
        <w:t>а</w:t>
      </w:r>
      <w:proofErr w:type="spellEnd"/>
      <w:r w:rsidR="00EA1E04" w:rsidRPr="00EA1E04">
        <w:rPr>
          <w:rFonts w:ascii="Times New Roman" w:eastAsia="Times New Roman" w:hAnsi="Times New Roman" w:cs="Times New Roman"/>
          <w:sz w:val="24"/>
          <w:szCs w:val="24"/>
        </w:rPr>
        <w:t xml:space="preserve"> Васили</w:t>
      </w:r>
      <w:r w:rsidR="00EA1E04" w:rsidRPr="00EA1E04">
        <w:rPr>
          <w:rFonts w:ascii="Times New Roman" w:hAnsi="Times New Roman"/>
          <w:sz w:val="24"/>
          <w:szCs w:val="24"/>
        </w:rPr>
        <w:t>я</w:t>
      </w:r>
      <w:r w:rsidR="00EA1E04" w:rsidRPr="00EA1E04">
        <w:rPr>
          <w:rFonts w:ascii="Times New Roman" w:eastAsia="Times New Roman" w:hAnsi="Times New Roman" w:cs="Times New Roman"/>
          <w:sz w:val="24"/>
          <w:szCs w:val="24"/>
        </w:rPr>
        <w:t xml:space="preserve"> Александрович</w:t>
      </w:r>
      <w:r w:rsidR="00EA1E04" w:rsidRPr="00EA1E04">
        <w:rPr>
          <w:rFonts w:ascii="Times New Roman" w:hAnsi="Times New Roman"/>
          <w:sz w:val="24"/>
          <w:szCs w:val="24"/>
        </w:rPr>
        <w:t xml:space="preserve">а, </w:t>
      </w:r>
      <w:r w:rsidRPr="00EA1E04">
        <w:rPr>
          <w:rFonts w:ascii="Times New Roman" w:eastAsia="Calibri" w:hAnsi="Times New Roman" w:cs="Times New Roman"/>
          <w:sz w:val="24"/>
          <w:szCs w:val="24"/>
        </w:rPr>
        <w:t xml:space="preserve"> действующий на основании </w:t>
      </w:r>
      <w:r w:rsidR="00EA1E04" w:rsidRPr="00EA1E04">
        <w:rPr>
          <w:rFonts w:ascii="Times New Roman" w:eastAsia="Calibri" w:hAnsi="Times New Roman" w:cs="Times New Roman"/>
          <w:sz w:val="24"/>
          <w:szCs w:val="24"/>
        </w:rPr>
        <w:t>Устава</w:t>
      </w:r>
      <w:r w:rsidRPr="00EA1E04">
        <w:rPr>
          <w:rFonts w:ascii="Times New Roman" w:eastAsia="Calibri" w:hAnsi="Times New Roman" w:cs="Times New Roman"/>
          <w:sz w:val="24"/>
          <w:szCs w:val="24"/>
        </w:rPr>
        <w:t>, с другой стороны, именуемые в дальнейшем при совместном упоминании «Стороны», руководствуясь Гражданским кодексом Российской Федерации, Бюджетным кодексом</w:t>
      </w:r>
      <w:proofErr w:type="gramEnd"/>
      <w:r w:rsidRPr="00EA1E04">
        <w:rPr>
          <w:rFonts w:ascii="Times New Roman" w:eastAsia="Calibri" w:hAnsi="Times New Roman" w:cs="Times New Roman"/>
          <w:sz w:val="24"/>
          <w:szCs w:val="24"/>
        </w:rPr>
        <w:t xml:space="preserve"> </w:t>
      </w:r>
      <w:proofErr w:type="gramStart"/>
      <w:r w:rsidRPr="00EA1E04">
        <w:rPr>
          <w:rFonts w:ascii="Times New Roman" w:eastAsia="Calibri" w:hAnsi="Times New Roman" w:cs="Times New Roman"/>
          <w:sz w:val="24"/>
          <w:szCs w:val="24"/>
        </w:rPr>
        <w:t xml:space="preserve">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EA1E04" w:rsidRPr="00EA1E04">
        <w:rPr>
          <w:rFonts w:ascii="Times New Roman" w:eastAsia="Calibri" w:hAnsi="Times New Roman" w:cs="Times New Roman"/>
          <w:sz w:val="24"/>
          <w:szCs w:val="24"/>
        </w:rPr>
        <w:t>30 октября 2020 за</w:t>
      </w:r>
      <w:r w:rsidRPr="00EA1E04">
        <w:rPr>
          <w:rFonts w:ascii="Times New Roman" w:eastAsia="Calibri" w:hAnsi="Times New Roman" w:cs="Times New Roman"/>
          <w:sz w:val="24"/>
          <w:szCs w:val="24"/>
        </w:rPr>
        <w:t>ключили настоящий муниципальный контракт (далее</w:t>
      </w:r>
      <w:proofErr w:type="gramEnd"/>
      <w:r w:rsidRPr="00EA1E04">
        <w:rPr>
          <w:rFonts w:ascii="Times New Roman" w:eastAsia="Calibri" w:hAnsi="Times New Roman" w:cs="Times New Roman"/>
          <w:sz w:val="24"/>
          <w:szCs w:val="24"/>
        </w:rPr>
        <w:t xml:space="preserve"> – контракт) </w:t>
      </w:r>
      <w:proofErr w:type="gramStart"/>
      <w:r w:rsidRPr="00EA1E04">
        <w:rPr>
          <w:rFonts w:ascii="Times New Roman" w:eastAsia="Calibri" w:hAnsi="Times New Roman" w:cs="Times New Roman"/>
          <w:sz w:val="24"/>
          <w:szCs w:val="24"/>
        </w:rPr>
        <w:t>нижеследующем</w:t>
      </w:r>
      <w:proofErr w:type="gramEnd"/>
      <w:r w:rsidRPr="00EA1E04">
        <w:rPr>
          <w:rFonts w:ascii="Times New Roman" w:eastAsia="Calibri" w:hAnsi="Times New Roman" w:cs="Times New Roman"/>
          <w:sz w:val="24"/>
          <w:szCs w:val="24"/>
        </w:rPr>
        <w:t>:</w:t>
      </w:r>
    </w:p>
    <w:p w:rsidR="00B21093" w:rsidRPr="00AA36EE" w:rsidRDefault="00B21093" w:rsidP="00B21093">
      <w:pPr>
        <w:spacing w:after="0" w:line="240" w:lineRule="auto"/>
        <w:ind w:firstLine="567"/>
        <w:jc w:val="both"/>
        <w:rPr>
          <w:rFonts w:ascii="Times New Roman" w:eastAsia="Calibri" w:hAnsi="Times New Roman" w:cs="Times New Roman"/>
        </w:rPr>
      </w:pPr>
    </w:p>
    <w:p w:rsidR="00B21093" w:rsidRPr="00AA36EE" w:rsidRDefault="00B21093" w:rsidP="00B21093">
      <w:pPr>
        <w:numPr>
          <w:ilvl w:val="0"/>
          <w:numId w:val="4"/>
        </w:numPr>
        <w:shd w:val="clear" w:color="auto" w:fill="FFFFFF"/>
        <w:spacing w:after="0" w:line="240" w:lineRule="auto"/>
        <w:jc w:val="center"/>
        <w:rPr>
          <w:rFonts w:ascii="Times New Roman" w:eastAsia="Calibri" w:hAnsi="Times New Roman" w:cs="Times New Roman"/>
          <w:b/>
          <w:bCs/>
          <w:spacing w:val="-1"/>
        </w:rPr>
      </w:pPr>
      <w:r w:rsidRPr="00AA36EE">
        <w:rPr>
          <w:rFonts w:ascii="Times New Roman" w:eastAsia="Calibri" w:hAnsi="Times New Roman" w:cs="Times New Roman"/>
          <w:b/>
          <w:bCs/>
          <w:spacing w:val="-1"/>
        </w:rPr>
        <w:t xml:space="preserve">ПРЕДМЕТ </w:t>
      </w:r>
      <w:r>
        <w:rPr>
          <w:rFonts w:ascii="Times New Roman" w:eastAsia="Calibri" w:hAnsi="Times New Roman" w:cs="Times New Roman"/>
          <w:b/>
          <w:bCs/>
          <w:spacing w:val="-1"/>
        </w:rPr>
        <w:t>КОНТРАКТ</w:t>
      </w:r>
      <w:r w:rsidRPr="00AA36EE">
        <w:rPr>
          <w:rFonts w:ascii="Times New Roman" w:eastAsia="Calibri" w:hAnsi="Times New Roman" w:cs="Times New Roman"/>
          <w:b/>
          <w:bCs/>
          <w:spacing w:val="-1"/>
        </w:rPr>
        <w:t>А.</w:t>
      </w:r>
    </w:p>
    <w:p w:rsidR="00B21093" w:rsidRPr="00AA36EE" w:rsidRDefault="00B21093" w:rsidP="00B21093">
      <w:pPr>
        <w:numPr>
          <w:ilvl w:val="1"/>
          <w:numId w:val="5"/>
        </w:numPr>
        <w:spacing w:after="0" w:line="240" w:lineRule="auto"/>
        <w:jc w:val="both"/>
        <w:rPr>
          <w:rFonts w:ascii="Times New Roman" w:eastAsia="Calibri" w:hAnsi="Times New Roman" w:cs="Times New Roman"/>
        </w:rPr>
      </w:pPr>
      <w:r w:rsidRPr="00AA36EE">
        <w:rPr>
          <w:rFonts w:ascii="Times New Roman" w:eastAsia="Calibri" w:hAnsi="Times New Roman" w:cs="Times New Roman"/>
        </w:rPr>
        <w:t xml:space="preserve">Поставщик обязуется поставить снегоуборщики (далее – товар), а Заказчик обязуется принять и оплатить товар в порядке и на условиях, предусмотренных </w:t>
      </w:r>
      <w:r>
        <w:rPr>
          <w:rFonts w:ascii="Times New Roman" w:eastAsia="Calibri" w:hAnsi="Times New Roman" w:cs="Times New Roman"/>
        </w:rPr>
        <w:t>контракт</w:t>
      </w:r>
      <w:r w:rsidRPr="00AA36EE">
        <w:rPr>
          <w:rFonts w:ascii="Times New Roman" w:eastAsia="Calibri" w:hAnsi="Times New Roman" w:cs="Times New Roman"/>
        </w:rPr>
        <w:t>ом.</w:t>
      </w:r>
    </w:p>
    <w:p w:rsidR="00B21093" w:rsidRPr="00AA36EE" w:rsidRDefault="00B21093" w:rsidP="00B21093">
      <w:pPr>
        <w:numPr>
          <w:ilvl w:val="1"/>
          <w:numId w:val="5"/>
        </w:numPr>
        <w:spacing w:after="0" w:line="240" w:lineRule="auto"/>
        <w:jc w:val="both"/>
        <w:rPr>
          <w:rFonts w:ascii="Times New Roman" w:eastAsia="Calibri" w:hAnsi="Times New Roman" w:cs="Times New Roman"/>
        </w:rPr>
      </w:pPr>
      <w:r w:rsidRPr="00AA36EE">
        <w:rPr>
          <w:rFonts w:ascii="Times New Roman" w:eastAsia="Calibri" w:hAnsi="Times New Roman" w:cs="Times New Roman"/>
        </w:rPr>
        <w:t xml:space="preserve">Наименование, количество и иные характеристики поставляемого товара указаны в Спецификации (Приложение № 1 к настоящему </w:t>
      </w:r>
      <w:r>
        <w:rPr>
          <w:rFonts w:ascii="Times New Roman" w:eastAsia="Calibri" w:hAnsi="Times New Roman" w:cs="Times New Roman"/>
        </w:rPr>
        <w:t>контракт</w:t>
      </w:r>
      <w:r w:rsidRPr="00AA36EE">
        <w:rPr>
          <w:rFonts w:ascii="Times New Roman" w:eastAsia="Calibri" w:hAnsi="Times New Roman" w:cs="Times New Roman"/>
        </w:rPr>
        <w:t xml:space="preserve">у), являющейся неотъемлемой частью настоящего </w:t>
      </w:r>
      <w:r>
        <w:rPr>
          <w:rFonts w:ascii="Times New Roman" w:eastAsia="Calibri" w:hAnsi="Times New Roman" w:cs="Times New Roman"/>
        </w:rPr>
        <w:t>контракт</w:t>
      </w:r>
      <w:r w:rsidRPr="00AA36EE">
        <w:rPr>
          <w:rFonts w:ascii="Times New Roman" w:eastAsia="Calibri" w:hAnsi="Times New Roman" w:cs="Times New Roman"/>
        </w:rPr>
        <w:t>а.</w:t>
      </w:r>
    </w:p>
    <w:p w:rsidR="00B21093" w:rsidRPr="00AA36EE" w:rsidRDefault="00B21093" w:rsidP="00B21093">
      <w:pPr>
        <w:spacing w:after="0" w:line="240" w:lineRule="auto"/>
        <w:jc w:val="both"/>
        <w:rPr>
          <w:rFonts w:ascii="Times New Roman" w:eastAsia="Calibri" w:hAnsi="Times New Roman" w:cs="Times New Roman"/>
        </w:rPr>
      </w:pPr>
    </w:p>
    <w:p w:rsidR="00B21093" w:rsidRPr="00AA36EE" w:rsidRDefault="00B21093" w:rsidP="00B21093">
      <w:pPr>
        <w:numPr>
          <w:ilvl w:val="0"/>
          <w:numId w:val="4"/>
        </w:numPr>
        <w:shd w:val="clear" w:color="auto" w:fill="FFFFFF"/>
        <w:spacing w:after="0" w:line="240" w:lineRule="auto"/>
        <w:jc w:val="center"/>
        <w:rPr>
          <w:rFonts w:ascii="Times New Roman" w:eastAsia="Calibri" w:hAnsi="Times New Roman" w:cs="Times New Roman"/>
          <w:b/>
          <w:bCs/>
          <w:spacing w:val="-1"/>
        </w:rPr>
      </w:pPr>
      <w:r w:rsidRPr="00AA36EE">
        <w:rPr>
          <w:rFonts w:ascii="Times New Roman" w:eastAsia="Calibri" w:hAnsi="Times New Roman" w:cs="Times New Roman"/>
          <w:b/>
          <w:bCs/>
          <w:spacing w:val="-1"/>
        </w:rPr>
        <w:t xml:space="preserve">ЦЕНА </w:t>
      </w:r>
      <w:r>
        <w:rPr>
          <w:rFonts w:ascii="Times New Roman" w:eastAsia="Calibri" w:hAnsi="Times New Roman" w:cs="Times New Roman"/>
          <w:b/>
          <w:bCs/>
          <w:spacing w:val="-1"/>
        </w:rPr>
        <w:t>КОНТРАКТ</w:t>
      </w:r>
      <w:r w:rsidRPr="00AA36EE">
        <w:rPr>
          <w:rFonts w:ascii="Times New Roman" w:eastAsia="Calibri" w:hAnsi="Times New Roman" w:cs="Times New Roman"/>
          <w:b/>
          <w:bCs/>
          <w:spacing w:val="-1"/>
        </w:rPr>
        <w:t>А И ПОРЯДОК РАСЧЕТОВ.</w:t>
      </w:r>
    </w:p>
    <w:p w:rsidR="00B21093" w:rsidRPr="0051160C" w:rsidRDefault="00B21093" w:rsidP="00B21093">
      <w:pPr>
        <w:suppressAutoHyphens/>
        <w:spacing w:after="0" w:line="240" w:lineRule="auto"/>
        <w:ind w:firstLine="567"/>
        <w:jc w:val="both"/>
        <w:rPr>
          <w:rFonts w:ascii="Times New Roman" w:eastAsia="Calibri" w:hAnsi="Times New Roman" w:cs="Times New Roman"/>
        </w:rPr>
      </w:pPr>
      <w:r w:rsidRPr="0051160C">
        <w:rPr>
          <w:rFonts w:ascii="Times New Roman" w:eastAsia="Calibri" w:hAnsi="Times New Roman" w:cs="Times New Roman"/>
        </w:rPr>
        <w:t>2.1. Цена контракта составляет</w:t>
      </w:r>
      <w:r w:rsidR="00EA1E04" w:rsidRPr="0051160C">
        <w:rPr>
          <w:rFonts w:ascii="Times New Roman" w:eastAsia="Calibri" w:hAnsi="Times New Roman" w:cs="Times New Roman"/>
        </w:rPr>
        <w:t xml:space="preserve"> </w:t>
      </w:r>
      <w:r w:rsidR="00EA1E04" w:rsidRPr="0051160C">
        <w:rPr>
          <w:rFonts w:ascii="Times New Roman" w:eastAsia="Times New Roman" w:hAnsi="Times New Roman" w:cs="Times New Roman"/>
        </w:rPr>
        <w:t xml:space="preserve">190 695(сто девяносто тысяч шестьсот девяносто пять) </w:t>
      </w:r>
      <w:r w:rsidRPr="0051160C">
        <w:rPr>
          <w:rFonts w:ascii="Times New Roman" w:eastAsia="Calibri" w:hAnsi="Times New Roman" w:cs="Times New Roman"/>
        </w:rPr>
        <w:t xml:space="preserve"> рублей</w:t>
      </w:r>
      <w:r w:rsidR="00EA1E04" w:rsidRPr="0051160C">
        <w:rPr>
          <w:rFonts w:ascii="Times New Roman" w:eastAsia="Calibri" w:hAnsi="Times New Roman" w:cs="Times New Roman"/>
        </w:rPr>
        <w:t xml:space="preserve"> 07</w:t>
      </w:r>
      <w:r w:rsidRPr="0051160C">
        <w:rPr>
          <w:rFonts w:ascii="Times New Roman" w:eastAsia="Calibri" w:hAnsi="Times New Roman" w:cs="Times New Roman"/>
        </w:rPr>
        <w:t xml:space="preserve"> копеек, в том числе НДС</w:t>
      </w:r>
      <w:r w:rsidR="0051160C">
        <w:rPr>
          <w:rFonts w:ascii="Times New Roman" w:eastAsia="Calibri" w:hAnsi="Times New Roman" w:cs="Times New Roman"/>
        </w:rPr>
        <w:t xml:space="preserve"> </w:t>
      </w:r>
      <w:r w:rsidRPr="0051160C">
        <w:rPr>
          <w:rFonts w:ascii="Times New Roman" w:eastAsia="Calibri" w:hAnsi="Times New Roman" w:cs="Times New Roman"/>
        </w:rPr>
        <w:t xml:space="preserve">- </w:t>
      </w:r>
      <w:r w:rsidR="006856A7" w:rsidRPr="0051160C">
        <w:rPr>
          <w:rFonts w:ascii="Times New Roman" w:hAnsi="Times New Roman" w:cs="Times New Roman"/>
        </w:rPr>
        <w:t>31 782,51</w:t>
      </w:r>
      <w:r w:rsidR="009171F4" w:rsidRPr="0051160C">
        <w:rPr>
          <w:rFonts w:ascii="Times New Roman" w:hAnsi="Times New Roman" w:cs="Times New Roman"/>
        </w:rPr>
        <w:t xml:space="preserve"> рублей</w:t>
      </w:r>
      <w:r w:rsidRPr="0051160C">
        <w:rPr>
          <w:rFonts w:ascii="Times New Roman" w:eastAsia="Calibri" w:hAnsi="Times New Roman" w:cs="Times New Roman"/>
        </w:rPr>
        <w:t>.</w:t>
      </w:r>
    </w:p>
    <w:p w:rsidR="00B21093" w:rsidRPr="00AA36EE" w:rsidRDefault="00B21093" w:rsidP="00B21093">
      <w:pPr>
        <w:widowControl w:val="0"/>
        <w:autoSpaceDE w:val="0"/>
        <w:autoSpaceDN w:val="0"/>
        <w:adjustRightInd w:val="0"/>
        <w:spacing w:after="0" w:line="240" w:lineRule="auto"/>
        <w:ind w:firstLine="539"/>
        <w:jc w:val="both"/>
        <w:rPr>
          <w:rFonts w:ascii="Times New Roman" w:eastAsia="Times New Roman" w:hAnsi="Times New Roman" w:cs="Times New Roman"/>
        </w:rPr>
      </w:pPr>
      <w:r w:rsidRPr="0051160C">
        <w:rPr>
          <w:rFonts w:ascii="Times New Roman" w:eastAsia="Times New Roman" w:hAnsi="Times New Roman" w:cs="Times New Roman"/>
        </w:rPr>
        <w:t xml:space="preserve">2.2. </w:t>
      </w:r>
      <w:proofErr w:type="gramStart"/>
      <w:r w:rsidRPr="0051160C">
        <w:rPr>
          <w:rFonts w:ascii="Times New Roman" w:eastAsia="Times New Roman" w:hAnsi="Times New Roman" w:cs="Times New Roman"/>
        </w:rPr>
        <w:t>Цена контракта включает в себя: стоимость Товара, расходы, связанные с доставкой, разгрузкой-погрузкой, размещением в местах хранения Заказчика</w:t>
      </w:r>
      <w:r w:rsidRPr="00AA36EE">
        <w:rPr>
          <w:rFonts w:ascii="Times New Roman" w:eastAsia="Times New Roman" w:hAnsi="Times New Roman" w:cs="Times New Roman"/>
        </w:rPr>
        <w:t xml:space="preserve">,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Pr>
          <w:rFonts w:ascii="Times New Roman" w:eastAsia="Times New Roman" w:hAnsi="Times New Roman" w:cs="Times New Roman"/>
        </w:rPr>
        <w:t>Контракт</w:t>
      </w:r>
      <w:r w:rsidRPr="00AA36EE">
        <w:rPr>
          <w:rFonts w:ascii="Times New Roman" w:eastAsia="Times New Roman" w:hAnsi="Times New Roman" w:cs="Times New Roman"/>
        </w:rPr>
        <w:t>а.</w:t>
      </w:r>
      <w:proofErr w:type="gramEnd"/>
    </w:p>
    <w:p w:rsidR="00B21093" w:rsidRPr="00AA36EE" w:rsidRDefault="00B21093" w:rsidP="00B21093">
      <w:pPr>
        <w:shd w:val="clear" w:color="auto" w:fill="FFFFFF"/>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Цена </w:t>
      </w:r>
      <w:r>
        <w:rPr>
          <w:rFonts w:ascii="Times New Roman" w:eastAsia="Calibri" w:hAnsi="Times New Roman" w:cs="Times New Roman"/>
        </w:rPr>
        <w:t>Контракт</w:t>
      </w:r>
      <w:r w:rsidRPr="00AA36EE">
        <w:rPr>
          <w:rFonts w:ascii="Times New Roman" w:eastAsia="Calibri" w:hAnsi="Times New Roman" w:cs="Times New Roman"/>
        </w:rPr>
        <w:t xml:space="preserve">а  является твердой и определяется на весь срок исполнения </w:t>
      </w:r>
      <w:r>
        <w:rPr>
          <w:rFonts w:ascii="Times New Roman" w:eastAsia="Calibri" w:hAnsi="Times New Roman" w:cs="Times New Roman"/>
        </w:rPr>
        <w:t>Контракт</w:t>
      </w:r>
      <w:r w:rsidRPr="00AA36EE">
        <w:rPr>
          <w:rFonts w:ascii="Times New Roman" w:eastAsia="Calibri" w:hAnsi="Times New Roman" w:cs="Times New Roman"/>
        </w:rPr>
        <w:t xml:space="preserve">а, за исключением случаев, установленных Федеральным законом от 5 апреля 2013г.№ 44-ФЗ «О контрактной системе в сфере закупок товаров, работ, услуг для обеспечения государственных и муниципальных нужд» и настоящим </w:t>
      </w:r>
      <w:r>
        <w:rPr>
          <w:rFonts w:ascii="Times New Roman" w:eastAsia="Calibri" w:hAnsi="Times New Roman" w:cs="Times New Roman"/>
        </w:rPr>
        <w:t>Контракт</w:t>
      </w:r>
      <w:r w:rsidRPr="00AA36EE">
        <w:rPr>
          <w:rFonts w:ascii="Times New Roman" w:eastAsia="Calibri" w:hAnsi="Times New Roman" w:cs="Times New Roman"/>
        </w:rPr>
        <w:t>ом.</w:t>
      </w:r>
    </w:p>
    <w:p w:rsidR="00B21093" w:rsidRPr="00AA36EE" w:rsidRDefault="00B21093" w:rsidP="00B21093">
      <w:pPr>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Цена </w:t>
      </w:r>
      <w:r>
        <w:rPr>
          <w:rFonts w:ascii="Times New Roman" w:eastAsia="Calibri" w:hAnsi="Times New Roman" w:cs="Times New Roman"/>
        </w:rPr>
        <w:t>контракт</w:t>
      </w:r>
      <w:r w:rsidRPr="00AA36EE">
        <w:rPr>
          <w:rFonts w:ascii="Times New Roman" w:eastAsia="Calibri" w:hAnsi="Times New Roman" w:cs="Times New Roman"/>
        </w:rPr>
        <w:t xml:space="preserve">а может быть снижена по соглашению Сторон без изменения, предусмотренного </w:t>
      </w:r>
      <w:r>
        <w:rPr>
          <w:rFonts w:ascii="Times New Roman" w:eastAsia="Calibri" w:hAnsi="Times New Roman" w:cs="Times New Roman"/>
        </w:rPr>
        <w:t>контракт</w:t>
      </w:r>
      <w:r w:rsidRPr="00AA36EE">
        <w:rPr>
          <w:rFonts w:ascii="Times New Roman" w:eastAsia="Calibri" w:hAnsi="Times New Roman" w:cs="Times New Roman"/>
        </w:rPr>
        <w:t xml:space="preserve">ом количества и качества поставляемого Товара и иных условий </w:t>
      </w:r>
      <w:r>
        <w:rPr>
          <w:rFonts w:ascii="Times New Roman" w:eastAsia="Calibri" w:hAnsi="Times New Roman" w:cs="Times New Roman"/>
        </w:rPr>
        <w:t>Контракт</w:t>
      </w:r>
      <w:r w:rsidRPr="00AA36EE">
        <w:rPr>
          <w:rFonts w:ascii="Times New Roman" w:eastAsia="Calibri" w:hAnsi="Times New Roman" w:cs="Times New Roman"/>
        </w:rPr>
        <w:t>а.</w:t>
      </w:r>
    </w:p>
    <w:p w:rsidR="00B21093" w:rsidRPr="00670C13" w:rsidRDefault="00B21093" w:rsidP="00B21093">
      <w:pPr>
        <w:spacing w:after="0" w:line="240" w:lineRule="auto"/>
        <w:ind w:firstLine="540"/>
        <w:jc w:val="both"/>
        <w:rPr>
          <w:rFonts w:ascii="Times New Roman" w:eastAsia="Calibri" w:hAnsi="Times New Roman" w:cs="Times New Roman"/>
        </w:rPr>
      </w:pPr>
      <w:r w:rsidRPr="00670C13">
        <w:rPr>
          <w:rFonts w:ascii="Times New Roman" w:eastAsia="Calibri" w:hAnsi="Times New Roman" w:cs="Times New Roman"/>
        </w:rPr>
        <w:t xml:space="preserve">2.3. Источник финансирования: </w:t>
      </w:r>
      <w:r w:rsidRPr="00670C13">
        <w:rPr>
          <w:rFonts w:ascii="Times New Roman" w:eastAsia="Calibri" w:hAnsi="Times New Roman" w:cs="Times New Roman"/>
          <w:lang w:eastAsia="ar-SA"/>
        </w:rPr>
        <w:t>средства бюджета городского поселения «Микунь» (субсидии из республиканского бюджета Республики Коми в бюджет МО ГП «Микунь»).</w:t>
      </w:r>
    </w:p>
    <w:p w:rsidR="00B21093" w:rsidRPr="00AA36EE" w:rsidRDefault="00B21093" w:rsidP="00B21093">
      <w:pPr>
        <w:spacing w:after="0" w:line="240" w:lineRule="auto"/>
        <w:ind w:firstLine="540"/>
        <w:jc w:val="both"/>
        <w:rPr>
          <w:rFonts w:ascii="Times New Roman" w:eastAsia="Calibri" w:hAnsi="Times New Roman" w:cs="Times New Roman"/>
        </w:rPr>
      </w:pPr>
      <w:r w:rsidRPr="00AA36EE">
        <w:rPr>
          <w:rFonts w:ascii="Times New Roman" w:eastAsia="Calibri" w:hAnsi="Times New Roman" w:cs="Times New Roman"/>
        </w:rPr>
        <w:t>2.4. Расчеты между Заказчиком и Поставщиком производятся не позднее 30 дней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счета-фактуры и товарной (товарно-транспортной) накладной и акта приема-передачи товара.</w:t>
      </w:r>
    </w:p>
    <w:p w:rsidR="00B21093" w:rsidRDefault="00B21093" w:rsidP="00B21093">
      <w:pPr>
        <w:spacing w:after="0" w:line="240" w:lineRule="auto"/>
        <w:ind w:firstLine="540"/>
        <w:jc w:val="both"/>
        <w:rPr>
          <w:rFonts w:ascii="Times New Roman" w:eastAsia="Calibri" w:hAnsi="Times New Roman" w:cs="Times New Roman"/>
        </w:rPr>
      </w:pPr>
      <w:r w:rsidRPr="00AA36EE">
        <w:rPr>
          <w:rFonts w:ascii="Times New Roman" w:eastAsia="Calibri" w:hAnsi="Times New Roman" w:cs="Times New Roman"/>
        </w:rPr>
        <w:t xml:space="preserve">2.5. Оплата по </w:t>
      </w:r>
      <w:r>
        <w:rPr>
          <w:rFonts w:ascii="Times New Roman" w:eastAsia="Calibri" w:hAnsi="Times New Roman" w:cs="Times New Roman"/>
        </w:rPr>
        <w:t>Контракт</w:t>
      </w:r>
      <w:r w:rsidRPr="00AA36EE">
        <w:rPr>
          <w:rFonts w:ascii="Times New Roman" w:eastAsia="Calibri" w:hAnsi="Times New Roman" w:cs="Times New Roman"/>
        </w:rPr>
        <w:t xml:space="preserve">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w:t>
      </w:r>
      <w:r>
        <w:rPr>
          <w:rFonts w:ascii="Times New Roman" w:eastAsia="Calibri" w:hAnsi="Times New Roman" w:cs="Times New Roman"/>
        </w:rPr>
        <w:t>Контракт</w:t>
      </w:r>
      <w:r w:rsidRPr="00AA36EE">
        <w:rPr>
          <w:rFonts w:ascii="Times New Roman" w:eastAsia="Calibri" w:hAnsi="Times New Roman" w:cs="Times New Roman"/>
        </w:rPr>
        <w:t xml:space="preserve">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w:t>
      </w:r>
      <w:r>
        <w:rPr>
          <w:rFonts w:ascii="Times New Roman" w:eastAsia="Calibri" w:hAnsi="Times New Roman" w:cs="Times New Roman"/>
        </w:rPr>
        <w:t>Контракт</w:t>
      </w:r>
      <w:r w:rsidRPr="00AA36EE">
        <w:rPr>
          <w:rFonts w:ascii="Times New Roman" w:eastAsia="Calibri" w:hAnsi="Times New Roman" w:cs="Times New Roman"/>
        </w:rPr>
        <w:t>е счет Поставщика, несет Поставщик.</w:t>
      </w:r>
    </w:p>
    <w:p w:rsidR="00B21093" w:rsidRDefault="00B21093" w:rsidP="00B21093">
      <w:pPr>
        <w:spacing w:after="0" w:line="240" w:lineRule="auto"/>
        <w:ind w:firstLine="567"/>
        <w:jc w:val="both"/>
        <w:rPr>
          <w:rFonts w:ascii="Times New Roman" w:hAnsi="Times New Roman" w:cs="Times New Roman"/>
        </w:rPr>
      </w:pPr>
      <w:proofErr w:type="gramStart"/>
      <w:r>
        <w:rPr>
          <w:rFonts w:ascii="Times New Roman" w:eastAsia="Calibri" w:hAnsi="Times New Roman" w:cs="Times New Roman"/>
        </w:rPr>
        <w:t>2.6.</w:t>
      </w:r>
      <w:r>
        <w:rPr>
          <w:rFonts w:ascii="Times New Roman" w:eastAsia="Times New Roman" w:hAnsi="Times New Roman" w:cs="Times New Roman"/>
        </w:rPr>
        <w:t xml:space="preserve">. Сумма, подлежащая уплате Заказчиком Поставщику (юридическому или физическому лицу, в том числе зарегистрированному в качестве индивидуального предпринимателя), </w:t>
      </w:r>
      <w:r>
        <w:rPr>
          <w:rFonts w:ascii="Times New Roman" w:eastAsia="Times New Roman" w:hAnsi="Times New Roman" w:cs="Times New Roman"/>
        </w:rPr>
        <w:lastRenderedPageBreak/>
        <w:t>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Pr>
          <w:rFonts w:ascii="Times New Roman" w:eastAsia="Times New Roman" w:hAnsi="Times New Roman" w:cs="Times New Roman"/>
        </w:rPr>
        <w:t xml:space="preserve"> системы Российской Федерации Заказчиком.</w:t>
      </w:r>
    </w:p>
    <w:p w:rsidR="00B21093" w:rsidRPr="00AA36EE" w:rsidRDefault="00B21093" w:rsidP="00B21093">
      <w:pPr>
        <w:spacing w:after="0" w:line="240" w:lineRule="auto"/>
        <w:ind w:firstLine="540"/>
        <w:jc w:val="both"/>
        <w:rPr>
          <w:rFonts w:ascii="Times New Roman" w:eastAsia="Calibri" w:hAnsi="Times New Roman" w:cs="Times New Roman"/>
        </w:rPr>
      </w:pPr>
    </w:p>
    <w:p w:rsidR="00B21093" w:rsidRPr="00AA36EE" w:rsidRDefault="00B21093" w:rsidP="00B21093">
      <w:pPr>
        <w:spacing w:after="0" w:line="240" w:lineRule="auto"/>
        <w:ind w:firstLine="540"/>
        <w:jc w:val="both"/>
        <w:rPr>
          <w:rFonts w:ascii="Times New Roman" w:eastAsia="Calibri" w:hAnsi="Times New Roman" w:cs="Times New Roman"/>
        </w:rPr>
      </w:pPr>
    </w:p>
    <w:p w:rsidR="00B21093" w:rsidRPr="00AA36EE" w:rsidRDefault="00B21093" w:rsidP="00B21093">
      <w:pPr>
        <w:numPr>
          <w:ilvl w:val="0"/>
          <w:numId w:val="4"/>
        </w:numPr>
        <w:shd w:val="clear" w:color="auto" w:fill="FFFFFF"/>
        <w:spacing w:after="0" w:line="240" w:lineRule="auto"/>
        <w:jc w:val="center"/>
        <w:rPr>
          <w:rFonts w:ascii="Times New Roman" w:eastAsia="Calibri" w:hAnsi="Times New Roman" w:cs="Times New Roman"/>
          <w:b/>
          <w:bCs/>
          <w:spacing w:val="-1"/>
        </w:rPr>
      </w:pPr>
      <w:r w:rsidRPr="00AA36EE">
        <w:rPr>
          <w:rFonts w:ascii="Times New Roman" w:eastAsia="Calibri" w:hAnsi="Times New Roman" w:cs="Times New Roman"/>
          <w:b/>
          <w:bCs/>
          <w:spacing w:val="-1"/>
        </w:rPr>
        <w:t>ПОРЯДОК, СРОКИ И УСЛОВИЯ ПОСТАВКИ И ПРИЕМКИ ТОВАРА.</w:t>
      </w:r>
    </w:p>
    <w:p w:rsidR="00B21093" w:rsidRPr="00AA36EE" w:rsidRDefault="00B21093" w:rsidP="00B21093">
      <w:pPr>
        <w:numPr>
          <w:ilvl w:val="1"/>
          <w:numId w:val="6"/>
        </w:numPr>
        <w:tabs>
          <w:tab w:val="clear" w:pos="900"/>
          <w:tab w:val="num" w:pos="0"/>
        </w:tabs>
        <w:spacing w:after="0" w:line="240" w:lineRule="auto"/>
        <w:ind w:left="0" w:firstLine="567"/>
        <w:jc w:val="both"/>
        <w:rPr>
          <w:rFonts w:ascii="Times New Roman" w:eastAsia="Calibri" w:hAnsi="Times New Roman" w:cs="Times New Roman"/>
        </w:rPr>
      </w:pPr>
      <w:r w:rsidRPr="00AA36EE">
        <w:rPr>
          <w:rFonts w:ascii="Times New Roman" w:eastAsia="Calibri" w:hAnsi="Times New Roman" w:cs="Times New Roman"/>
        </w:rPr>
        <w:t xml:space="preserve">Поставщик самостоятельно доставляет Товар Заказчику по адресу: </w:t>
      </w:r>
      <w:r w:rsidRPr="00AA36EE">
        <w:rPr>
          <w:rFonts w:ascii="Times New Roman" w:eastAsia="Times New Roman" w:hAnsi="Times New Roman" w:cs="Times New Roman"/>
          <w:kern w:val="2"/>
          <w:lang w:eastAsia="ar-SA"/>
        </w:rPr>
        <w:t>Республика Коми, Усть-Вымский район, г</w:t>
      </w:r>
      <w:proofErr w:type="gramStart"/>
      <w:r w:rsidRPr="00AA36EE">
        <w:rPr>
          <w:rFonts w:ascii="Times New Roman" w:eastAsia="Times New Roman" w:hAnsi="Times New Roman" w:cs="Times New Roman"/>
          <w:kern w:val="2"/>
          <w:lang w:eastAsia="ar-SA"/>
        </w:rPr>
        <w:t>.М</w:t>
      </w:r>
      <w:proofErr w:type="gramEnd"/>
      <w:r w:rsidRPr="00AA36EE">
        <w:rPr>
          <w:rFonts w:ascii="Times New Roman" w:eastAsia="Times New Roman" w:hAnsi="Times New Roman" w:cs="Times New Roman"/>
          <w:kern w:val="2"/>
          <w:lang w:eastAsia="ar-SA"/>
        </w:rPr>
        <w:t>икунь, ул. Железнодорожная, дом 21.</w:t>
      </w:r>
      <w:r w:rsidRPr="00AA36EE">
        <w:rPr>
          <w:rFonts w:ascii="Times New Roman" w:eastAsia="Times New Roman" w:hAnsi="Times New Roman" w:cs="Times New Roman"/>
        </w:rPr>
        <w:t xml:space="preserve">Срок поставки товара: </w:t>
      </w:r>
      <w:r w:rsidRPr="00AA36EE">
        <w:rPr>
          <w:rFonts w:ascii="Times New Roman" w:eastAsia="Calibri" w:hAnsi="Times New Roman" w:cs="Times New Roman"/>
        </w:rPr>
        <w:t xml:space="preserve">в течение 45 календарных дней со дня заключения </w:t>
      </w:r>
      <w:r>
        <w:rPr>
          <w:rFonts w:ascii="Times New Roman" w:eastAsia="Calibri" w:hAnsi="Times New Roman" w:cs="Times New Roman"/>
        </w:rPr>
        <w:t>контракт</w:t>
      </w:r>
      <w:r w:rsidRPr="00AA36EE">
        <w:rPr>
          <w:rFonts w:ascii="Times New Roman" w:eastAsia="Calibri" w:hAnsi="Times New Roman" w:cs="Times New Roman"/>
        </w:rPr>
        <w:t>а.</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rPr>
        <w:t xml:space="preserve">3.2. </w:t>
      </w:r>
      <w:r w:rsidRPr="00AA36EE">
        <w:rPr>
          <w:rFonts w:ascii="Times New Roman" w:eastAsia="Calibri" w:hAnsi="Times New Roman" w:cs="Times New Roman"/>
          <w:lang w:eastAsia="ar-SA"/>
        </w:rPr>
        <w:t xml:space="preserve">Поставщик гарантирует надлежащее качество и комплектацию поставляемого товара, обеспеченность товарно-сопроводительными документами. </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3.3. Поставка Товара осуществляется за счет Поставщика. Датой поставки Товара, технической документации к нему и выполнения Поставщиком сопутствующих работ/услуг считается дата подписания Сторонами акта приема-передачи Товара (Приложение № 2 к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у) с приложением к нему всей необходимой сопроводительной и (или) технической документации на Товар.</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3.4. Поставщик, либо уполномоченное им лицо, при передаче Товара Заказчику обязан </w:t>
      </w:r>
      <w:proofErr w:type="gramStart"/>
      <w:r w:rsidRPr="00AA36EE">
        <w:rPr>
          <w:rFonts w:ascii="Times New Roman" w:eastAsia="Calibri" w:hAnsi="Times New Roman" w:cs="Times New Roman"/>
          <w:lang w:eastAsia="ar-SA"/>
        </w:rPr>
        <w:t>предоставить Заказчику следующие документы</w:t>
      </w:r>
      <w:proofErr w:type="gramEnd"/>
      <w:r w:rsidRPr="00AA36EE">
        <w:rPr>
          <w:rFonts w:ascii="Times New Roman" w:eastAsia="Calibri" w:hAnsi="Times New Roman" w:cs="Times New Roman"/>
          <w:lang w:eastAsia="ar-SA"/>
        </w:rPr>
        <w:t xml:space="preserve"> (в случае если данные требования предъявляются законодательством Российской Федерации):</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руководство по эксплуатации на русском языке;</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 акт приема - передачи Товара (Приложения № 2 к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у);</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счет (счет – фактуру), товарную накладную;</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правила технического и гарантийного обслуживания/ремонта (на русском языке).</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Отсутствие при приеме-передаче Товара каких-либо документов из числа Сопроводительной и (или) Технической документации </w:t>
      </w:r>
      <w:proofErr w:type="gramStart"/>
      <w:r w:rsidRPr="00AA36EE">
        <w:rPr>
          <w:rFonts w:ascii="Times New Roman" w:eastAsia="Calibri" w:hAnsi="Times New Roman" w:cs="Times New Roman"/>
          <w:lang w:eastAsia="ar-SA"/>
        </w:rPr>
        <w:t>будет</w:t>
      </w:r>
      <w:proofErr w:type="gramEnd"/>
      <w:r w:rsidRPr="00AA36EE">
        <w:rPr>
          <w:rFonts w:ascii="Times New Roman" w:eastAsia="Calibri" w:hAnsi="Times New Roman" w:cs="Times New Roman"/>
          <w:lang w:eastAsia="ar-SA"/>
        </w:rPr>
        <w:t xml:space="preserve"> считается некомплектной поставкой и должно быть отражено в Акте приема-передачи Товара с указанием срока не более 15 (Пятнадцати) календарных дней для устранения Поставщиком за собственный счет данной некомплектности. </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3.5. Поставка товара осуществляется Поставщиком любым способом до места доставки в соответствии с требованием законодательства Российской Федерации и условиями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а</w:t>
      </w:r>
    </w:p>
    <w:p w:rsidR="00B21093" w:rsidRPr="00AA36EE" w:rsidRDefault="00B21093" w:rsidP="00B21093">
      <w:pPr>
        <w:suppressAutoHyphens/>
        <w:spacing w:after="0" w:line="240" w:lineRule="auto"/>
        <w:ind w:firstLine="540"/>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3.6. При исполнении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 xml:space="preserve">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е.</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3.7. Для проверки предоставленных Поставщиком результатов поставки, предусмотренных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 xml:space="preserve">ом, в части их соответствия условиям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а Заказчик проводит экспертизу Товара в порядке, предусмотренном статьёй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Экспертиза может проводиться силами Заказчика или к её проведению могут привлекаться эксперты, экспертные организации.</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3.8. Заказчик в течение 3 (Трех) рабочих дней после даты получения от Поставщика Товара и документов, указанных выше, осуществляет приемку Товара. При этом проводится экспертиза поставленного Товара в части его соответствия условиям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а.</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3.9. При приемке Товара уполномоченный представитель Заказчика (экспертная комиссия) проверяет наличие документов, осматривает Товар, проверят соответствие поставляемого Товара (наименование, количество, качество) данным, указанным в Спецификации.</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3.10. По итогам приемки Товара при соответствии Товара требованиям, установленным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ом и всем приложениям к нему, Заказчик подписывает акт приема-передачи Товара и (или) товарную (товарно-транспортную) накладную в 2 (двух) экземплярах и передает один экземпляр Поставщику.</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3.11. В случае выявления расхождения по техническим характеристикам и (или) качеству между Товаром, указанным в Спецификации и фактически поставленным Товаром, Заказчик приостанавливает приемку Товара, и в отношении поставленного Товара составляет Акт об установленном расхождении по техническим характеристикам и (или) качеству, в двух экземплярах по одному для каждой из Сторон.</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Акт об установленном расхождении подписывается уполномоченными представителями Заказчика и Поставщика в день составления. </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3.12. Поставщик обязуется забрать Товар, не соответствующий данным Спецификации, в день составления и подписания Акта об установленном расхождении.</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При получении от Заказчика мотивированного отказа от принятия поставленного Товара Поставщик, в </w:t>
      </w:r>
      <w:proofErr w:type="gramStart"/>
      <w:r w:rsidRPr="00AA36EE">
        <w:rPr>
          <w:rFonts w:ascii="Times New Roman" w:eastAsia="Calibri" w:hAnsi="Times New Roman" w:cs="Times New Roman"/>
          <w:lang w:eastAsia="ar-SA"/>
        </w:rPr>
        <w:t>срок</w:t>
      </w:r>
      <w:proofErr w:type="gramEnd"/>
      <w:r w:rsidRPr="00AA36EE">
        <w:rPr>
          <w:rFonts w:ascii="Times New Roman" w:eastAsia="Calibri" w:hAnsi="Times New Roman" w:cs="Times New Roman"/>
          <w:lang w:eastAsia="ar-SA"/>
        </w:rPr>
        <w:t xml:space="preserve"> не превышающий 15 (пятнадцати) календарных дней, обязан устранить выявленные недостатки, произвести доработку и передать Заказчику доработанный в соответствии с предъявляемыми требованиями/замечаниями Товар. После устранения выявленных расхождений Стороны возвращаются к приемке Товара вновь. </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3.13. Риск случайной гибели или случайного повреждения Товара до подписания акта приема-передачи Товара и (или) товарной (товарно-транспортной) накладной Сторонами лежит на Поставщике.</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3.14. Оформление документа о приемке поставленного товара осуществляется после предоставления Поставщиком обеспечения гарантийных обязательств в порядке и в сроки, которые установлены пунктом 5.6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а.</w:t>
      </w:r>
    </w:p>
    <w:p w:rsidR="00B21093" w:rsidRPr="00AA36EE" w:rsidRDefault="00B21093" w:rsidP="00B21093">
      <w:pPr>
        <w:spacing w:after="0" w:line="240" w:lineRule="auto"/>
        <w:ind w:firstLine="567"/>
        <w:jc w:val="both"/>
        <w:rPr>
          <w:rFonts w:ascii="Times New Roman" w:eastAsia="Lucida Sans Unicode" w:hAnsi="Times New Roman" w:cs="Times New Roman"/>
          <w:lang w:bidi="en-US"/>
        </w:rPr>
      </w:pPr>
      <w:r w:rsidRPr="00AA36EE">
        <w:rPr>
          <w:rFonts w:ascii="Times New Roman" w:eastAsia="Lucida Sans Unicode" w:hAnsi="Times New Roman" w:cs="Times New Roman"/>
          <w:lang w:bidi="en-US"/>
        </w:rPr>
        <w:t xml:space="preserve">3.15. Стороны </w:t>
      </w:r>
      <w:r>
        <w:rPr>
          <w:rFonts w:ascii="Times New Roman" w:eastAsia="Lucida Sans Unicode" w:hAnsi="Times New Roman" w:cs="Times New Roman"/>
          <w:lang w:bidi="en-US"/>
        </w:rPr>
        <w:t>Контракт</w:t>
      </w:r>
      <w:r w:rsidRPr="00AA36EE">
        <w:rPr>
          <w:rFonts w:ascii="Times New Roman" w:eastAsia="Lucida Sans Unicode" w:hAnsi="Times New Roman" w:cs="Times New Roman"/>
          <w:lang w:bidi="en-US"/>
        </w:rPr>
        <w:t xml:space="preserve">а по взаимному согласию осуществляют направление друг другу документов, связанных с исполнением </w:t>
      </w:r>
      <w:r>
        <w:rPr>
          <w:rFonts w:ascii="Times New Roman" w:eastAsia="Lucida Sans Unicode" w:hAnsi="Times New Roman" w:cs="Times New Roman"/>
          <w:lang w:bidi="en-US"/>
        </w:rPr>
        <w:t>Контракт</w:t>
      </w:r>
      <w:r w:rsidRPr="00AA36EE">
        <w:rPr>
          <w:rFonts w:ascii="Times New Roman" w:eastAsia="Lucida Sans Unicode" w:hAnsi="Times New Roman" w:cs="Times New Roman"/>
          <w:lang w:bidi="en-US"/>
        </w:rPr>
        <w:t xml:space="preserve">а (универсальный передаточный документ </w:t>
      </w:r>
      <w:r w:rsidRPr="00AA36EE">
        <w:rPr>
          <w:rFonts w:ascii="Times New Roman" w:eastAsia="Calibri" w:hAnsi="Times New Roman" w:cs="Times New Roman"/>
        </w:rPr>
        <w:t>(далее УПД)</w:t>
      </w:r>
      <w:r w:rsidRPr="00AA36EE">
        <w:rPr>
          <w:rFonts w:ascii="Times New Roman" w:eastAsia="Lucida Sans Unicode" w:hAnsi="Times New Roman" w:cs="Times New Roman"/>
          <w:lang w:bidi="en-US"/>
        </w:rPr>
        <w:t>, акт приема-передачи, счет-фактура, товарная накладная, счет, другие документы) в виде электронных документов, подписанных электронной подписью в ЕИС (далее - электронные документы).</w:t>
      </w:r>
    </w:p>
    <w:p w:rsidR="00B21093" w:rsidRPr="00AA36EE" w:rsidRDefault="00B21093" w:rsidP="00B21093">
      <w:pPr>
        <w:spacing w:after="0" w:line="240" w:lineRule="auto"/>
        <w:ind w:firstLine="567"/>
        <w:jc w:val="both"/>
        <w:rPr>
          <w:rFonts w:ascii="Times New Roman" w:eastAsia="Lucida Sans Unicode" w:hAnsi="Times New Roman" w:cs="Times New Roman"/>
          <w:lang w:bidi="en-US"/>
        </w:rPr>
      </w:pPr>
      <w:r w:rsidRPr="00AA36EE">
        <w:rPr>
          <w:rFonts w:ascii="Times New Roman" w:eastAsia="Lucida Sans Unicode" w:hAnsi="Times New Roman" w:cs="Times New Roman"/>
          <w:lang w:bidi="en-US"/>
        </w:rPr>
        <w:t>3.16. 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B21093" w:rsidRPr="00AA36EE" w:rsidRDefault="00B21093" w:rsidP="00B21093">
      <w:pPr>
        <w:spacing w:after="0" w:line="240" w:lineRule="auto"/>
        <w:ind w:firstLine="567"/>
        <w:jc w:val="both"/>
        <w:rPr>
          <w:rFonts w:ascii="Times New Roman" w:eastAsia="Lucida Sans Unicode" w:hAnsi="Times New Roman" w:cs="Times New Roman"/>
          <w:lang w:bidi="en-US"/>
        </w:rPr>
      </w:pPr>
      <w:r w:rsidRPr="00AA36EE">
        <w:rPr>
          <w:rFonts w:ascii="Times New Roman" w:eastAsia="Lucida Sans Unicode" w:hAnsi="Times New Roman" w:cs="Times New Roman"/>
          <w:lang w:bidi="en-US"/>
        </w:rPr>
        <w:t xml:space="preserve">3.17. Электронные документы, полученные Сторонами друг от друга при исполнении </w:t>
      </w:r>
      <w:r>
        <w:rPr>
          <w:rFonts w:ascii="Times New Roman" w:eastAsia="Lucida Sans Unicode" w:hAnsi="Times New Roman" w:cs="Times New Roman"/>
          <w:lang w:bidi="en-US"/>
        </w:rPr>
        <w:t>Контракт</w:t>
      </w:r>
      <w:r w:rsidRPr="00AA36EE">
        <w:rPr>
          <w:rFonts w:ascii="Times New Roman" w:eastAsia="Lucida Sans Unicode" w:hAnsi="Times New Roman" w:cs="Times New Roman"/>
          <w:lang w:bidi="en-US"/>
        </w:rPr>
        <w:t>а, не требуют дублирование документами, оформленными на бумажных носителях информации.</w:t>
      </w:r>
    </w:p>
    <w:p w:rsidR="00B21093" w:rsidRPr="00AA36EE" w:rsidRDefault="00B21093" w:rsidP="00B21093">
      <w:pPr>
        <w:spacing w:after="0" w:line="240" w:lineRule="auto"/>
        <w:ind w:firstLine="567"/>
        <w:jc w:val="both"/>
        <w:rPr>
          <w:rFonts w:ascii="Times New Roman" w:eastAsia="Lucida Sans Unicode" w:hAnsi="Times New Roman" w:cs="Times New Roman"/>
          <w:lang w:bidi="en-US"/>
        </w:rPr>
      </w:pPr>
      <w:r w:rsidRPr="00AA36EE">
        <w:rPr>
          <w:rFonts w:ascii="Times New Roman" w:eastAsia="Lucida Sans Unicode" w:hAnsi="Times New Roman" w:cs="Times New Roman"/>
          <w:lang w:bidi="en-US"/>
        </w:rPr>
        <w:t xml:space="preserve">3.18. </w:t>
      </w:r>
      <w:proofErr w:type="gramStart"/>
      <w:r w:rsidRPr="00AA36EE">
        <w:rPr>
          <w:rFonts w:ascii="Times New Roman" w:eastAsia="Lucida Sans Unicode" w:hAnsi="Times New Roman" w:cs="Times New Roman"/>
          <w:lang w:bidi="en-US"/>
        </w:rPr>
        <w:t xml:space="preserve">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w:t>
      </w:r>
      <w:r>
        <w:rPr>
          <w:rFonts w:ascii="Times New Roman" w:eastAsia="Lucida Sans Unicode" w:hAnsi="Times New Roman" w:cs="Times New Roman"/>
          <w:lang w:bidi="en-US"/>
        </w:rPr>
        <w:t>Контракт</w:t>
      </w:r>
      <w:r w:rsidRPr="00AA36EE">
        <w:rPr>
          <w:rFonts w:ascii="Times New Roman" w:eastAsia="Lucida Sans Unicode" w:hAnsi="Times New Roman" w:cs="Times New Roman"/>
          <w:lang w:bidi="en-US"/>
        </w:rPr>
        <w:t xml:space="preserve">а, Стороны осуществляют оформление, подписание и направление друг другу документов, связанных с исполнением </w:t>
      </w:r>
      <w:r>
        <w:rPr>
          <w:rFonts w:ascii="Times New Roman" w:eastAsia="Lucida Sans Unicode" w:hAnsi="Times New Roman" w:cs="Times New Roman"/>
          <w:lang w:bidi="en-US"/>
        </w:rPr>
        <w:t>Контракт</w:t>
      </w:r>
      <w:r w:rsidRPr="00AA36EE">
        <w:rPr>
          <w:rFonts w:ascii="Times New Roman" w:eastAsia="Lucida Sans Unicode" w:hAnsi="Times New Roman" w:cs="Times New Roman"/>
          <w:lang w:bidi="en-US"/>
        </w:rPr>
        <w:t xml:space="preserve">а, на бумажных носителях информации в сроки, предусмотренные </w:t>
      </w:r>
      <w:r>
        <w:rPr>
          <w:rFonts w:ascii="Times New Roman" w:eastAsia="Lucida Sans Unicode" w:hAnsi="Times New Roman" w:cs="Times New Roman"/>
          <w:lang w:bidi="en-US"/>
        </w:rPr>
        <w:t>Контракт</w:t>
      </w:r>
      <w:r w:rsidRPr="00AA36EE">
        <w:rPr>
          <w:rFonts w:ascii="Times New Roman" w:eastAsia="Lucida Sans Unicode" w:hAnsi="Times New Roman" w:cs="Times New Roman"/>
          <w:lang w:bidi="en-US"/>
        </w:rPr>
        <w:t>ом.</w:t>
      </w:r>
      <w:proofErr w:type="gramEnd"/>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Lucida Sans Unicode" w:hAnsi="Times New Roman" w:cs="Times New Roman"/>
          <w:lang w:bidi="en-US"/>
        </w:rPr>
        <w:t xml:space="preserve">3.19. При возникновении обстоятельств, предусмотренных пунктом 3.18. </w:t>
      </w:r>
      <w:r>
        <w:rPr>
          <w:rFonts w:ascii="Times New Roman" w:eastAsia="Lucida Sans Unicode" w:hAnsi="Times New Roman" w:cs="Times New Roman"/>
          <w:lang w:bidi="en-US"/>
        </w:rPr>
        <w:t>Контракт</w:t>
      </w:r>
      <w:r w:rsidRPr="00AA36EE">
        <w:rPr>
          <w:rFonts w:ascii="Times New Roman" w:eastAsia="Lucida Sans Unicode" w:hAnsi="Times New Roman" w:cs="Times New Roman"/>
          <w:lang w:bidi="en-US"/>
        </w:rPr>
        <w:t>а, Сторона в течение 1 рабочего дня уведомляет об этом другую Сторону.</w:t>
      </w:r>
    </w:p>
    <w:p w:rsidR="00B21093" w:rsidRPr="00AA36EE" w:rsidRDefault="00B21093" w:rsidP="00B21093">
      <w:pPr>
        <w:spacing w:after="0" w:line="240" w:lineRule="auto"/>
        <w:jc w:val="both"/>
        <w:rPr>
          <w:rFonts w:ascii="Times New Roman" w:eastAsia="Calibri" w:hAnsi="Times New Roman" w:cs="Times New Roman"/>
        </w:rPr>
      </w:pPr>
    </w:p>
    <w:p w:rsidR="00B21093" w:rsidRPr="00AA36EE" w:rsidRDefault="00B21093" w:rsidP="00B21093">
      <w:pPr>
        <w:spacing w:after="0" w:line="240" w:lineRule="auto"/>
        <w:ind w:firstLine="567"/>
        <w:jc w:val="center"/>
        <w:rPr>
          <w:rFonts w:ascii="Times New Roman" w:eastAsia="Calibri" w:hAnsi="Times New Roman" w:cs="Times New Roman"/>
          <w:b/>
          <w:bCs/>
        </w:rPr>
      </w:pPr>
      <w:r w:rsidRPr="00AA36EE">
        <w:rPr>
          <w:rFonts w:ascii="Times New Roman" w:eastAsia="Calibri" w:hAnsi="Times New Roman" w:cs="Times New Roman"/>
          <w:b/>
          <w:bCs/>
        </w:rPr>
        <w:t>4. ВЗАИМОДЕЙСТВИЕ СТОРОН.</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4.1. Поставщик обязан:</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4.1.1. поставить Товар в порядке, количестве, в срок и на условиях, предусмотренных </w:t>
      </w:r>
      <w:r>
        <w:rPr>
          <w:rFonts w:ascii="Times New Roman" w:eastAsia="Times New Roman" w:hAnsi="Times New Roman" w:cs="Times New Roman"/>
        </w:rPr>
        <w:t>Контракт</w:t>
      </w:r>
      <w:r w:rsidRPr="00AA36EE">
        <w:rPr>
          <w:rFonts w:ascii="Times New Roman" w:eastAsia="Times New Roman" w:hAnsi="Times New Roman" w:cs="Times New Roman"/>
        </w:rPr>
        <w:t>ом и Спецификацией;</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Pr>
          <w:rFonts w:ascii="Times New Roman" w:eastAsia="Times New Roman" w:hAnsi="Times New Roman" w:cs="Times New Roman"/>
        </w:rPr>
        <w:t>Контракт</w:t>
      </w:r>
      <w:r w:rsidRPr="00AA36EE">
        <w:rPr>
          <w:rFonts w:ascii="Times New Roman" w:eastAsia="Times New Roman" w:hAnsi="Times New Roman" w:cs="Times New Roman"/>
        </w:rPr>
        <w:t>ом;</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w:t>
      </w:r>
      <w:r>
        <w:rPr>
          <w:rFonts w:ascii="Times New Roman" w:eastAsia="Times New Roman" w:hAnsi="Times New Roman" w:cs="Times New Roman"/>
        </w:rPr>
        <w:t>Контракт</w:t>
      </w:r>
      <w:r w:rsidRPr="00AA36EE">
        <w:rPr>
          <w:rFonts w:ascii="Times New Roman" w:eastAsia="Times New Roman" w:hAnsi="Times New Roman" w:cs="Times New Roman"/>
        </w:rPr>
        <w:t>ом;</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AA36EE">
        <w:rPr>
          <w:rFonts w:ascii="Times New Roman" w:eastAsia="Times New Roman" w:hAnsi="Times New Roman" w:cs="Times New Roman"/>
        </w:rPr>
        <w:t xml:space="preserve">4.1.4. в случае принятия решения об одностороннем отказе от исполнения настоящего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rPr>
          <w:rFonts w:ascii="Times New Roman" w:eastAsia="Times New Roman" w:hAnsi="Times New Roman" w:cs="Times New Roman"/>
        </w:rPr>
        <w:t>Контракт</w:t>
      </w:r>
      <w:r w:rsidRPr="00AA36EE">
        <w:rPr>
          <w:rFonts w:ascii="Times New Roman" w:eastAsia="Times New Roman" w:hAnsi="Times New Roman" w:cs="Times New Roman"/>
        </w:rPr>
        <w:t>е, а также телеграммой либо посредством факсимильной связи, либо по адресу электронной почты, либо с</w:t>
      </w:r>
      <w:proofErr w:type="gramEnd"/>
      <w:r w:rsidRPr="00AA36EE">
        <w:rPr>
          <w:rFonts w:ascii="Times New Roman" w:eastAsia="Times New Roman" w:hAnsi="Times New Roman" w:cs="Times New Roman"/>
        </w:rPr>
        <w:t xml:space="preserve"> использованием иных сре</w:t>
      </w:r>
      <w:proofErr w:type="gramStart"/>
      <w:r w:rsidRPr="00AA36EE">
        <w:rPr>
          <w:rFonts w:ascii="Times New Roman" w:eastAsia="Times New Roman" w:hAnsi="Times New Roman" w:cs="Times New Roman"/>
        </w:rPr>
        <w:t>дств св</w:t>
      </w:r>
      <w:proofErr w:type="gramEnd"/>
      <w:r w:rsidRPr="00AA36EE">
        <w:rPr>
          <w:rFonts w:ascii="Times New Roman" w:eastAsia="Times New Roman" w:hAnsi="Times New Roman" w:cs="Times New Roman"/>
        </w:rPr>
        <w:t>язи и доставки, обеспечивающих фиксирование данного уведомления и получение Поставщиком подтверждения о его вручении Заказчику;</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bookmarkStart w:id="0" w:name="P1362"/>
      <w:bookmarkStart w:id="1" w:name="P1366"/>
      <w:bookmarkEnd w:id="0"/>
      <w:bookmarkEnd w:id="1"/>
      <w:r w:rsidRPr="00AA36EE">
        <w:rPr>
          <w:rFonts w:ascii="Times New Roman" w:eastAsia="Times New Roman" w:hAnsi="Times New Roman" w:cs="Times New Roman"/>
        </w:rPr>
        <w:t xml:space="preserve">4.1.5. предоставлять Заказчику по его требованию документы, относящиеся к предмету настоящего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rPr>
        <w:t>Контракт</w:t>
      </w:r>
      <w:r w:rsidRPr="00AA36EE">
        <w:rPr>
          <w:rFonts w:ascii="Times New Roman" w:eastAsia="Times New Roman" w:hAnsi="Times New Roman" w:cs="Times New Roman"/>
        </w:rPr>
        <w:t>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bookmarkStart w:id="2" w:name="P1367"/>
      <w:bookmarkStart w:id="3" w:name="P1372"/>
      <w:bookmarkStart w:id="4" w:name="P1382"/>
      <w:bookmarkEnd w:id="2"/>
      <w:bookmarkEnd w:id="3"/>
      <w:bookmarkEnd w:id="4"/>
      <w:r w:rsidRPr="00AA36EE">
        <w:rPr>
          <w:rFonts w:ascii="Times New Roman" w:eastAsia="Times New Roman" w:hAnsi="Times New Roman" w:cs="Times New Roman"/>
        </w:rPr>
        <w:t>4.2. Поставщик вправе:</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4.2.1. требовать от Заказчика произвести приемку Товара в порядке и в сроки, предусмотренные </w:t>
      </w:r>
      <w:r>
        <w:rPr>
          <w:rFonts w:ascii="Times New Roman" w:eastAsia="Times New Roman" w:hAnsi="Times New Roman" w:cs="Times New Roman"/>
        </w:rPr>
        <w:t>Контракт</w:t>
      </w:r>
      <w:r w:rsidRPr="00AA36EE">
        <w:rPr>
          <w:rFonts w:ascii="Times New Roman" w:eastAsia="Times New Roman" w:hAnsi="Times New Roman" w:cs="Times New Roman"/>
        </w:rPr>
        <w:t>ом;</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4.2.2. требовать своевременной оплаты на условиях, установленных </w:t>
      </w:r>
      <w:r>
        <w:rPr>
          <w:rFonts w:ascii="Times New Roman" w:eastAsia="Times New Roman" w:hAnsi="Times New Roman" w:cs="Times New Roman"/>
        </w:rPr>
        <w:t>Контракт</w:t>
      </w:r>
      <w:r w:rsidRPr="00AA36EE">
        <w:rPr>
          <w:rFonts w:ascii="Times New Roman" w:eastAsia="Times New Roman" w:hAnsi="Times New Roman" w:cs="Times New Roman"/>
        </w:rPr>
        <w:t>ом, надлежащим образом поставленного и принятого Заказчиком Товара;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bookmarkStart w:id="5" w:name="P1395"/>
      <w:bookmarkEnd w:id="5"/>
      <w:r w:rsidRPr="00AA36EE">
        <w:rPr>
          <w:rFonts w:ascii="Times New Roman" w:eastAsia="Times New Roman" w:hAnsi="Times New Roman" w:cs="Times New Roman"/>
        </w:rPr>
        <w:t xml:space="preserve">4.2.3. требовать возмещения убытков, уплаты неустоек (штрафов, пеней) в соответствии с </w:t>
      </w:r>
      <w:hyperlink r:id="rId5" w:anchor="P1460" w:history="1">
        <w:r w:rsidRPr="00AA36EE">
          <w:rPr>
            <w:rFonts w:ascii="Times New Roman" w:eastAsia="Calibri" w:hAnsi="Times New Roman" w:cs="Times New Roman"/>
            <w:lang w:eastAsia="zh-CN"/>
          </w:rPr>
          <w:t>разделом</w:t>
        </w:r>
      </w:hyperlink>
      <w:r w:rsidRPr="00AA36EE">
        <w:rPr>
          <w:rFonts w:ascii="Times New Roman" w:eastAsia="Times New Roman" w:hAnsi="Times New Roman" w:cs="Times New Roman"/>
        </w:rPr>
        <w:t xml:space="preserve">6 </w:t>
      </w:r>
      <w:r>
        <w:rPr>
          <w:rFonts w:ascii="Times New Roman" w:eastAsia="Times New Roman" w:hAnsi="Times New Roman" w:cs="Times New Roman"/>
        </w:rPr>
        <w:t>Контракт</w:t>
      </w:r>
      <w:r w:rsidRPr="00AA36EE">
        <w:rPr>
          <w:rFonts w:ascii="Times New Roman" w:eastAsia="Times New Roman" w:hAnsi="Times New Roman" w:cs="Times New Roman"/>
        </w:rPr>
        <w:t>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4.3. Заказчик обязуется:</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4.3.1. обеспечить своевременную приемку и оплату поставленного Товара надлежащего качества в </w:t>
      </w:r>
      <w:proofErr w:type="gramStart"/>
      <w:r w:rsidRPr="00AA36EE">
        <w:rPr>
          <w:rFonts w:ascii="Times New Roman" w:eastAsia="Times New Roman" w:hAnsi="Times New Roman" w:cs="Times New Roman"/>
        </w:rPr>
        <w:t>порядке</w:t>
      </w:r>
      <w:proofErr w:type="gramEnd"/>
      <w:r w:rsidRPr="00AA36EE">
        <w:rPr>
          <w:rFonts w:ascii="Times New Roman" w:eastAsia="Times New Roman" w:hAnsi="Times New Roman" w:cs="Times New Roman"/>
        </w:rPr>
        <w:t xml:space="preserve"> и сроки, предусмотренные </w:t>
      </w:r>
      <w:r>
        <w:rPr>
          <w:rFonts w:ascii="Times New Roman" w:eastAsia="Times New Roman" w:hAnsi="Times New Roman" w:cs="Times New Roman"/>
        </w:rPr>
        <w:t>Контракт</w:t>
      </w:r>
      <w:r w:rsidRPr="00AA36EE">
        <w:rPr>
          <w:rFonts w:ascii="Times New Roman" w:eastAsia="Times New Roman" w:hAnsi="Times New Roman" w:cs="Times New Roman"/>
        </w:rPr>
        <w:t>ом;</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AA36EE">
        <w:rPr>
          <w:rFonts w:ascii="Times New Roman" w:eastAsia="Times New Roman" w:hAnsi="Times New Roman" w:cs="Times New Roman"/>
        </w:rPr>
        <w:t xml:space="preserve">4.3.2. в случае принятия решения об одностороннем отказе от исполнения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w:t>
      </w:r>
      <w:r>
        <w:rPr>
          <w:rFonts w:ascii="Times New Roman" w:eastAsia="Times New Roman" w:hAnsi="Times New Roman" w:cs="Times New Roman"/>
        </w:rPr>
        <w:t>Контракт</w:t>
      </w:r>
      <w:r w:rsidRPr="00AA36EE">
        <w:rPr>
          <w:rFonts w:ascii="Times New Roman" w:eastAsia="Times New Roman" w:hAnsi="Times New Roman" w:cs="Times New Roman"/>
        </w:rPr>
        <w:t>е, а также телеграммой либо посредством факсимильной связи, либо по адресу электронной почты, либо с использованием</w:t>
      </w:r>
      <w:proofErr w:type="gramEnd"/>
      <w:r w:rsidRPr="00AA36EE">
        <w:rPr>
          <w:rFonts w:ascii="Times New Roman" w:eastAsia="Times New Roman" w:hAnsi="Times New Roman" w:cs="Times New Roman"/>
        </w:rPr>
        <w:t xml:space="preserve"> иных сре</w:t>
      </w:r>
      <w:proofErr w:type="gramStart"/>
      <w:r w:rsidRPr="00AA36EE">
        <w:rPr>
          <w:rFonts w:ascii="Times New Roman" w:eastAsia="Times New Roman" w:hAnsi="Times New Roman" w:cs="Times New Roman"/>
        </w:rPr>
        <w:t>дств св</w:t>
      </w:r>
      <w:proofErr w:type="gramEnd"/>
      <w:r w:rsidRPr="00AA36EE">
        <w:rPr>
          <w:rFonts w:ascii="Times New Roman" w:eastAsia="Times New Roman" w:hAnsi="Times New Roman" w:cs="Times New Roman"/>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4.3.3. требовать уплаты неустоек (штрафов, пеней) в соответствии с </w:t>
      </w:r>
      <w:hyperlink r:id="rId6" w:anchor="P1460" w:history="1">
        <w:r w:rsidRPr="00AA36EE">
          <w:rPr>
            <w:rFonts w:ascii="Times New Roman" w:eastAsia="Calibri" w:hAnsi="Times New Roman" w:cs="Times New Roman"/>
            <w:lang w:eastAsia="zh-CN"/>
          </w:rPr>
          <w:t xml:space="preserve">разделом </w:t>
        </w:r>
      </w:hyperlink>
      <w:r w:rsidRPr="00AA36EE">
        <w:rPr>
          <w:rFonts w:ascii="Times New Roman" w:eastAsia="Times New Roman" w:hAnsi="Times New Roman" w:cs="Times New Roman"/>
        </w:rPr>
        <w:t xml:space="preserve">6 </w:t>
      </w:r>
      <w:r>
        <w:rPr>
          <w:rFonts w:ascii="Times New Roman" w:eastAsia="Times New Roman" w:hAnsi="Times New Roman" w:cs="Times New Roman"/>
        </w:rPr>
        <w:t>Контракт</w:t>
      </w:r>
      <w:r w:rsidRPr="00AA36EE">
        <w:rPr>
          <w:rFonts w:ascii="Times New Roman" w:eastAsia="Times New Roman" w:hAnsi="Times New Roman" w:cs="Times New Roman"/>
        </w:rPr>
        <w:t>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4.3.4. провести экспертизу поставленного Товара для проверки его соответствия условиям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в соответствии с Федеральным </w:t>
      </w:r>
      <w:hyperlink r:id="rId7" w:history="1">
        <w:r w:rsidRPr="00AA36EE">
          <w:rPr>
            <w:rFonts w:ascii="Times New Roman" w:eastAsia="Calibri" w:hAnsi="Times New Roman" w:cs="Times New Roman"/>
            <w:lang w:eastAsia="zh-CN"/>
          </w:rPr>
          <w:t>законом</w:t>
        </w:r>
      </w:hyperlink>
      <w:r w:rsidRPr="00AA36EE">
        <w:rPr>
          <w:rFonts w:ascii="Times New Roman" w:eastAsia="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4.4. Заказчик вправе:</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4.4.1. требовать от Поставщика надлежащего исполнения обязательств по </w:t>
      </w:r>
      <w:r>
        <w:rPr>
          <w:rFonts w:ascii="Times New Roman" w:eastAsia="Times New Roman" w:hAnsi="Times New Roman" w:cs="Times New Roman"/>
        </w:rPr>
        <w:t>Контракт</w:t>
      </w:r>
      <w:r w:rsidRPr="00AA36EE">
        <w:rPr>
          <w:rFonts w:ascii="Times New Roman" w:eastAsia="Times New Roman" w:hAnsi="Times New Roman" w:cs="Times New Roman"/>
        </w:rPr>
        <w:t>у;</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4.4.2. требовать от Поставщика своевременного устранения недостатков, выявленных как в ходе приемки, так и в течение гарантийного периода;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4.4.3. проверять ход и качество выполнения Поставщиком условий настоящего </w:t>
      </w:r>
      <w:r>
        <w:rPr>
          <w:rFonts w:ascii="Times New Roman" w:eastAsia="Times New Roman" w:hAnsi="Times New Roman" w:cs="Times New Roman"/>
        </w:rPr>
        <w:t>Контракт</w:t>
      </w:r>
      <w:r w:rsidRPr="00AA36EE">
        <w:rPr>
          <w:rFonts w:ascii="Times New Roman" w:eastAsia="Times New Roman" w:hAnsi="Times New Roman" w:cs="Times New Roman"/>
        </w:rPr>
        <w:t>а без вмешательства в оперативно-хозяйственную деятельность Поставщика;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4.4.4. требовать возмещения убытков в соответствии с </w:t>
      </w:r>
      <w:hyperlink r:id="rId8" w:anchor="P1460" w:history="1">
        <w:r w:rsidRPr="00AA36EE">
          <w:rPr>
            <w:rFonts w:ascii="Times New Roman" w:eastAsia="Calibri" w:hAnsi="Times New Roman" w:cs="Times New Roman"/>
            <w:lang w:eastAsia="zh-CN"/>
          </w:rPr>
          <w:t xml:space="preserve">разделом </w:t>
        </w:r>
      </w:hyperlink>
      <w:r w:rsidRPr="00AA36EE">
        <w:rPr>
          <w:rFonts w:ascii="Times New Roman" w:eastAsia="Times New Roman" w:hAnsi="Times New Roman" w:cs="Times New Roman"/>
        </w:rPr>
        <w:t xml:space="preserve">6 </w:t>
      </w:r>
      <w:r>
        <w:rPr>
          <w:rFonts w:ascii="Times New Roman" w:eastAsia="Times New Roman" w:hAnsi="Times New Roman" w:cs="Times New Roman"/>
        </w:rPr>
        <w:t>Контракт</w:t>
      </w:r>
      <w:r w:rsidRPr="00AA36EE">
        <w:rPr>
          <w:rFonts w:ascii="Times New Roman" w:eastAsia="Times New Roman" w:hAnsi="Times New Roman" w:cs="Times New Roman"/>
        </w:rPr>
        <w:t>а, причиненных по вине Поставщика;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4.4.5. отказаться от приемки и оплаты Товара, не соответствующего условиям </w:t>
      </w:r>
      <w:r>
        <w:rPr>
          <w:rFonts w:ascii="Times New Roman" w:eastAsia="Times New Roman" w:hAnsi="Times New Roman" w:cs="Times New Roman"/>
        </w:rPr>
        <w:t>Контракт</w:t>
      </w:r>
      <w:r w:rsidRPr="00AA36EE">
        <w:rPr>
          <w:rFonts w:ascii="Times New Roman" w:eastAsia="Times New Roman" w:hAnsi="Times New Roman" w:cs="Times New Roman"/>
        </w:rPr>
        <w:t>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bookmarkStart w:id="6" w:name="P1426"/>
      <w:bookmarkEnd w:id="6"/>
      <w:r w:rsidRPr="00AA36EE">
        <w:rPr>
          <w:rFonts w:ascii="Times New Roman" w:eastAsia="Times New Roman" w:hAnsi="Times New Roman" w:cs="Times New Roman"/>
        </w:rPr>
        <w:t xml:space="preserve">4.4.6. принять решение об одностороннем отказе от исполнения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в соответствии с гражданским законодательством; </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4.4.7. до принятия решения об одностороннем отказе от исполнения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9" w:history="1">
        <w:r w:rsidRPr="00AA36EE">
          <w:rPr>
            <w:rFonts w:ascii="Times New Roman" w:eastAsia="Calibri" w:hAnsi="Times New Roman" w:cs="Times New Roman"/>
            <w:lang w:eastAsia="zh-CN"/>
          </w:rPr>
          <w:t>законом</w:t>
        </w:r>
      </w:hyperlink>
      <w:r w:rsidRPr="00AA36EE">
        <w:rPr>
          <w:rFonts w:ascii="Times New Roman" w:eastAsia="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B21093" w:rsidRPr="00AA36EE" w:rsidRDefault="00B21093" w:rsidP="00B21093">
      <w:pPr>
        <w:spacing w:after="0" w:line="240" w:lineRule="auto"/>
        <w:ind w:firstLine="567"/>
        <w:jc w:val="center"/>
        <w:rPr>
          <w:rFonts w:ascii="Times New Roman" w:eastAsia="Calibri" w:hAnsi="Times New Roman" w:cs="Times New Roman"/>
        </w:rPr>
      </w:pPr>
    </w:p>
    <w:p w:rsidR="00B21093" w:rsidRPr="00AA36EE" w:rsidRDefault="00B21093" w:rsidP="00B21093">
      <w:pPr>
        <w:spacing w:after="0" w:line="240" w:lineRule="auto"/>
        <w:ind w:firstLine="567"/>
        <w:jc w:val="center"/>
        <w:rPr>
          <w:rFonts w:ascii="Times New Roman" w:eastAsia="Calibri" w:hAnsi="Times New Roman" w:cs="Times New Roman"/>
          <w:b/>
          <w:bCs/>
        </w:rPr>
      </w:pPr>
      <w:r w:rsidRPr="00AA36EE">
        <w:rPr>
          <w:rFonts w:ascii="Times New Roman" w:eastAsia="Calibri" w:hAnsi="Times New Roman" w:cs="Times New Roman"/>
          <w:b/>
          <w:bCs/>
        </w:rPr>
        <w:t>5. КАЧЕСТВО ТОВАРА И ГАРАНТИЙНЫЕ ОБЯЗАТЕЛЬСТВА.</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5.1. Качество и комплектность поставляемого Товара должны соответствовать техническим требованиям, указанным в настоящем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 xml:space="preserve">е и в Спецификации Товара, и подтверждаться Технической документацией на Товар завода-изготовителя. </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5.2. Поставщик гарантирует, что передаваемый Товар является новым, год изготовления – не ранее 2019, принадлежать Поставщику на праве собственности, не заложен, не арестован, не являться предметом исков третьих лиц.</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Поставляемый Товар должен быть надлежащим образом сертифицирован (если данные требования предъявляются законодательством Российской Федерации), соответствовать всем требованиям, предъявленным к данному виду товаров, их безопасности, существующим в законодательстве Российской Федерации, полностью укомплектованным, исправным и годным к эксплуатации, не иметь дефектов, царапин, вмятин.</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Запрещена поставка товара:</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 </w:t>
      </w:r>
      <w:proofErr w:type="gramStart"/>
      <w:r w:rsidRPr="00AA36EE">
        <w:rPr>
          <w:rFonts w:ascii="Times New Roman" w:eastAsia="Calibri" w:hAnsi="Times New Roman" w:cs="Times New Roman"/>
          <w:lang w:eastAsia="ar-SA"/>
        </w:rPr>
        <w:t>бывшего</w:t>
      </w:r>
      <w:proofErr w:type="gramEnd"/>
      <w:r w:rsidRPr="00AA36EE">
        <w:rPr>
          <w:rFonts w:ascii="Times New Roman" w:eastAsia="Calibri" w:hAnsi="Times New Roman" w:cs="Times New Roman"/>
          <w:lang w:eastAsia="ar-SA"/>
        </w:rPr>
        <w:t xml:space="preserve"> в употреблении (эксплуатации);</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после капитального или восстановительного ремонта;</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с восстановленными деталями, составными частями;</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 </w:t>
      </w:r>
      <w:proofErr w:type="gramStart"/>
      <w:r w:rsidRPr="00AA36EE">
        <w:rPr>
          <w:rFonts w:ascii="Times New Roman" w:eastAsia="Calibri" w:hAnsi="Times New Roman" w:cs="Times New Roman"/>
          <w:lang w:eastAsia="ar-SA"/>
        </w:rPr>
        <w:t>которое</w:t>
      </w:r>
      <w:proofErr w:type="gramEnd"/>
      <w:r w:rsidRPr="00AA36EE">
        <w:rPr>
          <w:rFonts w:ascii="Times New Roman" w:eastAsia="Calibri" w:hAnsi="Times New Roman" w:cs="Times New Roman"/>
          <w:lang w:eastAsia="ar-SA"/>
        </w:rPr>
        <w:t xml:space="preserve"> являлось выставочным экземпляром.</w:t>
      </w:r>
    </w:p>
    <w:p w:rsidR="00B21093" w:rsidRPr="00670C13" w:rsidRDefault="00B21093" w:rsidP="00B21093">
      <w:pPr>
        <w:suppressAutoHyphens/>
        <w:spacing w:after="0" w:line="240" w:lineRule="auto"/>
        <w:ind w:firstLine="567"/>
        <w:jc w:val="both"/>
        <w:rPr>
          <w:rFonts w:ascii="Times New Roman" w:eastAsia="Calibri" w:hAnsi="Times New Roman" w:cs="Times New Roman"/>
          <w:lang w:eastAsia="ar-SA"/>
        </w:rPr>
      </w:pPr>
      <w:r w:rsidRPr="00670C13">
        <w:rPr>
          <w:rFonts w:ascii="Times New Roman" w:eastAsia="Calibri" w:hAnsi="Times New Roman" w:cs="Times New Roman"/>
          <w:lang w:eastAsia="ar-SA"/>
        </w:rPr>
        <w:t>5.</w:t>
      </w:r>
      <w:r w:rsidRPr="00670C13">
        <w:rPr>
          <w:rFonts w:ascii="Times New Roman" w:eastAsia="Calibri" w:hAnsi="Times New Roman" w:cs="Times New Roman"/>
          <w:bCs/>
          <w:lang w:eastAsia="ar-SA"/>
        </w:rPr>
        <w:t>3. Гарантийный срок поставщика и производителя на Товар составляет 3 года, и исчисляется с момента подписания акта приема-передачи Товара. Предоставление такой гарантии осуществляется вместе с товаром.</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Гарантия поставщика должна быть не менее гарантии производителя.</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5.4. Гарантийное обслуживание товара и расходы на обслуживание в гарантийный срок осуществляются согласно гарантийным обязательствам производителя (завода-изготовителя).</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5.5. Поставщик в течение гарантийного срока производит бесплатную замену или ремонт неисправных агрегатов, узлов и деталей, вызванных производственным дефектом или </w:t>
      </w:r>
      <w:proofErr w:type="gramStart"/>
      <w:r w:rsidRPr="00AA36EE">
        <w:rPr>
          <w:rFonts w:ascii="Times New Roman" w:eastAsia="Calibri" w:hAnsi="Times New Roman" w:cs="Times New Roman"/>
          <w:lang w:eastAsia="ar-SA"/>
        </w:rPr>
        <w:t>браком материала</w:t>
      </w:r>
      <w:proofErr w:type="gramEnd"/>
      <w:r w:rsidRPr="00AA36EE">
        <w:rPr>
          <w:rFonts w:ascii="Times New Roman" w:eastAsia="Calibri" w:hAnsi="Times New Roman" w:cs="Times New Roman"/>
          <w:lang w:eastAsia="ar-SA"/>
        </w:rPr>
        <w:t>.</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5.6. Одновременно с поставкой товара и предоставлением документов, указанных в п.3.4.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а, Поставщик предоставляет обеспечение гарантийных обязательств на товар (гарантии качества товара, гарантийный срок на товар, гарантийное обслуживание товара).</w:t>
      </w:r>
    </w:p>
    <w:p w:rsidR="00B21093" w:rsidRPr="00AA36EE" w:rsidRDefault="00B21093" w:rsidP="00B21093">
      <w:pPr>
        <w:suppressAutoHyphens/>
        <w:spacing w:after="0" w:line="240" w:lineRule="auto"/>
        <w:ind w:firstLine="567"/>
        <w:jc w:val="both"/>
        <w:rPr>
          <w:rFonts w:ascii="Times New Roman" w:eastAsia="Calibri" w:hAnsi="Times New Roman" w:cs="Times New Roman"/>
          <w:b/>
          <w:lang w:eastAsia="ar-SA"/>
        </w:rPr>
      </w:pPr>
      <w:r w:rsidRPr="00AA36EE">
        <w:rPr>
          <w:rFonts w:ascii="Times New Roman" w:eastAsia="Calibri" w:hAnsi="Times New Roman" w:cs="Times New Roman"/>
          <w:b/>
          <w:lang w:eastAsia="ar-SA"/>
        </w:rPr>
        <w:t>Обеспечение гарантийных обязательств установлено в размере 1 % начальной (максимальной) цены контракта – 1916,5</w:t>
      </w:r>
      <w:r w:rsidRPr="00A34719">
        <w:rPr>
          <w:rFonts w:ascii="Times New Roman" w:eastAsia="Calibri" w:hAnsi="Times New Roman" w:cs="Times New Roman"/>
          <w:b/>
          <w:lang w:eastAsia="ar-SA"/>
        </w:rPr>
        <w:t>3</w:t>
      </w:r>
      <w:r w:rsidRPr="00AA36EE">
        <w:rPr>
          <w:rFonts w:ascii="Times New Roman" w:eastAsia="Calibri" w:hAnsi="Times New Roman" w:cs="Times New Roman"/>
          <w:b/>
          <w:lang w:eastAsia="ar-SA"/>
        </w:rPr>
        <w:t xml:space="preserve"> руб.</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Способ обеспечения гарантийных обязательств, срок действия банковской гарантии определяются участником закупки, с которым заключается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 xml:space="preserve">, самостоятельно. При этом срок действия банковской гарантии должен превышать предусмотренный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  Условия банковской гарантии:</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 обязательства принципала, надлежащее исполнение которых обеспечивается банковской гарантией – гарантийные обязательства, указанные в п. 5.3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а.</w:t>
      </w:r>
    </w:p>
    <w:p w:rsidR="00B21093" w:rsidRPr="00AA36EE" w:rsidRDefault="00B21093" w:rsidP="00B21093">
      <w:pPr>
        <w:suppressAutoHyphens/>
        <w:spacing w:after="0" w:line="240" w:lineRule="auto"/>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 xml:space="preserve">В случае предоставления в качестве обеспечения гарантийных обязательств денежных средств, их возврат производится Заказчиком в срок, не превышающий 15 дней </w:t>
      </w:r>
      <w:proofErr w:type="gramStart"/>
      <w:r w:rsidRPr="00AA36EE">
        <w:rPr>
          <w:rFonts w:ascii="Times New Roman" w:eastAsia="Calibri" w:hAnsi="Times New Roman" w:cs="Times New Roman"/>
          <w:lang w:eastAsia="ar-SA"/>
        </w:rPr>
        <w:t>с даты исполнения</w:t>
      </w:r>
      <w:proofErr w:type="gramEnd"/>
      <w:r w:rsidRPr="00AA36EE">
        <w:rPr>
          <w:rFonts w:ascii="Times New Roman" w:eastAsia="Calibri" w:hAnsi="Times New Roman" w:cs="Times New Roman"/>
          <w:lang w:eastAsia="ar-SA"/>
        </w:rPr>
        <w:t xml:space="preserve"> Поставщиком гарантийных обязательств, предусмотренных </w:t>
      </w:r>
      <w:r>
        <w:rPr>
          <w:rFonts w:ascii="Times New Roman" w:eastAsia="Calibri" w:hAnsi="Times New Roman" w:cs="Times New Roman"/>
          <w:lang w:eastAsia="ar-SA"/>
        </w:rPr>
        <w:t>контракт</w:t>
      </w:r>
      <w:r w:rsidRPr="00AA36EE">
        <w:rPr>
          <w:rFonts w:ascii="Times New Roman" w:eastAsia="Calibri" w:hAnsi="Times New Roman" w:cs="Times New Roman"/>
          <w:lang w:eastAsia="ar-SA"/>
        </w:rPr>
        <w:t>ом.</w:t>
      </w:r>
    </w:p>
    <w:p w:rsidR="00B21093" w:rsidRPr="00AA36EE" w:rsidRDefault="00B21093" w:rsidP="00B21093">
      <w:pPr>
        <w:spacing w:after="0" w:line="0" w:lineRule="atLeast"/>
        <w:ind w:firstLine="567"/>
        <w:jc w:val="both"/>
        <w:rPr>
          <w:rFonts w:ascii="Times New Roman" w:eastAsia="Calibri" w:hAnsi="Times New Roman" w:cs="Times New Roman"/>
          <w:lang w:eastAsia="ar-SA"/>
        </w:rPr>
      </w:pPr>
      <w:r w:rsidRPr="00AA36EE">
        <w:rPr>
          <w:rFonts w:ascii="Times New Roman" w:eastAsia="Calibri" w:hAnsi="Times New Roman" w:cs="Times New Roman"/>
          <w:lang w:eastAsia="ar-SA"/>
        </w:rPr>
        <w:t>Реквизиты счета для внесения денежных сре</w:t>
      </w:r>
      <w:proofErr w:type="gramStart"/>
      <w:r w:rsidRPr="00AA36EE">
        <w:rPr>
          <w:rFonts w:ascii="Times New Roman" w:eastAsia="Calibri" w:hAnsi="Times New Roman" w:cs="Times New Roman"/>
          <w:lang w:eastAsia="ar-SA"/>
        </w:rPr>
        <w:t>дств в к</w:t>
      </w:r>
      <w:proofErr w:type="gramEnd"/>
      <w:r w:rsidRPr="00AA36EE">
        <w:rPr>
          <w:rFonts w:ascii="Times New Roman" w:eastAsia="Calibri" w:hAnsi="Times New Roman" w:cs="Times New Roman"/>
          <w:lang w:eastAsia="ar-SA"/>
        </w:rPr>
        <w:t xml:space="preserve">ачестве обеспечения гарантийных обязательств: </w:t>
      </w:r>
    </w:p>
    <w:p w:rsidR="00B21093" w:rsidRPr="0051160C" w:rsidRDefault="00B21093" w:rsidP="00B21093">
      <w:pPr>
        <w:spacing w:after="0" w:line="0" w:lineRule="atLeast"/>
        <w:ind w:firstLine="567"/>
        <w:jc w:val="both"/>
        <w:rPr>
          <w:rFonts w:ascii="Times New Roman" w:eastAsia="Times New Roman" w:hAnsi="Times New Roman" w:cs="Times New Roman"/>
        </w:rPr>
      </w:pPr>
      <w:r w:rsidRPr="0051160C">
        <w:rPr>
          <w:rFonts w:ascii="Times New Roman" w:eastAsia="Times New Roman" w:hAnsi="Times New Roman" w:cs="Times New Roman"/>
        </w:rPr>
        <w:t>УФК по Республике Коми</w:t>
      </w:r>
    </w:p>
    <w:p w:rsidR="00B21093" w:rsidRPr="0051160C" w:rsidRDefault="00B21093" w:rsidP="00B21093">
      <w:pPr>
        <w:spacing w:after="0" w:line="0" w:lineRule="atLeast"/>
        <w:ind w:firstLine="567"/>
        <w:jc w:val="both"/>
        <w:rPr>
          <w:rFonts w:ascii="Times New Roman" w:eastAsia="Times New Roman" w:hAnsi="Times New Roman" w:cs="Times New Roman"/>
        </w:rPr>
      </w:pPr>
      <w:r w:rsidRPr="0051160C">
        <w:rPr>
          <w:rFonts w:ascii="Times New Roman" w:eastAsia="Times New Roman" w:hAnsi="Times New Roman" w:cs="Times New Roman"/>
        </w:rPr>
        <w:t xml:space="preserve">(Администрация городского поселения «Микунь»), </w:t>
      </w:r>
    </w:p>
    <w:p w:rsidR="00B21093" w:rsidRPr="0051160C" w:rsidRDefault="00B21093" w:rsidP="00B21093">
      <w:pPr>
        <w:spacing w:after="0" w:line="0" w:lineRule="atLeast"/>
        <w:ind w:firstLine="567"/>
        <w:jc w:val="both"/>
        <w:rPr>
          <w:rFonts w:ascii="Times New Roman" w:eastAsia="Times New Roman" w:hAnsi="Times New Roman" w:cs="Times New Roman"/>
        </w:rPr>
      </w:pPr>
      <w:proofErr w:type="gramStart"/>
      <w:r w:rsidRPr="0051160C">
        <w:rPr>
          <w:rFonts w:ascii="Times New Roman" w:eastAsia="Times New Roman" w:hAnsi="Times New Roman" w:cs="Times New Roman"/>
        </w:rPr>
        <w:t>л</w:t>
      </w:r>
      <w:proofErr w:type="gramEnd"/>
      <w:r w:rsidRPr="0051160C">
        <w:rPr>
          <w:rFonts w:ascii="Times New Roman" w:eastAsia="Times New Roman" w:hAnsi="Times New Roman" w:cs="Times New Roman"/>
        </w:rPr>
        <w:t>/</w:t>
      </w:r>
      <w:proofErr w:type="spellStart"/>
      <w:r w:rsidRPr="0051160C">
        <w:rPr>
          <w:rFonts w:ascii="Times New Roman" w:eastAsia="Times New Roman" w:hAnsi="Times New Roman" w:cs="Times New Roman"/>
        </w:rPr>
        <w:t>сч</w:t>
      </w:r>
      <w:proofErr w:type="spellEnd"/>
      <w:r w:rsidRPr="0051160C">
        <w:rPr>
          <w:rFonts w:ascii="Times New Roman" w:eastAsia="Times New Roman" w:hAnsi="Times New Roman" w:cs="Times New Roman"/>
        </w:rPr>
        <w:t xml:space="preserve"> 05073002121 ИНН 1116007328  КПП  111601001</w:t>
      </w:r>
    </w:p>
    <w:p w:rsidR="00B21093" w:rsidRPr="0051160C" w:rsidRDefault="00B21093" w:rsidP="00B21093">
      <w:pPr>
        <w:spacing w:after="0" w:line="0" w:lineRule="atLeast"/>
        <w:ind w:firstLine="567"/>
        <w:jc w:val="both"/>
        <w:rPr>
          <w:rFonts w:ascii="Times New Roman" w:eastAsia="Times New Roman" w:hAnsi="Times New Roman" w:cs="Times New Roman"/>
        </w:rPr>
      </w:pPr>
      <w:r w:rsidRPr="0051160C">
        <w:rPr>
          <w:rFonts w:ascii="Times New Roman" w:eastAsia="Times New Roman" w:hAnsi="Times New Roman" w:cs="Times New Roman"/>
        </w:rPr>
        <w:t>Банк получателя – ОТДЕЛЕНИЕ-НБ РЕСПУБЛИКА КОМИ Г.СЫКТЫВКАР</w:t>
      </w:r>
    </w:p>
    <w:p w:rsidR="00B21093" w:rsidRPr="0051160C" w:rsidRDefault="00B21093" w:rsidP="00B21093">
      <w:pPr>
        <w:spacing w:after="0" w:line="0" w:lineRule="atLeast"/>
        <w:ind w:firstLine="567"/>
        <w:jc w:val="both"/>
        <w:rPr>
          <w:rFonts w:ascii="Times New Roman" w:eastAsia="Times New Roman" w:hAnsi="Times New Roman" w:cs="Times New Roman"/>
        </w:rPr>
      </w:pPr>
      <w:r w:rsidRPr="0051160C">
        <w:rPr>
          <w:rFonts w:ascii="Times New Roman" w:eastAsia="Times New Roman" w:hAnsi="Times New Roman" w:cs="Times New Roman"/>
        </w:rPr>
        <w:t>Расчетный счет: 40302810040303087140</w:t>
      </w:r>
    </w:p>
    <w:p w:rsidR="00B21093" w:rsidRPr="0051160C" w:rsidRDefault="00B21093" w:rsidP="00B21093">
      <w:pPr>
        <w:spacing w:after="0" w:line="0" w:lineRule="atLeast"/>
        <w:ind w:firstLine="567"/>
        <w:jc w:val="both"/>
        <w:rPr>
          <w:rFonts w:ascii="Times New Roman" w:eastAsia="Times New Roman" w:hAnsi="Times New Roman" w:cs="Times New Roman"/>
        </w:rPr>
      </w:pPr>
      <w:r w:rsidRPr="0051160C">
        <w:rPr>
          <w:rFonts w:ascii="Times New Roman" w:eastAsia="Times New Roman" w:hAnsi="Times New Roman" w:cs="Times New Roman"/>
        </w:rPr>
        <w:t>БИК банка – 048702001 ОКТМО  87644105</w:t>
      </w:r>
    </w:p>
    <w:p w:rsidR="00B21093" w:rsidRPr="00AA36EE" w:rsidRDefault="00B21093" w:rsidP="00B21093">
      <w:pPr>
        <w:widowControl w:val="0"/>
        <w:autoSpaceDE w:val="0"/>
        <w:autoSpaceDN w:val="0"/>
        <w:spacing w:after="0" w:line="240" w:lineRule="auto"/>
        <w:ind w:firstLine="708"/>
        <w:jc w:val="both"/>
        <w:rPr>
          <w:rFonts w:ascii="Times New Roman" w:eastAsia="Calibri" w:hAnsi="Times New Roman" w:cs="Times New Roman"/>
          <w:sz w:val="24"/>
          <w:szCs w:val="24"/>
        </w:rPr>
      </w:pPr>
      <w:r w:rsidRPr="00AA36EE">
        <w:rPr>
          <w:rFonts w:ascii="Times New Roman" w:eastAsia="Calibri" w:hAnsi="Times New Roman" w:cs="Times New Roman"/>
          <w:i/>
          <w:sz w:val="24"/>
          <w:szCs w:val="24"/>
        </w:rPr>
        <w:t xml:space="preserve">Назначение платежа: «Обеспечение гарантийных обязательств по контракту </w:t>
      </w:r>
      <w:proofErr w:type="gramStart"/>
      <w:r w:rsidRPr="00AA36EE">
        <w:rPr>
          <w:rFonts w:ascii="Times New Roman" w:eastAsia="Calibri" w:hAnsi="Times New Roman" w:cs="Times New Roman"/>
          <w:i/>
          <w:sz w:val="24"/>
          <w:szCs w:val="24"/>
        </w:rPr>
        <w:t>от</w:t>
      </w:r>
      <w:proofErr w:type="gramEnd"/>
      <w:r w:rsidRPr="00AA36EE">
        <w:rPr>
          <w:rFonts w:ascii="Times New Roman" w:eastAsia="Calibri" w:hAnsi="Times New Roman" w:cs="Times New Roman"/>
          <w:i/>
          <w:sz w:val="24"/>
          <w:szCs w:val="24"/>
        </w:rPr>
        <w:t xml:space="preserve"> _____ № ____________».</w:t>
      </w:r>
    </w:p>
    <w:p w:rsidR="00B21093" w:rsidRPr="00AA36EE" w:rsidRDefault="00B21093" w:rsidP="00B21093">
      <w:pPr>
        <w:spacing w:after="0" w:line="0" w:lineRule="atLeast"/>
        <w:ind w:firstLine="567"/>
        <w:jc w:val="both"/>
        <w:rPr>
          <w:rFonts w:ascii="Times New Roman" w:eastAsia="Times New Roman" w:hAnsi="Times New Roman" w:cs="Times New Roman"/>
          <w:b/>
        </w:rPr>
      </w:pPr>
    </w:p>
    <w:p w:rsidR="00B21093" w:rsidRPr="00AA36EE" w:rsidRDefault="00B21093" w:rsidP="00B21093">
      <w:pPr>
        <w:spacing w:after="0" w:line="0" w:lineRule="atLeast"/>
        <w:ind w:firstLine="567"/>
        <w:jc w:val="both"/>
        <w:rPr>
          <w:rFonts w:ascii="Times New Roman" w:eastAsia="Calibri" w:hAnsi="Times New Roman" w:cs="Times New Roman"/>
        </w:rPr>
      </w:pPr>
      <w:r w:rsidRPr="00AA36EE">
        <w:rPr>
          <w:rFonts w:ascii="Times New Roman" w:eastAsia="Calibri" w:hAnsi="Times New Roman" w:cs="Times New Roman"/>
        </w:rPr>
        <w:t>Документы о приемке поставленного товара будут подписываться Заказчиком только после предоставления Поставщиком указанного обеспечения.</w:t>
      </w:r>
    </w:p>
    <w:p w:rsidR="00B21093" w:rsidRPr="00AA36EE" w:rsidRDefault="00B21093" w:rsidP="00B21093">
      <w:pPr>
        <w:spacing w:after="0" w:line="240" w:lineRule="auto"/>
        <w:jc w:val="both"/>
        <w:rPr>
          <w:rFonts w:ascii="Times New Roman" w:eastAsia="Calibri" w:hAnsi="Times New Roman" w:cs="Times New Roman"/>
        </w:rPr>
      </w:pPr>
    </w:p>
    <w:p w:rsidR="00B21093" w:rsidRPr="00AA36EE" w:rsidRDefault="00B21093" w:rsidP="00B21093">
      <w:pPr>
        <w:suppressAutoHyphens/>
        <w:spacing w:after="0" w:line="240" w:lineRule="auto"/>
        <w:ind w:firstLine="567"/>
        <w:jc w:val="center"/>
        <w:rPr>
          <w:rFonts w:ascii="Times New Roman" w:eastAsia="Calibri" w:hAnsi="Times New Roman" w:cs="Times New Roman"/>
          <w:b/>
          <w:bCs/>
        </w:rPr>
      </w:pPr>
      <w:r w:rsidRPr="00AA36EE">
        <w:rPr>
          <w:rFonts w:ascii="Times New Roman" w:eastAsia="Calibri" w:hAnsi="Times New Roman" w:cs="Times New Roman"/>
          <w:b/>
          <w:bCs/>
        </w:rPr>
        <w:t>6. ОТВЕТСТВЕННОСТЬ СТОРОН</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proofErr w:type="gramStart"/>
      <w:r w:rsidRPr="00AA36EE">
        <w:rPr>
          <w:rFonts w:ascii="Times New Roman" w:eastAsia="Calibri" w:hAnsi="Times New Roman" w:cs="Times New Roman"/>
          <w:sz w:val="24"/>
          <w:szCs w:val="24"/>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w:t>
      </w:r>
      <w:proofErr w:type="gramEnd"/>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подрядчику требование об уплате неустоек (штрафов, пеней).</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 xml:space="preserve">6.2.1. </w:t>
      </w:r>
      <w:proofErr w:type="gramStart"/>
      <w:r w:rsidRPr="00AA36EE">
        <w:rPr>
          <w:rFonts w:ascii="Times New Roman" w:eastAsia="Calibri" w:hAnsi="Times New Roman" w:cs="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AA36EE">
        <w:rPr>
          <w:rFonts w:ascii="Times New Roman" w:eastAsia="Calibri" w:hAnsi="Times New Roman" w:cs="Times New Roman"/>
          <w:sz w:val="24"/>
          <w:szCs w:val="24"/>
        </w:rPr>
        <w:t xml:space="preserve"> законодательством Российской Федерации установлен иной порядок начисления пени.</w:t>
      </w:r>
    </w:p>
    <w:p w:rsidR="00B21093" w:rsidRPr="00AA36EE" w:rsidRDefault="00B21093" w:rsidP="00B21093">
      <w:pPr>
        <w:spacing w:after="0" w:line="240" w:lineRule="auto"/>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 xml:space="preserve">             6.3.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6.3.2-6.3.3 Контракта):</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 что составляет</w:t>
      </w:r>
      <w:r w:rsidR="0051160C">
        <w:rPr>
          <w:rFonts w:ascii="Times New Roman" w:eastAsia="Calibri" w:hAnsi="Times New Roman" w:cs="Times New Roman"/>
          <w:sz w:val="24"/>
          <w:szCs w:val="24"/>
        </w:rPr>
        <w:t xml:space="preserve"> </w:t>
      </w:r>
      <w:r w:rsidR="0051160C" w:rsidRPr="0051160C">
        <w:rPr>
          <w:rFonts w:ascii="Times New Roman" w:eastAsia="Calibri" w:hAnsi="Times New Roman" w:cs="Times New Roman"/>
          <w:sz w:val="24"/>
          <w:szCs w:val="24"/>
          <w:u w:val="single"/>
        </w:rPr>
        <w:t>19 069,51</w:t>
      </w:r>
      <w:r w:rsidR="0051160C">
        <w:rPr>
          <w:rFonts w:ascii="Times New Roman" w:eastAsia="Calibri" w:hAnsi="Times New Roman" w:cs="Times New Roman"/>
          <w:sz w:val="24"/>
          <w:szCs w:val="24"/>
        </w:rPr>
        <w:t xml:space="preserve"> </w:t>
      </w:r>
      <w:proofErr w:type="spellStart"/>
      <w:r w:rsidRPr="00AA36EE">
        <w:rPr>
          <w:rFonts w:ascii="Times New Roman" w:eastAsia="Calibri" w:hAnsi="Times New Roman" w:cs="Times New Roman"/>
          <w:sz w:val="24"/>
          <w:szCs w:val="24"/>
        </w:rPr>
        <w:t>руб</w:t>
      </w:r>
      <w:proofErr w:type="spellEnd"/>
      <w:r w:rsidRPr="00AA36EE">
        <w:rPr>
          <w:rFonts w:ascii="Times New Roman" w:eastAsia="Calibri" w:hAnsi="Times New Roman" w:cs="Times New Roman"/>
          <w:sz w:val="24"/>
          <w:szCs w:val="24"/>
        </w:rPr>
        <w:t>;</w:t>
      </w:r>
    </w:p>
    <w:p w:rsidR="00B21093" w:rsidRPr="00AA36EE" w:rsidRDefault="00B21093" w:rsidP="00B21093">
      <w:pPr>
        <w:spacing w:after="0" w:line="240" w:lineRule="auto"/>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 xml:space="preserve">             6.3.2. За каждый факт неисполнения или ненадлежащего исполнения Поставщиком обязательств, предусмотренных контрактом, </w:t>
      </w:r>
      <w:proofErr w:type="gramStart"/>
      <w:r w:rsidRPr="00AA36EE">
        <w:rPr>
          <w:rFonts w:ascii="Times New Roman" w:eastAsia="Calibri" w:hAnsi="Times New Roman" w:cs="Times New Roman"/>
          <w:sz w:val="24"/>
          <w:szCs w:val="24"/>
        </w:rPr>
        <w:t>которое</w:t>
      </w:r>
      <w:proofErr w:type="gramEnd"/>
      <w:r w:rsidRPr="00AA36EE">
        <w:rPr>
          <w:rFonts w:ascii="Times New Roman" w:eastAsia="Calibri" w:hAnsi="Times New Roman" w:cs="Times New Roman"/>
          <w:sz w:val="24"/>
          <w:szCs w:val="24"/>
        </w:rPr>
        <w:t xml:space="preserve"> не имеет стоимостного выражения, размер штрафа устанавливается (при наличии в контракте таких обязательств) в следующем порядке:</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а) 1000 рублей, если цена контракта не превышает 3 млн. рублей;</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 xml:space="preserve">6.3.3. </w:t>
      </w:r>
      <w:proofErr w:type="gramStart"/>
      <w:r w:rsidRPr="00AA36EE">
        <w:rPr>
          <w:rFonts w:ascii="Times New Roman" w:eastAsia="Calibri"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w:t>
      </w:r>
      <w:proofErr w:type="gramEnd"/>
      <w:r w:rsidRPr="00AA36EE">
        <w:rPr>
          <w:rFonts w:ascii="Times New Roman" w:eastAsia="Calibri" w:hAnsi="Times New Roman" w:cs="Times New Roman"/>
          <w:sz w:val="24"/>
          <w:szCs w:val="24"/>
        </w:rPr>
        <w:t xml:space="preserve"> (в том числе гарантийного обязательства), </w:t>
      </w:r>
      <w:proofErr w:type="gramStart"/>
      <w:r w:rsidRPr="00AA36EE">
        <w:rPr>
          <w:rFonts w:ascii="Times New Roman" w:eastAsia="Calibri" w:hAnsi="Times New Roman" w:cs="Times New Roman"/>
          <w:sz w:val="24"/>
          <w:szCs w:val="24"/>
        </w:rPr>
        <w:t>предусмотренных</w:t>
      </w:r>
      <w:proofErr w:type="gramEnd"/>
      <w:r w:rsidRPr="00AA36EE">
        <w:rPr>
          <w:rFonts w:ascii="Times New Roman" w:eastAsia="Calibri" w:hAnsi="Times New Roman" w:cs="Times New Roman"/>
          <w:sz w:val="24"/>
          <w:szCs w:val="24"/>
        </w:rPr>
        <w:t xml:space="preserve"> контрактом, и устанавливается в следующем порядке:</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B21093" w:rsidRPr="00AA36EE" w:rsidRDefault="00B21093" w:rsidP="00B21093">
      <w:pPr>
        <w:numPr>
          <w:ilvl w:val="0"/>
          <w:numId w:val="1"/>
        </w:numPr>
        <w:spacing w:after="0" w:line="240" w:lineRule="auto"/>
        <w:ind w:firstLine="709"/>
        <w:rPr>
          <w:rFonts w:ascii="Times New Roman" w:eastAsia="Calibri" w:hAnsi="Times New Roman" w:cs="Times New Roman"/>
          <w:sz w:val="24"/>
          <w:szCs w:val="24"/>
        </w:rPr>
      </w:pPr>
      <w:r w:rsidRPr="00AA36EE">
        <w:rPr>
          <w:rFonts w:ascii="Times New Roman" w:eastAsia="Calibri" w:hAnsi="Times New Roman" w:cs="Times New Roman"/>
          <w:sz w:val="24"/>
          <w:szCs w:val="24"/>
        </w:rPr>
        <w:t>10 процентов начальной (максимальной) цены контракта, если цена контракта не превышает 3 млн. рублей;</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 xml:space="preserve">6.4.1.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6.4.2.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а) 1000 рублей, если цена контракта не превышает 3 млн. рублей (включительно);</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6.7.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Заказчик вправе перечислить Поставщику  оплату в размере, уменьшенном на размер установленной контрактом неустойки (штрафа, пени).</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6.8. Выплата неустойки (штрафа, пени) не освобождает Поставщика от исполнения обязательств по контракту в полном объеме.</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1093" w:rsidRPr="00AA36EE" w:rsidRDefault="00B21093" w:rsidP="00B21093">
      <w:pPr>
        <w:spacing w:after="0" w:line="240" w:lineRule="auto"/>
        <w:ind w:firstLine="709"/>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 xml:space="preserve">6.10. Поставщик несет ответственность в соответствии с законодательством Российской Федерации за ущерб, причиненный по его вине жизни, здоровью и имуществу Заказчика или третьих лиц в процессе выполнения работ по Контракту. </w:t>
      </w:r>
    </w:p>
    <w:p w:rsidR="00B21093" w:rsidRPr="00AA36EE" w:rsidRDefault="00B21093" w:rsidP="00B21093">
      <w:pPr>
        <w:spacing w:after="0" w:line="240" w:lineRule="auto"/>
        <w:ind w:firstLine="567"/>
        <w:jc w:val="center"/>
        <w:rPr>
          <w:rFonts w:ascii="Times New Roman" w:eastAsia="Calibri" w:hAnsi="Times New Roman" w:cs="Times New Roman"/>
        </w:rPr>
      </w:pPr>
    </w:p>
    <w:p w:rsidR="00B21093" w:rsidRPr="00AA36EE" w:rsidRDefault="00B21093" w:rsidP="00B21093">
      <w:pPr>
        <w:spacing w:after="0" w:line="240" w:lineRule="auto"/>
        <w:ind w:firstLine="567"/>
        <w:jc w:val="center"/>
        <w:rPr>
          <w:rFonts w:ascii="Times New Roman" w:eastAsia="Calibri" w:hAnsi="Times New Roman" w:cs="Times New Roman"/>
          <w:b/>
          <w:bCs/>
        </w:rPr>
      </w:pPr>
      <w:r w:rsidRPr="00AA36EE">
        <w:rPr>
          <w:rFonts w:ascii="Times New Roman" w:eastAsia="Calibri" w:hAnsi="Times New Roman" w:cs="Times New Roman"/>
          <w:b/>
          <w:bCs/>
        </w:rPr>
        <w:t xml:space="preserve">7. ОБЕСПЕЧЕНИЕ ИСПОЛНЕНИЯ </w:t>
      </w:r>
      <w:r>
        <w:rPr>
          <w:rFonts w:ascii="Times New Roman" w:eastAsia="Calibri" w:hAnsi="Times New Roman" w:cs="Times New Roman"/>
          <w:b/>
          <w:bCs/>
        </w:rPr>
        <w:t>КОНТРАКТ</w:t>
      </w:r>
      <w:r w:rsidRPr="00AA36EE">
        <w:rPr>
          <w:rFonts w:ascii="Times New Roman" w:eastAsia="Calibri" w:hAnsi="Times New Roman" w:cs="Times New Roman"/>
          <w:b/>
          <w:bCs/>
        </w:rPr>
        <w:t>А</w:t>
      </w:r>
    </w:p>
    <w:p w:rsidR="00B21093" w:rsidRPr="00AA36EE" w:rsidRDefault="00B21093" w:rsidP="00B21093">
      <w:pPr>
        <w:spacing w:after="0" w:line="240" w:lineRule="auto"/>
        <w:ind w:firstLine="567"/>
        <w:jc w:val="both"/>
        <w:rPr>
          <w:rFonts w:ascii="Times New Roman" w:eastAsia="Times New Roman" w:hAnsi="Times New Roman" w:cs="Times New Roman"/>
          <w:bCs/>
          <w:iCs/>
          <w:sz w:val="24"/>
          <w:szCs w:val="24"/>
        </w:rPr>
      </w:pPr>
      <w:r w:rsidRPr="00AA36EE">
        <w:rPr>
          <w:rFonts w:ascii="Times New Roman" w:eastAsia="Times New Roman" w:hAnsi="Times New Roman" w:cs="Times New Roman"/>
          <w:sz w:val="24"/>
          <w:szCs w:val="24"/>
        </w:rPr>
        <w:t xml:space="preserve">7.1. </w:t>
      </w:r>
      <w:r w:rsidRPr="00AA36EE">
        <w:rPr>
          <w:rFonts w:ascii="Times New Roman" w:eastAsia="Times New Roman" w:hAnsi="Times New Roman" w:cs="Times New Roman"/>
          <w:bCs/>
          <w:iCs/>
          <w:sz w:val="24"/>
          <w:szCs w:val="24"/>
        </w:rPr>
        <w:t xml:space="preserve">Размер обеспечения исполнения контракта составляет </w:t>
      </w:r>
      <w:r w:rsidR="0051160C">
        <w:rPr>
          <w:rFonts w:ascii="Times New Roman" w:eastAsia="Times New Roman" w:hAnsi="Times New Roman" w:cs="Times New Roman"/>
          <w:bCs/>
          <w:iCs/>
          <w:sz w:val="24"/>
          <w:szCs w:val="24"/>
        </w:rPr>
        <w:t xml:space="preserve"> 9 534,75</w:t>
      </w:r>
      <w:r w:rsidRPr="00AA36EE">
        <w:rPr>
          <w:rFonts w:ascii="Times New Roman" w:eastAsia="Times New Roman" w:hAnsi="Times New Roman" w:cs="Times New Roman"/>
          <w:bCs/>
          <w:iCs/>
          <w:sz w:val="24"/>
          <w:szCs w:val="24"/>
        </w:rPr>
        <w:t xml:space="preserve"> руб.</w:t>
      </w:r>
    </w:p>
    <w:p w:rsidR="00B21093" w:rsidRPr="00AA36EE" w:rsidRDefault="00B21093" w:rsidP="00B21093">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Поставщик при заключении контракта должен предоставить заказчику обеспечение исполнения контракта в размере 5% начальной максимальной цены контракта.</w:t>
      </w:r>
    </w:p>
    <w:p w:rsidR="00B21093" w:rsidRPr="00AA36EE" w:rsidRDefault="00B21093" w:rsidP="00B21093">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B21093" w:rsidRPr="00AA36EE" w:rsidRDefault="00B21093" w:rsidP="00B21093">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 xml:space="preserve">7.2. </w:t>
      </w:r>
      <w:proofErr w:type="gramStart"/>
      <w:r w:rsidRPr="00AA36EE">
        <w:rPr>
          <w:rFonts w:ascii="Times New Roman" w:eastAsia="Calibri"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B21093" w:rsidRPr="00AA36EE" w:rsidRDefault="00B21093" w:rsidP="00B21093">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Способ обеспечения исполнения контракта определяется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B21093" w:rsidRPr="00AA36EE" w:rsidRDefault="00B21093" w:rsidP="00B21093">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7.3. Денежные средства, внесенные Поставщиком в обеспечение исполнения контракта, могут быть обращены к взысканию во внесудебном порядке.</w:t>
      </w:r>
    </w:p>
    <w:p w:rsidR="00B21093" w:rsidRPr="00AA36EE" w:rsidRDefault="00B21093" w:rsidP="00B21093">
      <w:pPr>
        <w:tabs>
          <w:tab w:val="left" w:pos="1134"/>
        </w:tabs>
        <w:suppressAutoHyphens/>
        <w:spacing w:after="0" w:line="240" w:lineRule="auto"/>
        <w:ind w:firstLine="567"/>
        <w:contextualSpacing/>
        <w:jc w:val="both"/>
        <w:rPr>
          <w:rFonts w:ascii="Times New Roman" w:eastAsia="Times New Roman" w:hAnsi="Times New Roman" w:cs="Times New Roman"/>
          <w:sz w:val="24"/>
          <w:szCs w:val="24"/>
        </w:rPr>
      </w:pPr>
      <w:r w:rsidRPr="00AA36EE">
        <w:rPr>
          <w:rFonts w:ascii="Times New Roman" w:eastAsia="Calibri" w:hAnsi="Times New Roman" w:cs="Times New Roman"/>
          <w:sz w:val="24"/>
          <w:szCs w:val="24"/>
        </w:rPr>
        <w:t xml:space="preserve">7.4. </w:t>
      </w:r>
      <w:proofErr w:type="gramStart"/>
      <w:r w:rsidRPr="00AA36EE">
        <w:rPr>
          <w:rFonts w:ascii="Times New Roman" w:eastAsia="Times New Roman" w:hAnsi="Times New Roman" w:cs="Times New Roman"/>
          <w:sz w:val="24"/>
          <w:szCs w:val="24"/>
        </w:rPr>
        <w:t xml:space="preserve">В случае предоставления в качестве обеспечения исполнения контракта денежных средств, срок возврата заказчиком исполнителю таких денежных средств, </w:t>
      </w:r>
      <w:r w:rsidRPr="00AA36EE">
        <w:rPr>
          <w:rFonts w:ascii="Times New Roman" w:eastAsia="Times New Roman" w:hAnsi="Times New Roman" w:cs="Times New Roman"/>
          <w:iCs/>
          <w:sz w:val="24"/>
          <w:szCs w:val="24"/>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AA36EE">
        <w:rPr>
          <w:rFonts w:ascii="Times New Roman" w:eastAsia="Times New Roman" w:hAnsi="Times New Roman" w:cs="Times New Roman"/>
          <w:sz w:val="24"/>
          <w:szCs w:val="24"/>
        </w:rPr>
        <w:t xml:space="preserve"> не должен превышать тридцати дней с даты исполнения Поставщиком обязательств, предусмотренных контрактом.</w:t>
      </w:r>
      <w:proofErr w:type="gramEnd"/>
    </w:p>
    <w:p w:rsidR="00B21093" w:rsidRPr="00AA36EE" w:rsidRDefault="00B21093" w:rsidP="00B21093">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AA36EE">
        <w:rPr>
          <w:rFonts w:ascii="Times New Roman" w:eastAsia="Calibri" w:hAnsi="Times New Roman" w:cs="Times New Roman"/>
          <w:sz w:val="24"/>
          <w:szCs w:val="24"/>
        </w:rPr>
        <w:t>7.5.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B21093" w:rsidRPr="00AA36EE" w:rsidRDefault="00B21093" w:rsidP="00B21093">
      <w:pPr>
        <w:widowControl w:val="0"/>
        <w:tabs>
          <w:tab w:val="left" w:pos="1134"/>
        </w:tabs>
        <w:suppressAutoHyphens/>
        <w:spacing w:after="0" w:line="240" w:lineRule="auto"/>
        <w:ind w:firstLine="567"/>
        <w:contextualSpacing/>
        <w:jc w:val="both"/>
        <w:rPr>
          <w:rFonts w:ascii="Times New Roman" w:eastAsia="Times New Roman" w:hAnsi="Times New Roman" w:cs="Times New Roman"/>
          <w:sz w:val="24"/>
          <w:szCs w:val="24"/>
        </w:rPr>
      </w:pPr>
      <w:r w:rsidRPr="00AA36EE">
        <w:rPr>
          <w:rFonts w:ascii="Times New Roman" w:eastAsia="Times New Roman" w:hAnsi="Times New Roman" w:cs="Times New Roman"/>
          <w:bCs/>
          <w:iCs/>
          <w:sz w:val="24"/>
          <w:szCs w:val="24"/>
        </w:rPr>
        <w:t xml:space="preserve">7.6. </w:t>
      </w:r>
      <w:r w:rsidRPr="00AA36EE">
        <w:rPr>
          <w:rFonts w:ascii="Times New Roman" w:eastAsia="Times New Roman" w:hAnsi="Times New Roman" w:cs="Times New Roman"/>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B21093" w:rsidRPr="00AA36EE" w:rsidRDefault="00B21093" w:rsidP="00B21093">
      <w:pPr>
        <w:widowControl w:val="0"/>
        <w:tabs>
          <w:tab w:val="left" w:pos="1134"/>
        </w:tabs>
        <w:suppressAutoHyphens/>
        <w:spacing w:after="0" w:line="240" w:lineRule="auto"/>
        <w:ind w:firstLine="567"/>
        <w:contextualSpacing/>
        <w:jc w:val="both"/>
        <w:rPr>
          <w:rFonts w:ascii="Times New Roman" w:eastAsia="Calibri" w:hAnsi="Times New Roman" w:cs="Times New Roman"/>
          <w:bCs/>
          <w:iCs/>
          <w:spacing w:val="-4"/>
          <w:sz w:val="24"/>
          <w:szCs w:val="24"/>
        </w:rPr>
      </w:pPr>
      <w:r w:rsidRPr="00AA36EE">
        <w:rPr>
          <w:rFonts w:ascii="Times New Roman" w:eastAsia="Times New Roman" w:hAnsi="Times New Roman" w:cs="Times New Roman"/>
          <w:sz w:val="24"/>
          <w:szCs w:val="24"/>
        </w:rPr>
        <w:t xml:space="preserve">7.7. Поставщик </w:t>
      </w:r>
      <w:r w:rsidRPr="00AA36EE">
        <w:rPr>
          <w:rFonts w:ascii="Times New Roman" w:eastAsia="Calibri" w:hAnsi="Times New Roman" w:cs="Times New Roman"/>
          <w:bCs/>
          <w:iCs/>
          <w:spacing w:val="-4"/>
          <w:sz w:val="24"/>
          <w:szCs w:val="24"/>
        </w:rPr>
        <w:t xml:space="preserve">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rFonts w:ascii="Times New Roman" w:eastAsia="Calibri" w:hAnsi="Times New Roman" w:cs="Times New Roman"/>
          <w:bCs/>
          <w:iCs/>
          <w:spacing w:val="-4"/>
          <w:sz w:val="24"/>
          <w:szCs w:val="24"/>
        </w:rPr>
        <w:t>контракт</w:t>
      </w:r>
      <w:r w:rsidRPr="00AA36EE">
        <w:rPr>
          <w:rFonts w:ascii="Times New Roman" w:eastAsia="Calibri" w:hAnsi="Times New Roman" w:cs="Times New Roman"/>
          <w:bCs/>
          <w:iCs/>
          <w:spacing w:val="-4"/>
          <w:sz w:val="24"/>
          <w:szCs w:val="24"/>
        </w:rPr>
        <w:t xml:space="preserve">а, лицензии на осуществление банковских операций предоставить новое обеспечение исполнения </w:t>
      </w:r>
      <w:r>
        <w:rPr>
          <w:rFonts w:ascii="Times New Roman" w:eastAsia="Calibri" w:hAnsi="Times New Roman" w:cs="Times New Roman"/>
          <w:bCs/>
          <w:iCs/>
          <w:spacing w:val="-4"/>
          <w:sz w:val="24"/>
          <w:szCs w:val="24"/>
        </w:rPr>
        <w:t>контракт</w:t>
      </w:r>
      <w:r w:rsidRPr="00AA36EE">
        <w:rPr>
          <w:rFonts w:ascii="Times New Roman" w:eastAsia="Calibri" w:hAnsi="Times New Roman" w:cs="Times New Roman"/>
          <w:bCs/>
          <w:iCs/>
          <w:spacing w:val="-4"/>
          <w:sz w:val="24"/>
          <w:szCs w:val="24"/>
        </w:rPr>
        <w:t xml:space="preserve">а не позднее одного месяца со дня надлежащего уведомления Заказчиком </w:t>
      </w:r>
      <w:r w:rsidRPr="00AA36EE">
        <w:rPr>
          <w:rFonts w:ascii="Times New Roman" w:eastAsia="Calibri" w:hAnsi="Times New Roman" w:cs="Times New Roman"/>
          <w:sz w:val="24"/>
          <w:szCs w:val="24"/>
        </w:rPr>
        <w:t>Поставщиком</w:t>
      </w:r>
      <w:r w:rsidRPr="00AA36EE">
        <w:rPr>
          <w:rFonts w:ascii="Times New Roman" w:eastAsia="Calibri" w:hAnsi="Times New Roman" w:cs="Times New Roman"/>
          <w:bCs/>
          <w:iCs/>
          <w:spacing w:val="-4"/>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w:t>
      </w:r>
      <w:proofErr w:type="gramStart"/>
      <w:r w:rsidRPr="00AA36EE">
        <w:rPr>
          <w:rFonts w:ascii="Times New Roman" w:eastAsia="Calibri" w:hAnsi="Times New Roman" w:cs="Times New Roman"/>
          <w:bCs/>
          <w:iCs/>
          <w:spacing w:val="-4"/>
          <w:sz w:val="24"/>
          <w:szCs w:val="24"/>
        </w:rPr>
        <w:t>.З</w:t>
      </w:r>
      <w:proofErr w:type="gramEnd"/>
      <w:r w:rsidRPr="00AA36EE">
        <w:rPr>
          <w:rFonts w:ascii="Times New Roman" w:eastAsia="Calibri" w:hAnsi="Times New Roman" w:cs="Times New Roman"/>
          <w:bCs/>
          <w:iCs/>
          <w:spacing w:val="-4"/>
          <w:sz w:val="24"/>
          <w:szCs w:val="24"/>
        </w:rPr>
        <w:t xml:space="preserve">а каждый день просрочки исполнения </w:t>
      </w:r>
      <w:r w:rsidRPr="00AA36EE">
        <w:rPr>
          <w:rFonts w:ascii="Times New Roman" w:eastAsia="Calibri" w:hAnsi="Times New Roman" w:cs="Times New Roman"/>
          <w:sz w:val="24"/>
          <w:szCs w:val="24"/>
        </w:rPr>
        <w:t xml:space="preserve">Поставщиком </w:t>
      </w:r>
      <w:r w:rsidRPr="00AA36EE">
        <w:rPr>
          <w:rFonts w:ascii="Times New Roman" w:eastAsia="Calibri" w:hAnsi="Times New Roman" w:cs="Times New Roman"/>
          <w:bCs/>
          <w:iCs/>
          <w:spacing w:val="-4"/>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6.2.1 контракта.</w:t>
      </w:r>
    </w:p>
    <w:p w:rsidR="00B21093" w:rsidRPr="00AA36EE" w:rsidRDefault="00B21093" w:rsidP="00B21093">
      <w:pPr>
        <w:suppressAutoHyphens/>
        <w:spacing w:after="0" w:line="240" w:lineRule="auto"/>
        <w:jc w:val="center"/>
        <w:rPr>
          <w:rFonts w:ascii="Times New Roman" w:eastAsia="Calibri" w:hAnsi="Times New Roman" w:cs="Times New Roman"/>
          <w:b/>
          <w:bCs/>
        </w:rPr>
      </w:pPr>
    </w:p>
    <w:p w:rsidR="00B21093" w:rsidRPr="00AA36EE" w:rsidRDefault="00B21093" w:rsidP="00B21093">
      <w:pPr>
        <w:suppressAutoHyphens/>
        <w:spacing w:after="0" w:line="240" w:lineRule="auto"/>
        <w:jc w:val="center"/>
        <w:rPr>
          <w:rFonts w:ascii="Times New Roman" w:eastAsia="Calibri" w:hAnsi="Times New Roman" w:cs="Times New Roman"/>
          <w:b/>
          <w:bCs/>
        </w:rPr>
      </w:pPr>
      <w:r w:rsidRPr="00AA36EE">
        <w:rPr>
          <w:rFonts w:ascii="Times New Roman" w:eastAsia="Calibri" w:hAnsi="Times New Roman" w:cs="Times New Roman"/>
          <w:b/>
          <w:bCs/>
        </w:rPr>
        <w:t>8. ОБСТОЯТЕЛЬСТВА НЕПРЕОДОЛИМОЙ СИЛЫ.</w:t>
      </w:r>
    </w:p>
    <w:p w:rsidR="00B21093" w:rsidRPr="00AA36EE" w:rsidRDefault="00B21093" w:rsidP="00B21093">
      <w:pPr>
        <w:tabs>
          <w:tab w:val="left" w:pos="993"/>
        </w:tabs>
        <w:suppressAutoHyphens/>
        <w:spacing w:before="120"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8.1. Стороны не несут ответственность за полное или частичное неисполнение предусмотренных </w:t>
      </w:r>
      <w:r>
        <w:rPr>
          <w:rFonts w:ascii="Times New Roman" w:eastAsia="Calibri" w:hAnsi="Times New Roman" w:cs="Times New Roman"/>
        </w:rPr>
        <w:t>Контракт</w:t>
      </w:r>
      <w:r w:rsidRPr="00AA36EE">
        <w:rPr>
          <w:rFonts w:ascii="Times New Roman" w:eastAsia="Calibri" w:hAnsi="Times New Roman" w:cs="Times New Roman"/>
        </w:rPr>
        <w:t>ом обязательств, если такое неисполнение связано с обстоятельствами непреодолимой силы.</w:t>
      </w:r>
    </w:p>
    <w:p w:rsidR="00B21093" w:rsidRPr="00AA36EE" w:rsidRDefault="00B21093" w:rsidP="00B21093">
      <w:pPr>
        <w:suppressAutoHyphens/>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8.2. Сторона, для которой создалась невозможность исполнения обязательств по </w:t>
      </w:r>
      <w:r>
        <w:rPr>
          <w:rFonts w:ascii="Times New Roman" w:eastAsia="Calibri" w:hAnsi="Times New Roman" w:cs="Times New Roman"/>
        </w:rPr>
        <w:t>Контракт</w:t>
      </w:r>
      <w:r w:rsidRPr="00AA36EE">
        <w:rPr>
          <w:rFonts w:ascii="Times New Roman" w:eastAsia="Calibri" w:hAnsi="Times New Roman" w:cs="Times New Roman"/>
        </w:rPr>
        <w:t>у вследствие обстоятельств непреодолимой силы, незамедлительно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21093" w:rsidRPr="00AA36EE" w:rsidRDefault="00B21093" w:rsidP="00B21093">
      <w:pPr>
        <w:suppressAutoHyphens/>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8.3. В случае возникновения обстоятельств непреодолимой силы стороны вправе расторгнуть </w:t>
      </w:r>
      <w:r>
        <w:rPr>
          <w:rFonts w:ascii="Times New Roman" w:eastAsia="Calibri" w:hAnsi="Times New Roman" w:cs="Times New Roman"/>
        </w:rPr>
        <w:t>Контракт</w:t>
      </w:r>
      <w:r w:rsidRPr="00AA36EE">
        <w:rPr>
          <w:rFonts w:ascii="Times New Roman" w:eastAsia="Calibri" w:hAnsi="Times New Roman" w:cs="Times New Roman"/>
        </w:rPr>
        <w:t>, и в этом случае ни одна из сторон не вправе требовать возмещения убытков.</w:t>
      </w:r>
    </w:p>
    <w:p w:rsidR="00B21093" w:rsidRPr="00AA36EE" w:rsidRDefault="00B21093" w:rsidP="00B21093">
      <w:pPr>
        <w:suppressAutoHyphens/>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21093" w:rsidRPr="00AA36EE" w:rsidRDefault="00B21093" w:rsidP="00B21093">
      <w:pPr>
        <w:suppressAutoHyphens/>
        <w:spacing w:after="0" w:line="240" w:lineRule="auto"/>
        <w:ind w:firstLine="567"/>
        <w:jc w:val="both"/>
        <w:rPr>
          <w:rFonts w:ascii="Times New Roman" w:eastAsia="Calibri" w:hAnsi="Times New Roman" w:cs="Times New Roman"/>
        </w:rPr>
      </w:pPr>
    </w:p>
    <w:p w:rsidR="00B21093" w:rsidRPr="00AA36EE" w:rsidRDefault="00B21093" w:rsidP="00B2109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rPr>
      </w:pPr>
      <w:r w:rsidRPr="00AA36EE">
        <w:rPr>
          <w:rFonts w:ascii="Times New Roman" w:eastAsia="Times New Roman" w:hAnsi="Times New Roman" w:cs="Times New Roman"/>
          <w:b/>
          <w:bCs/>
        </w:rPr>
        <w:t>9. РАССМОТРЕНИЕ И РАЗРЕШЕНИЕ СПОРОВ.</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9.1. Все споры и разногласия, которые могут возникнуть из настоящего </w:t>
      </w:r>
      <w:r>
        <w:rPr>
          <w:rFonts w:ascii="Times New Roman" w:eastAsia="Times New Roman" w:hAnsi="Times New Roman" w:cs="Times New Roman"/>
        </w:rPr>
        <w:t>контракт</w:t>
      </w:r>
      <w:r w:rsidRPr="00AA36EE">
        <w:rPr>
          <w:rFonts w:ascii="Times New Roman" w:eastAsia="Times New Roman" w:hAnsi="Times New Roman" w:cs="Times New Roman"/>
        </w:rPr>
        <w:t>а между Сторонами, будут разрешаться путем переговоров, в том числе в претензионном порядке.</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9.2. Претензия оформляется в письменной форме. В претензии перечисляются допущенные при исполнении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нарушения со ссылкой на соответствующие положения </w:t>
      </w:r>
      <w:r>
        <w:rPr>
          <w:rFonts w:ascii="Times New Roman" w:eastAsia="Times New Roman" w:hAnsi="Times New Roman" w:cs="Times New Roman"/>
        </w:rPr>
        <w:t>контракт</w:t>
      </w:r>
      <w:r w:rsidRPr="00AA36EE">
        <w:rPr>
          <w:rFonts w:ascii="Times New Roman" w:eastAsia="Times New Roman" w:hAnsi="Times New Roman" w:cs="Times New Roman"/>
        </w:rPr>
        <w:t>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9.3.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9.4. При </w:t>
      </w:r>
      <w:proofErr w:type="spellStart"/>
      <w:r w:rsidRPr="00AA36EE">
        <w:rPr>
          <w:rFonts w:ascii="Times New Roman" w:eastAsia="Times New Roman" w:hAnsi="Times New Roman" w:cs="Times New Roman"/>
        </w:rPr>
        <w:t>неурегулировании</w:t>
      </w:r>
      <w:proofErr w:type="spellEnd"/>
      <w:r w:rsidRPr="00AA36EE">
        <w:rPr>
          <w:rFonts w:ascii="Times New Roman" w:eastAsia="Times New Roman" w:hAnsi="Times New Roman" w:cs="Times New Roman"/>
        </w:rPr>
        <w:t xml:space="preserve"> Сторонами спора в досудебном порядке, спор разрешается в судебном порядке.</w:t>
      </w:r>
    </w:p>
    <w:p w:rsidR="00B21093" w:rsidRPr="00AA36EE" w:rsidRDefault="00B21093" w:rsidP="00B21093">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B21093" w:rsidRPr="00AA36EE" w:rsidRDefault="00B21093" w:rsidP="00B2109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rPr>
      </w:pPr>
      <w:r w:rsidRPr="00AA36EE">
        <w:rPr>
          <w:rFonts w:ascii="Times New Roman" w:eastAsia="Times New Roman" w:hAnsi="Times New Roman" w:cs="Times New Roman"/>
          <w:b/>
          <w:bCs/>
        </w:rPr>
        <w:t xml:space="preserve">10. СРОК ДЕЙСТВИЯ И ПОРЯДОК РАСТОРЖЕНИЯ </w:t>
      </w:r>
      <w:r>
        <w:rPr>
          <w:rFonts w:ascii="Times New Roman" w:eastAsia="Times New Roman" w:hAnsi="Times New Roman" w:cs="Times New Roman"/>
          <w:b/>
          <w:bCs/>
        </w:rPr>
        <w:t>КОНТРАКТ</w:t>
      </w:r>
      <w:r w:rsidRPr="00AA36EE">
        <w:rPr>
          <w:rFonts w:ascii="Times New Roman" w:eastAsia="Times New Roman" w:hAnsi="Times New Roman" w:cs="Times New Roman"/>
          <w:b/>
          <w:bCs/>
        </w:rPr>
        <w:t>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10.1. Настоящий </w:t>
      </w:r>
      <w:r>
        <w:rPr>
          <w:rFonts w:ascii="Times New Roman" w:eastAsia="Times New Roman" w:hAnsi="Times New Roman" w:cs="Times New Roman"/>
        </w:rPr>
        <w:t>контра</w:t>
      </w:r>
      <w:proofErr w:type="gramStart"/>
      <w:r>
        <w:rPr>
          <w:rFonts w:ascii="Times New Roman" w:eastAsia="Times New Roman" w:hAnsi="Times New Roman" w:cs="Times New Roman"/>
        </w:rPr>
        <w:t>кт</w:t>
      </w:r>
      <w:r w:rsidRPr="00AA36EE">
        <w:rPr>
          <w:rFonts w:ascii="Times New Roman" w:eastAsia="Times New Roman" w:hAnsi="Times New Roman" w:cs="Times New Roman"/>
        </w:rPr>
        <w:t xml:space="preserve"> вст</w:t>
      </w:r>
      <w:proofErr w:type="gramEnd"/>
      <w:r w:rsidRPr="00AA36EE">
        <w:rPr>
          <w:rFonts w:ascii="Times New Roman" w:eastAsia="Times New Roman" w:hAnsi="Times New Roman" w:cs="Times New Roman"/>
        </w:rPr>
        <w:t xml:space="preserve">упает в силу с момента его подписания обеими Сторонами и действует по 31 декабря 2020 г. Окончание срока действия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не влечет прекращения неисполненных обязательств Сторон по </w:t>
      </w:r>
      <w:r>
        <w:rPr>
          <w:rFonts w:ascii="Times New Roman" w:eastAsia="Times New Roman" w:hAnsi="Times New Roman" w:cs="Times New Roman"/>
        </w:rPr>
        <w:t>контракт</w:t>
      </w:r>
      <w:r w:rsidRPr="00AA36EE">
        <w:rPr>
          <w:rFonts w:ascii="Times New Roman" w:eastAsia="Times New Roman" w:hAnsi="Times New Roman" w:cs="Times New Roman"/>
        </w:rPr>
        <w:t>у, в том числе гарантийных обязательств Поставщика.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10.2. </w:t>
      </w:r>
      <w:proofErr w:type="gramStart"/>
      <w:r w:rsidRPr="00AA36EE">
        <w:rPr>
          <w:rFonts w:ascii="Times New Roman" w:eastAsia="Times New Roman" w:hAnsi="Times New Roman" w:cs="Times New Roman"/>
        </w:rPr>
        <w:t xml:space="preserve">Расторжение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допускается по соглашению Сторон, по решению суда или в связи с односторонним отказом Стороны от исполнения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в соответствии с гражданским законодательством Российской Федерации в порядке, предусмотренном </w:t>
      </w:r>
      <w:r w:rsidRPr="00AA36EE">
        <w:rPr>
          <w:rFonts w:ascii="Times New Roman" w:eastAsia="Times New Roman" w:hAnsi="Times New Roman" w:cs="Times New Roman"/>
          <w:lang w:eastAsia="zh-CN"/>
        </w:rPr>
        <w:t>частями 9</w:t>
      </w:r>
      <w:r w:rsidRPr="00AA36EE">
        <w:rPr>
          <w:rFonts w:ascii="Times New Roman" w:eastAsia="Times New Roman" w:hAnsi="Times New Roman" w:cs="Times New Roman"/>
        </w:rPr>
        <w:t>-</w:t>
      </w:r>
      <w:r w:rsidRPr="00AA36EE">
        <w:rPr>
          <w:rFonts w:ascii="Times New Roman" w:eastAsia="Times New Roman" w:hAnsi="Times New Roman" w:cs="Times New Roman"/>
          <w:lang w:eastAsia="zh-CN"/>
        </w:rPr>
        <w:t>23 статьи 95</w:t>
      </w:r>
      <w:r w:rsidRPr="00AA36EE">
        <w:rPr>
          <w:rFonts w:ascii="Times New Roman" w:eastAsia="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B21093" w:rsidRPr="00AA36EE" w:rsidRDefault="00B21093" w:rsidP="00B21093">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B21093" w:rsidRPr="00AA36EE" w:rsidRDefault="00B21093" w:rsidP="00B2109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rPr>
      </w:pPr>
      <w:r w:rsidRPr="00AA36EE">
        <w:rPr>
          <w:rFonts w:ascii="Times New Roman" w:eastAsia="Times New Roman" w:hAnsi="Times New Roman" w:cs="Times New Roman"/>
          <w:b/>
          <w:bCs/>
        </w:rPr>
        <w:t>11. ПРОЧИЕ ПОЛОЖЕНИЯ</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11.1. Во всем, что не предусмотрено </w:t>
      </w:r>
      <w:r>
        <w:rPr>
          <w:rFonts w:ascii="Times New Roman" w:eastAsia="Times New Roman" w:hAnsi="Times New Roman" w:cs="Times New Roman"/>
        </w:rPr>
        <w:t>контракт</w:t>
      </w:r>
      <w:r w:rsidRPr="00AA36EE">
        <w:rPr>
          <w:rFonts w:ascii="Times New Roman" w:eastAsia="Times New Roman" w:hAnsi="Times New Roman" w:cs="Times New Roman"/>
        </w:rPr>
        <w:t>ом, Стороны руководствуются законодательством Российской Федерации.</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11.3. Внесение изменений и дополнений, не противоречащих законодательству Российской Федерации, в условия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осуществляется путем заключения Сторонами в письменной форме дополнительных соглашений к </w:t>
      </w:r>
      <w:r>
        <w:rPr>
          <w:rFonts w:ascii="Times New Roman" w:eastAsia="Times New Roman" w:hAnsi="Times New Roman" w:cs="Times New Roman"/>
        </w:rPr>
        <w:t>контракт</w:t>
      </w:r>
      <w:r w:rsidRPr="00AA36EE">
        <w:rPr>
          <w:rFonts w:ascii="Times New Roman" w:eastAsia="Times New Roman" w:hAnsi="Times New Roman" w:cs="Times New Roman"/>
        </w:rPr>
        <w:t>у, которые являются его неотъемлемой частью.</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11.4. Изменение условий по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у при его исполнении не допускается, за исключением случаев, предусмотренных </w:t>
      </w:r>
      <w:r w:rsidRPr="00AA36EE">
        <w:rPr>
          <w:rFonts w:ascii="Times New Roman" w:eastAsia="Times New Roman" w:hAnsi="Times New Roman" w:cs="Times New Roman"/>
          <w:lang w:eastAsia="zh-CN"/>
        </w:rPr>
        <w:t>статьей 95</w:t>
      </w:r>
      <w:r w:rsidRPr="00AA36EE">
        <w:rPr>
          <w:rFonts w:ascii="Times New Roman" w:eastAsia="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11.5. При исполнении </w:t>
      </w:r>
      <w:r>
        <w:rPr>
          <w:rFonts w:ascii="Times New Roman" w:eastAsia="Times New Roman" w:hAnsi="Times New Roman" w:cs="Times New Roman"/>
        </w:rPr>
        <w:t>контракт</w:t>
      </w:r>
      <w:r w:rsidRPr="00AA36EE">
        <w:rPr>
          <w:rFonts w:ascii="Times New Roman" w:eastAsia="Times New Roman" w:hAnsi="Times New Roman" w:cs="Times New Roman"/>
        </w:rPr>
        <w:t>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Передача прав и обязанностей по настоящему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у правопреемнику Поставщика осуществляется путем заключения соответствующего дополнительного соглашения к настоящему </w:t>
      </w:r>
      <w:r>
        <w:rPr>
          <w:rFonts w:ascii="Times New Roman" w:eastAsia="Times New Roman" w:hAnsi="Times New Roman" w:cs="Times New Roman"/>
        </w:rPr>
        <w:t>контракт</w:t>
      </w:r>
      <w:r w:rsidRPr="00AA36EE">
        <w:rPr>
          <w:rFonts w:ascii="Times New Roman" w:eastAsia="Times New Roman" w:hAnsi="Times New Roman" w:cs="Times New Roman"/>
        </w:rPr>
        <w:t>у.</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11.6. Стороны обязуются обеспечить конфиденциальность сведений, относящихся к предмету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и ставших им известными в ходе исполнения </w:t>
      </w:r>
      <w:r>
        <w:rPr>
          <w:rFonts w:ascii="Times New Roman" w:eastAsia="Times New Roman" w:hAnsi="Times New Roman" w:cs="Times New Roman"/>
        </w:rPr>
        <w:t>контракт</w:t>
      </w:r>
      <w:r w:rsidRPr="00AA36EE">
        <w:rPr>
          <w:rFonts w:ascii="Times New Roman" w:eastAsia="Times New Roman" w:hAnsi="Times New Roman" w:cs="Times New Roman"/>
        </w:rPr>
        <w:t>а.</w:t>
      </w: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11.7. Настоящий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 составлен в форме электронного документа, подписанного усиленными электронными подписями Сторон.</w:t>
      </w:r>
    </w:p>
    <w:p w:rsidR="00B21093" w:rsidRPr="00AA36EE" w:rsidRDefault="00B21093" w:rsidP="00B21093">
      <w:pPr>
        <w:widowControl w:val="0"/>
        <w:autoSpaceDE w:val="0"/>
        <w:autoSpaceDN w:val="0"/>
        <w:adjustRightInd w:val="0"/>
        <w:spacing w:after="0" w:line="240" w:lineRule="auto"/>
        <w:jc w:val="both"/>
        <w:rPr>
          <w:rFonts w:ascii="Times New Roman" w:eastAsia="Times New Roman" w:hAnsi="Times New Roman" w:cs="Times New Roman"/>
        </w:rPr>
      </w:pPr>
    </w:p>
    <w:p w:rsidR="00B21093" w:rsidRPr="00AA36EE" w:rsidRDefault="00B21093" w:rsidP="00B2109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rPr>
      </w:pPr>
      <w:r w:rsidRPr="00AA36EE">
        <w:rPr>
          <w:rFonts w:ascii="Times New Roman" w:eastAsia="Times New Roman" w:hAnsi="Times New Roman" w:cs="Times New Roman"/>
          <w:b/>
          <w:bCs/>
        </w:rPr>
        <w:t>12. ПЕРЕЧЕНЬ ПРИЛОЖЕНИЙ</w:t>
      </w:r>
    </w:p>
    <w:p w:rsidR="00B21093" w:rsidRPr="00AA36EE" w:rsidRDefault="00B21093" w:rsidP="00B21093">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B21093" w:rsidRPr="00AA36EE" w:rsidRDefault="00B21093" w:rsidP="00B210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A36EE">
        <w:rPr>
          <w:rFonts w:ascii="Times New Roman" w:eastAsia="Times New Roman" w:hAnsi="Times New Roman" w:cs="Times New Roman"/>
        </w:rPr>
        <w:t xml:space="preserve">12.1. Неотъемлемой частью настоящего </w:t>
      </w:r>
      <w:r>
        <w:rPr>
          <w:rFonts w:ascii="Times New Roman" w:eastAsia="Times New Roman" w:hAnsi="Times New Roman" w:cs="Times New Roman"/>
        </w:rPr>
        <w:t>Контракт</w:t>
      </w:r>
      <w:r w:rsidRPr="00AA36EE">
        <w:rPr>
          <w:rFonts w:ascii="Times New Roman" w:eastAsia="Times New Roman" w:hAnsi="Times New Roman" w:cs="Times New Roman"/>
        </w:rPr>
        <w:t xml:space="preserve">а являются следующие </w:t>
      </w:r>
      <w:r w:rsidRPr="00AA36EE">
        <w:rPr>
          <w:rFonts w:ascii="Times New Roman" w:eastAsia="Times New Roman" w:hAnsi="Times New Roman" w:cs="Times New Roman"/>
          <w:lang w:eastAsia="zh-CN"/>
        </w:rPr>
        <w:t>приложени</w:t>
      </w:r>
      <w:r w:rsidRPr="00AA36EE">
        <w:rPr>
          <w:rFonts w:ascii="Times New Roman" w:eastAsia="Times New Roman" w:hAnsi="Times New Roman" w:cs="Times New Roman"/>
        </w:rPr>
        <w:t>я:</w:t>
      </w:r>
    </w:p>
    <w:p w:rsidR="00B21093" w:rsidRPr="00AA36EE" w:rsidRDefault="00B21093" w:rsidP="00B21093">
      <w:pPr>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 - Приложение №1 – Спецификация;</w:t>
      </w:r>
    </w:p>
    <w:p w:rsidR="00B21093" w:rsidRPr="00AA36EE" w:rsidRDefault="00B21093" w:rsidP="00B21093">
      <w:pPr>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 - Приложение № 2 – Акт приема-передачи Товара.</w:t>
      </w:r>
    </w:p>
    <w:p w:rsidR="00B21093" w:rsidRPr="00AA36EE" w:rsidRDefault="00B21093" w:rsidP="00B21093">
      <w:pPr>
        <w:suppressAutoHyphens/>
        <w:spacing w:after="0" w:line="240" w:lineRule="auto"/>
        <w:ind w:firstLine="567"/>
        <w:jc w:val="center"/>
        <w:rPr>
          <w:rFonts w:ascii="Times New Roman" w:eastAsia="Calibri" w:hAnsi="Times New Roman" w:cs="Times New Roman"/>
          <w:b/>
          <w:bCs/>
          <w:caps/>
        </w:rPr>
      </w:pPr>
    </w:p>
    <w:p w:rsidR="00B21093" w:rsidRPr="00AA36EE" w:rsidRDefault="00B21093" w:rsidP="00B21093">
      <w:pPr>
        <w:spacing w:after="0" w:line="240" w:lineRule="auto"/>
        <w:jc w:val="center"/>
        <w:rPr>
          <w:rFonts w:ascii="Times New Roman" w:eastAsia="Calibri" w:hAnsi="Times New Roman" w:cs="Times New Roman"/>
          <w:b/>
          <w:bCs/>
        </w:rPr>
      </w:pPr>
      <w:r w:rsidRPr="00AA36EE">
        <w:rPr>
          <w:rFonts w:ascii="Times New Roman" w:eastAsia="Calibri" w:hAnsi="Times New Roman" w:cs="Times New Roman"/>
          <w:b/>
          <w:bCs/>
        </w:rPr>
        <w:t>14. АДРЕСА И БАНКОВСКИЕ РЕКВИЗИТЫ СТОРОН</w:t>
      </w:r>
    </w:p>
    <w:p w:rsidR="00B21093" w:rsidRPr="00AA36EE" w:rsidRDefault="00B21093" w:rsidP="00B21093">
      <w:pPr>
        <w:spacing w:after="0" w:line="240" w:lineRule="auto"/>
        <w:jc w:val="center"/>
        <w:rPr>
          <w:rFonts w:ascii="Times New Roman" w:eastAsia="Calibri" w:hAnsi="Times New Roman" w:cs="Times New Roman"/>
          <w:b/>
          <w:bCs/>
        </w:rPr>
      </w:pPr>
    </w:p>
    <w:tbl>
      <w:tblPr>
        <w:tblW w:w="9570" w:type="dxa"/>
        <w:tblInd w:w="-106" w:type="dxa"/>
        <w:tblLayout w:type="fixed"/>
        <w:tblLook w:val="01E0"/>
      </w:tblPr>
      <w:tblGrid>
        <w:gridCol w:w="4750"/>
        <w:gridCol w:w="4820"/>
      </w:tblGrid>
      <w:tr w:rsidR="00B21093" w:rsidRPr="00AA36EE" w:rsidTr="001A1E60">
        <w:trPr>
          <w:trHeight w:val="2960"/>
        </w:trPr>
        <w:tc>
          <w:tcPr>
            <w:tcW w:w="4750" w:type="dxa"/>
          </w:tcPr>
          <w:p w:rsidR="00B21093" w:rsidRPr="00AA36EE" w:rsidRDefault="00B21093" w:rsidP="001A1E60">
            <w:pPr>
              <w:spacing w:after="0" w:line="240" w:lineRule="auto"/>
              <w:ind w:left="709"/>
              <w:rPr>
                <w:rFonts w:ascii="Times New Roman" w:eastAsia="Calibri" w:hAnsi="Times New Roman" w:cs="Times New Roman"/>
              </w:rPr>
            </w:pPr>
            <w:r w:rsidRPr="00AA36EE">
              <w:rPr>
                <w:rFonts w:ascii="Times New Roman" w:eastAsia="Calibri" w:hAnsi="Times New Roman" w:cs="Times New Roman"/>
                <w:b/>
                <w:bCs/>
              </w:rPr>
              <w:t>«Заказчик»</w:t>
            </w:r>
            <w:r w:rsidRPr="00AA36EE">
              <w:rPr>
                <w:rFonts w:ascii="Times New Roman" w:eastAsia="Calibri" w:hAnsi="Times New Roman" w:cs="Times New Roman"/>
              </w:rPr>
              <w:t>:</w:t>
            </w:r>
          </w:p>
          <w:p w:rsidR="00B21093" w:rsidRPr="006F2195" w:rsidRDefault="00B21093" w:rsidP="001A1E60">
            <w:pPr>
              <w:pStyle w:val="a5"/>
              <w:jc w:val="both"/>
              <w:rPr>
                <w:rFonts w:ascii="Times New Roman" w:hAnsi="Times New Roman"/>
                <w:sz w:val="24"/>
                <w:szCs w:val="24"/>
              </w:rPr>
            </w:pPr>
            <w:r w:rsidRPr="006F2195">
              <w:rPr>
                <w:rFonts w:ascii="Times New Roman" w:hAnsi="Times New Roman"/>
                <w:iCs/>
                <w:sz w:val="24"/>
                <w:szCs w:val="24"/>
              </w:rPr>
              <w:t xml:space="preserve">Юридический адрес: </w:t>
            </w:r>
            <w:r w:rsidRPr="006F2195">
              <w:rPr>
                <w:rFonts w:ascii="Times New Roman" w:hAnsi="Times New Roman"/>
                <w:sz w:val="24"/>
                <w:szCs w:val="24"/>
              </w:rPr>
              <w:t xml:space="preserve">169061, </w:t>
            </w:r>
          </w:p>
          <w:p w:rsidR="00B21093" w:rsidRPr="006F2195" w:rsidRDefault="00B21093" w:rsidP="001A1E60">
            <w:pPr>
              <w:pStyle w:val="a5"/>
              <w:jc w:val="both"/>
              <w:rPr>
                <w:rFonts w:ascii="Times New Roman" w:hAnsi="Times New Roman"/>
                <w:iCs/>
                <w:sz w:val="24"/>
                <w:szCs w:val="24"/>
              </w:rPr>
            </w:pPr>
            <w:r w:rsidRPr="006F2195">
              <w:rPr>
                <w:rFonts w:ascii="Times New Roman" w:hAnsi="Times New Roman"/>
                <w:iCs/>
                <w:sz w:val="24"/>
                <w:szCs w:val="24"/>
              </w:rPr>
              <w:t xml:space="preserve">Республика Коми, </w:t>
            </w:r>
          </w:p>
          <w:p w:rsidR="00B21093" w:rsidRPr="006F2195" w:rsidRDefault="00B21093" w:rsidP="001A1E60">
            <w:pPr>
              <w:pStyle w:val="a5"/>
              <w:jc w:val="both"/>
              <w:rPr>
                <w:rFonts w:ascii="Times New Roman" w:hAnsi="Times New Roman"/>
                <w:iCs/>
                <w:sz w:val="24"/>
                <w:szCs w:val="24"/>
              </w:rPr>
            </w:pPr>
            <w:r w:rsidRPr="006F2195">
              <w:rPr>
                <w:rFonts w:ascii="Times New Roman" w:hAnsi="Times New Roman"/>
                <w:iCs/>
                <w:sz w:val="24"/>
                <w:szCs w:val="24"/>
              </w:rPr>
              <w:t>Усть-Вымский район</w:t>
            </w:r>
          </w:p>
          <w:p w:rsidR="00B21093" w:rsidRDefault="00B21093" w:rsidP="001A1E60">
            <w:pPr>
              <w:widowControl w:val="0"/>
              <w:autoSpaceDE w:val="0"/>
              <w:autoSpaceDN w:val="0"/>
              <w:adjustRightInd w:val="0"/>
              <w:spacing w:after="0" w:line="240" w:lineRule="auto"/>
              <w:jc w:val="both"/>
              <w:rPr>
                <w:rFonts w:ascii="Times New Roman" w:hAnsi="Times New Roman" w:cs="Times New Roman"/>
                <w:iCs/>
                <w:sz w:val="24"/>
                <w:szCs w:val="24"/>
              </w:rPr>
            </w:pPr>
            <w:r w:rsidRPr="006F2195">
              <w:rPr>
                <w:rFonts w:ascii="Times New Roman" w:hAnsi="Times New Roman" w:cs="Times New Roman"/>
                <w:iCs/>
                <w:sz w:val="24"/>
                <w:szCs w:val="24"/>
              </w:rPr>
              <w:t>г</w:t>
            </w:r>
            <w:proofErr w:type="gramStart"/>
            <w:r w:rsidRPr="006F2195">
              <w:rPr>
                <w:rFonts w:ascii="Times New Roman" w:hAnsi="Times New Roman" w:cs="Times New Roman"/>
                <w:iCs/>
                <w:sz w:val="24"/>
                <w:szCs w:val="24"/>
              </w:rPr>
              <w:t>.М</w:t>
            </w:r>
            <w:proofErr w:type="gramEnd"/>
            <w:r w:rsidRPr="006F2195">
              <w:rPr>
                <w:rFonts w:ascii="Times New Roman" w:hAnsi="Times New Roman" w:cs="Times New Roman"/>
                <w:iCs/>
                <w:sz w:val="24"/>
                <w:szCs w:val="24"/>
              </w:rPr>
              <w:t>икунь,  ул.Железнодорожная,21</w:t>
            </w:r>
          </w:p>
          <w:p w:rsidR="00B21093" w:rsidRPr="006F2195" w:rsidRDefault="00B21093" w:rsidP="001A1E60">
            <w:pPr>
              <w:pStyle w:val="a5"/>
              <w:jc w:val="both"/>
              <w:rPr>
                <w:rFonts w:ascii="Times New Roman" w:hAnsi="Times New Roman"/>
                <w:sz w:val="24"/>
                <w:szCs w:val="24"/>
              </w:rPr>
            </w:pPr>
            <w:r w:rsidRPr="006F2195">
              <w:rPr>
                <w:rFonts w:ascii="Times New Roman" w:hAnsi="Times New Roman"/>
                <w:sz w:val="24"/>
                <w:szCs w:val="24"/>
              </w:rPr>
              <w:t>ИНН 1116007328 КПП 111601001</w:t>
            </w:r>
          </w:p>
          <w:p w:rsidR="00B21093" w:rsidRDefault="00B21093" w:rsidP="001A1E60">
            <w:pPr>
              <w:pStyle w:val="a5"/>
              <w:jc w:val="both"/>
              <w:rPr>
                <w:rFonts w:ascii="Times New Roman" w:hAnsi="Times New Roman"/>
                <w:sz w:val="24"/>
                <w:szCs w:val="24"/>
              </w:rPr>
            </w:pPr>
            <w:r w:rsidRPr="006F2195">
              <w:rPr>
                <w:rFonts w:ascii="Times New Roman" w:hAnsi="Times New Roman"/>
                <w:sz w:val="24"/>
                <w:szCs w:val="24"/>
              </w:rPr>
              <w:t xml:space="preserve">УФК по Республике Коми </w:t>
            </w:r>
          </w:p>
          <w:p w:rsidR="00B21093" w:rsidRPr="006F2195" w:rsidRDefault="00B21093" w:rsidP="001A1E60">
            <w:pPr>
              <w:pStyle w:val="a5"/>
              <w:jc w:val="both"/>
              <w:rPr>
                <w:rFonts w:ascii="Times New Roman" w:hAnsi="Times New Roman"/>
                <w:sz w:val="24"/>
                <w:szCs w:val="24"/>
              </w:rPr>
            </w:pPr>
            <w:r w:rsidRPr="006F2195">
              <w:rPr>
                <w:rFonts w:ascii="Times New Roman" w:hAnsi="Times New Roman"/>
                <w:sz w:val="24"/>
                <w:szCs w:val="24"/>
              </w:rPr>
              <w:t xml:space="preserve">(администрация городского поселения “Микунь” </w:t>
            </w:r>
            <w:proofErr w:type="gramStart"/>
            <w:r w:rsidRPr="006F2195">
              <w:rPr>
                <w:rFonts w:ascii="Times New Roman" w:hAnsi="Times New Roman"/>
                <w:sz w:val="24"/>
                <w:szCs w:val="24"/>
              </w:rPr>
              <w:t>л</w:t>
            </w:r>
            <w:proofErr w:type="gramEnd"/>
            <w:r w:rsidRPr="006F2195">
              <w:rPr>
                <w:rFonts w:ascii="Times New Roman" w:hAnsi="Times New Roman"/>
                <w:sz w:val="24"/>
                <w:szCs w:val="24"/>
              </w:rPr>
              <w:t>/</w:t>
            </w:r>
            <w:proofErr w:type="spellStart"/>
            <w:r w:rsidRPr="006F2195">
              <w:rPr>
                <w:rFonts w:ascii="Times New Roman" w:hAnsi="Times New Roman"/>
                <w:sz w:val="24"/>
                <w:szCs w:val="24"/>
              </w:rPr>
              <w:t>сч</w:t>
            </w:r>
            <w:proofErr w:type="spellEnd"/>
            <w:r w:rsidRPr="006F2195">
              <w:rPr>
                <w:rFonts w:ascii="Times New Roman" w:hAnsi="Times New Roman"/>
                <w:sz w:val="24"/>
                <w:szCs w:val="24"/>
              </w:rPr>
              <w:t xml:space="preserve"> 03073002121)</w:t>
            </w:r>
          </w:p>
          <w:p w:rsidR="00B21093" w:rsidRDefault="00B21093" w:rsidP="001A1E60">
            <w:pPr>
              <w:pStyle w:val="a5"/>
              <w:jc w:val="both"/>
              <w:rPr>
                <w:rFonts w:ascii="Times New Roman" w:hAnsi="Times New Roman"/>
                <w:sz w:val="24"/>
                <w:szCs w:val="24"/>
              </w:rPr>
            </w:pPr>
            <w:r w:rsidRPr="006F2195">
              <w:rPr>
                <w:rFonts w:ascii="Times New Roman" w:hAnsi="Times New Roman"/>
                <w:sz w:val="24"/>
                <w:szCs w:val="24"/>
              </w:rPr>
              <w:t xml:space="preserve">Расчетный счет 40204810440300006026  </w:t>
            </w:r>
          </w:p>
          <w:p w:rsidR="00B21093" w:rsidRDefault="00B21093" w:rsidP="001A1E60">
            <w:pPr>
              <w:pStyle w:val="a5"/>
              <w:jc w:val="both"/>
              <w:rPr>
                <w:rFonts w:ascii="Times New Roman" w:hAnsi="Times New Roman"/>
                <w:sz w:val="24"/>
                <w:szCs w:val="24"/>
              </w:rPr>
            </w:pPr>
            <w:r w:rsidRPr="006F2195">
              <w:rPr>
                <w:rFonts w:ascii="Times New Roman" w:hAnsi="Times New Roman"/>
                <w:sz w:val="24"/>
                <w:szCs w:val="24"/>
              </w:rPr>
              <w:t>ОТДЕЛЕНИЕ - НБ РЕСПУБЛИКА КОМИ г</w:t>
            </w:r>
            <w:proofErr w:type="gramStart"/>
            <w:r w:rsidRPr="006F2195">
              <w:rPr>
                <w:rFonts w:ascii="Times New Roman" w:hAnsi="Times New Roman"/>
                <w:sz w:val="24"/>
                <w:szCs w:val="24"/>
              </w:rPr>
              <w:t>.С</w:t>
            </w:r>
            <w:proofErr w:type="gramEnd"/>
            <w:r w:rsidRPr="006F2195">
              <w:rPr>
                <w:rFonts w:ascii="Times New Roman" w:hAnsi="Times New Roman"/>
                <w:sz w:val="24"/>
                <w:szCs w:val="24"/>
              </w:rPr>
              <w:t>ЫКТЫВКАР</w:t>
            </w:r>
          </w:p>
          <w:p w:rsidR="00B21093" w:rsidRPr="006F2195" w:rsidRDefault="00B21093" w:rsidP="001A1E60">
            <w:pPr>
              <w:pStyle w:val="a5"/>
              <w:jc w:val="both"/>
              <w:rPr>
                <w:rFonts w:ascii="Times New Roman" w:hAnsi="Times New Roman"/>
                <w:sz w:val="24"/>
                <w:szCs w:val="24"/>
              </w:rPr>
            </w:pPr>
            <w:r w:rsidRPr="006F2195">
              <w:rPr>
                <w:rFonts w:ascii="Times New Roman" w:hAnsi="Times New Roman"/>
                <w:sz w:val="24"/>
                <w:szCs w:val="24"/>
              </w:rPr>
              <w:t>БИК 048702001</w:t>
            </w:r>
          </w:p>
          <w:p w:rsidR="00B21093" w:rsidRPr="00AA36EE" w:rsidRDefault="00B21093" w:rsidP="001A1E60">
            <w:pPr>
              <w:spacing w:after="0" w:line="240" w:lineRule="auto"/>
              <w:rPr>
                <w:rFonts w:ascii="Times New Roman" w:eastAsia="Calibri" w:hAnsi="Times New Roman" w:cs="Times New Roman"/>
              </w:rPr>
            </w:pPr>
          </w:p>
        </w:tc>
        <w:tc>
          <w:tcPr>
            <w:tcW w:w="4820" w:type="dxa"/>
          </w:tcPr>
          <w:p w:rsidR="00B21093" w:rsidRDefault="00B21093" w:rsidP="001A1E60">
            <w:pPr>
              <w:spacing w:after="0" w:line="240" w:lineRule="auto"/>
              <w:ind w:left="459"/>
              <w:rPr>
                <w:rFonts w:ascii="Times New Roman" w:eastAsia="Calibri" w:hAnsi="Times New Roman" w:cs="Times New Roman"/>
              </w:rPr>
            </w:pPr>
            <w:r w:rsidRPr="00AA36EE">
              <w:rPr>
                <w:rFonts w:ascii="Times New Roman" w:eastAsia="Calibri" w:hAnsi="Times New Roman" w:cs="Times New Roman"/>
                <w:b/>
                <w:bCs/>
              </w:rPr>
              <w:t>«Поставщик»</w:t>
            </w:r>
            <w:r w:rsidRPr="00AA36EE">
              <w:rPr>
                <w:rFonts w:ascii="Times New Roman" w:eastAsia="Calibri" w:hAnsi="Times New Roman" w:cs="Times New Roman"/>
              </w:rPr>
              <w:t>:</w:t>
            </w:r>
          </w:p>
          <w:p w:rsidR="002E08CA" w:rsidRPr="0051160C" w:rsidRDefault="002E08CA" w:rsidP="001A1E60">
            <w:pPr>
              <w:spacing w:after="0" w:line="240" w:lineRule="auto"/>
              <w:ind w:left="175"/>
              <w:rPr>
                <w:rFonts w:ascii="Times New Roman" w:hAnsi="Times New Roman"/>
                <w:sz w:val="24"/>
                <w:szCs w:val="24"/>
              </w:rPr>
            </w:pPr>
            <w:r w:rsidRPr="0051160C">
              <w:rPr>
                <w:rFonts w:ascii="Times New Roman" w:hAnsi="Times New Roman"/>
                <w:iCs/>
                <w:sz w:val="24"/>
                <w:szCs w:val="24"/>
              </w:rPr>
              <w:t>Юридический адрес:</w:t>
            </w:r>
            <w:r w:rsidRPr="0051160C">
              <w:rPr>
                <w:rFonts w:ascii="Times New Roman" w:eastAsia="Times New Roman" w:hAnsi="Times New Roman" w:cs="Times New Roman"/>
                <w:sz w:val="24"/>
                <w:szCs w:val="24"/>
              </w:rPr>
              <w:t>143900, М</w:t>
            </w:r>
            <w:r w:rsidRPr="0051160C">
              <w:rPr>
                <w:rFonts w:ascii="Times New Roman" w:hAnsi="Times New Roman"/>
                <w:sz w:val="24"/>
                <w:szCs w:val="24"/>
              </w:rPr>
              <w:t xml:space="preserve">осковская область </w:t>
            </w:r>
            <w:r w:rsidRPr="0051160C">
              <w:rPr>
                <w:rFonts w:ascii="Times New Roman" w:eastAsia="Times New Roman" w:hAnsi="Times New Roman" w:cs="Times New Roman"/>
                <w:sz w:val="24"/>
                <w:szCs w:val="24"/>
              </w:rPr>
              <w:t xml:space="preserve"> </w:t>
            </w:r>
            <w:proofErr w:type="gramStart"/>
            <w:r w:rsidRPr="0051160C">
              <w:rPr>
                <w:rFonts w:ascii="Times New Roman" w:eastAsia="Times New Roman" w:hAnsi="Times New Roman" w:cs="Times New Roman"/>
                <w:sz w:val="24"/>
                <w:szCs w:val="24"/>
              </w:rPr>
              <w:t>г</w:t>
            </w:r>
            <w:proofErr w:type="gramEnd"/>
            <w:r w:rsidRPr="0051160C">
              <w:rPr>
                <w:rFonts w:ascii="Times New Roman" w:eastAsia="Times New Roman" w:hAnsi="Times New Roman" w:cs="Times New Roman"/>
                <w:sz w:val="24"/>
                <w:szCs w:val="24"/>
              </w:rPr>
              <w:t xml:space="preserve">. </w:t>
            </w:r>
            <w:proofErr w:type="spellStart"/>
            <w:r w:rsidRPr="0051160C">
              <w:rPr>
                <w:rFonts w:ascii="Times New Roman" w:eastAsia="Times New Roman" w:hAnsi="Times New Roman" w:cs="Times New Roman"/>
                <w:sz w:val="24"/>
                <w:szCs w:val="24"/>
              </w:rPr>
              <w:t>Балашиха</w:t>
            </w:r>
            <w:proofErr w:type="spellEnd"/>
            <w:r w:rsidRPr="0051160C">
              <w:rPr>
                <w:rFonts w:ascii="Times New Roman" w:eastAsia="Times New Roman" w:hAnsi="Times New Roman" w:cs="Times New Roman"/>
                <w:sz w:val="24"/>
                <w:szCs w:val="24"/>
              </w:rPr>
              <w:t>, ул. Текстильщиков, д.2, стр. 2Б, офис №5</w:t>
            </w:r>
          </w:p>
          <w:p w:rsidR="009171F4" w:rsidRPr="0051160C" w:rsidRDefault="002E08CA" w:rsidP="001A1E60">
            <w:pPr>
              <w:spacing w:after="0" w:line="240" w:lineRule="auto"/>
              <w:ind w:left="175"/>
              <w:rPr>
                <w:rFonts w:ascii="Times New Roman" w:eastAsia="Times New Roman" w:hAnsi="Times New Roman" w:cs="Times New Roman"/>
                <w:sz w:val="24"/>
                <w:szCs w:val="24"/>
              </w:rPr>
            </w:pPr>
            <w:r w:rsidRPr="0051160C">
              <w:rPr>
                <w:rFonts w:ascii="Times New Roman" w:hAnsi="Times New Roman"/>
                <w:iCs/>
                <w:sz w:val="24"/>
                <w:szCs w:val="24"/>
              </w:rPr>
              <w:t>Почтовый адрес:</w:t>
            </w:r>
            <w:r w:rsidRPr="0051160C">
              <w:rPr>
                <w:rFonts w:ascii="Times New Roman" w:hAnsi="Times New Roman"/>
                <w:sz w:val="24"/>
                <w:szCs w:val="24"/>
              </w:rPr>
              <w:t xml:space="preserve"> </w:t>
            </w:r>
            <w:r w:rsidRPr="0051160C">
              <w:rPr>
                <w:rFonts w:ascii="Times New Roman" w:eastAsia="Times New Roman" w:hAnsi="Times New Roman" w:cs="Times New Roman"/>
                <w:sz w:val="24"/>
                <w:szCs w:val="24"/>
              </w:rPr>
              <w:t>143900, М</w:t>
            </w:r>
            <w:r w:rsidRPr="0051160C">
              <w:rPr>
                <w:rFonts w:ascii="Times New Roman" w:hAnsi="Times New Roman"/>
                <w:sz w:val="24"/>
                <w:szCs w:val="24"/>
              </w:rPr>
              <w:t xml:space="preserve">осковская область </w:t>
            </w:r>
            <w:r w:rsidRPr="0051160C">
              <w:rPr>
                <w:rFonts w:ascii="Times New Roman" w:eastAsia="Times New Roman" w:hAnsi="Times New Roman" w:cs="Times New Roman"/>
                <w:sz w:val="24"/>
                <w:szCs w:val="24"/>
              </w:rPr>
              <w:t xml:space="preserve"> </w:t>
            </w:r>
            <w:proofErr w:type="gramStart"/>
            <w:r w:rsidRPr="0051160C">
              <w:rPr>
                <w:rFonts w:ascii="Times New Roman" w:eastAsia="Times New Roman" w:hAnsi="Times New Roman" w:cs="Times New Roman"/>
                <w:sz w:val="24"/>
                <w:szCs w:val="24"/>
              </w:rPr>
              <w:t>г</w:t>
            </w:r>
            <w:proofErr w:type="gramEnd"/>
            <w:r w:rsidRPr="0051160C">
              <w:rPr>
                <w:rFonts w:ascii="Times New Roman" w:eastAsia="Times New Roman" w:hAnsi="Times New Roman" w:cs="Times New Roman"/>
                <w:sz w:val="24"/>
                <w:szCs w:val="24"/>
              </w:rPr>
              <w:t xml:space="preserve">. </w:t>
            </w:r>
            <w:proofErr w:type="spellStart"/>
            <w:r w:rsidRPr="0051160C">
              <w:rPr>
                <w:rFonts w:ascii="Times New Roman" w:eastAsia="Times New Roman" w:hAnsi="Times New Roman" w:cs="Times New Roman"/>
                <w:sz w:val="24"/>
                <w:szCs w:val="24"/>
              </w:rPr>
              <w:t>Балашиха</w:t>
            </w:r>
            <w:proofErr w:type="spellEnd"/>
            <w:r w:rsidRPr="0051160C">
              <w:rPr>
                <w:rFonts w:ascii="Times New Roman" w:eastAsia="Times New Roman" w:hAnsi="Times New Roman" w:cs="Times New Roman"/>
                <w:sz w:val="24"/>
                <w:szCs w:val="24"/>
              </w:rPr>
              <w:t>, ул. Текстильщиков, д.2, стр. 2Б, офис №5</w:t>
            </w:r>
          </w:p>
          <w:p w:rsidR="002E08CA" w:rsidRPr="0051160C" w:rsidRDefault="001A1E60" w:rsidP="001A1E60">
            <w:pPr>
              <w:pStyle w:val="a5"/>
              <w:tabs>
                <w:tab w:val="left" w:pos="1300"/>
              </w:tabs>
              <w:ind w:left="-108" w:firstLine="284"/>
              <w:rPr>
                <w:rFonts w:ascii="Times New Roman" w:hAnsi="Times New Roman"/>
                <w:color w:val="333333"/>
                <w:sz w:val="24"/>
                <w:szCs w:val="24"/>
              </w:rPr>
            </w:pPr>
            <w:r w:rsidRPr="0051160C">
              <w:rPr>
                <w:rFonts w:ascii="Times New Roman" w:hAnsi="Times New Roman"/>
                <w:sz w:val="24"/>
                <w:szCs w:val="24"/>
              </w:rPr>
              <w:t>Электронный адрес:</w:t>
            </w:r>
            <w:r w:rsidR="0085700D" w:rsidRPr="0051160C">
              <w:rPr>
                <w:rFonts w:ascii="Times New Roman" w:hAnsi="Times New Roman"/>
                <w:sz w:val="24"/>
                <w:szCs w:val="24"/>
              </w:rPr>
              <w:t xml:space="preserve"> </w:t>
            </w:r>
            <w:r w:rsidR="002E08CA" w:rsidRPr="0051160C">
              <w:rPr>
                <w:rFonts w:ascii="Times New Roman" w:hAnsi="Times New Roman"/>
                <w:sz w:val="24"/>
                <w:szCs w:val="24"/>
                <w:lang w:val="en-US"/>
              </w:rPr>
              <w:t>crocus</w:t>
            </w:r>
            <w:r w:rsidR="002E08CA" w:rsidRPr="0051160C">
              <w:rPr>
                <w:rFonts w:ascii="Times New Roman" w:hAnsi="Times New Roman"/>
                <w:sz w:val="24"/>
                <w:szCs w:val="24"/>
              </w:rPr>
              <w:t>_2018@</w:t>
            </w:r>
            <w:r w:rsidR="002E08CA" w:rsidRPr="0051160C">
              <w:rPr>
                <w:rFonts w:ascii="Times New Roman" w:hAnsi="Times New Roman"/>
                <w:sz w:val="24"/>
                <w:szCs w:val="24"/>
                <w:lang w:val="en-US"/>
              </w:rPr>
              <w:t>mail</w:t>
            </w:r>
            <w:r w:rsidR="002E08CA" w:rsidRPr="0051160C">
              <w:rPr>
                <w:rFonts w:ascii="Times New Roman" w:hAnsi="Times New Roman"/>
                <w:sz w:val="24"/>
                <w:szCs w:val="24"/>
              </w:rPr>
              <w:t>.</w:t>
            </w:r>
            <w:proofErr w:type="spellStart"/>
            <w:r w:rsidR="002E08CA" w:rsidRPr="0051160C">
              <w:rPr>
                <w:rFonts w:ascii="Times New Roman" w:hAnsi="Times New Roman"/>
                <w:sz w:val="24"/>
                <w:szCs w:val="24"/>
                <w:lang w:val="en-US"/>
              </w:rPr>
              <w:t>ru</w:t>
            </w:r>
            <w:proofErr w:type="spellEnd"/>
          </w:p>
          <w:p w:rsidR="00B21093" w:rsidRPr="001A1E60" w:rsidRDefault="001A1E60" w:rsidP="001A1E60">
            <w:pPr>
              <w:spacing w:after="0" w:line="240" w:lineRule="auto"/>
              <w:ind w:firstLine="176"/>
              <w:rPr>
                <w:rFonts w:ascii="Times New Roman" w:eastAsia="Calibri" w:hAnsi="Times New Roman" w:cs="Times New Roman"/>
                <w:sz w:val="24"/>
                <w:szCs w:val="24"/>
              </w:rPr>
            </w:pPr>
            <w:r w:rsidRPr="0051160C">
              <w:rPr>
                <w:rFonts w:ascii="Times New Roman" w:eastAsia="Times New Roman" w:hAnsi="Times New Roman" w:cs="Times New Roman"/>
                <w:sz w:val="24"/>
                <w:szCs w:val="24"/>
              </w:rPr>
              <w:t xml:space="preserve">Тел.: </w:t>
            </w:r>
            <w:r w:rsidR="002E08CA" w:rsidRPr="0051160C">
              <w:rPr>
                <w:rFonts w:ascii="Times New Roman" w:eastAsia="Times New Roman" w:hAnsi="Times New Roman" w:cs="Times New Roman"/>
                <w:sz w:val="24"/>
                <w:szCs w:val="24"/>
              </w:rPr>
              <w:t>+7(925)851-04-49</w:t>
            </w:r>
          </w:p>
          <w:p w:rsidR="001A1E60" w:rsidRPr="001A1E60" w:rsidRDefault="001A1E60" w:rsidP="001A1E60">
            <w:pPr>
              <w:spacing w:after="0" w:line="240" w:lineRule="auto"/>
              <w:ind w:firstLine="176"/>
              <w:rPr>
                <w:rFonts w:ascii="Times New Roman" w:hAnsi="Times New Roman"/>
                <w:b/>
                <w:sz w:val="24"/>
                <w:szCs w:val="24"/>
              </w:rPr>
            </w:pPr>
            <w:r w:rsidRPr="001A1E60">
              <w:rPr>
                <w:rFonts w:ascii="Times New Roman" w:hAnsi="Times New Roman"/>
                <w:b/>
                <w:sz w:val="24"/>
                <w:szCs w:val="24"/>
              </w:rPr>
              <w:t xml:space="preserve">ОГРН </w:t>
            </w:r>
            <w:r w:rsidRPr="001A1E60">
              <w:rPr>
                <w:rFonts w:ascii="Times New Roman" w:hAnsi="Times New Roman"/>
                <w:sz w:val="24"/>
                <w:szCs w:val="24"/>
              </w:rPr>
              <w:t>1185053033395</w:t>
            </w:r>
            <w:r w:rsidRPr="001A1E60">
              <w:rPr>
                <w:rFonts w:ascii="Times New Roman" w:hAnsi="Times New Roman"/>
                <w:b/>
                <w:sz w:val="24"/>
                <w:szCs w:val="24"/>
              </w:rPr>
              <w:t xml:space="preserve"> </w:t>
            </w:r>
          </w:p>
          <w:p w:rsidR="001A1E60" w:rsidRPr="001A1E60" w:rsidRDefault="001A1E60" w:rsidP="001A1E60">
            <w:pPr>
              <w:spacing w:after="0" w:line="240" w:lineRule="auto"/>
              <w:ind w:firstLine="176"/>
              <w:rPr>
                <w:rFonts w:ascii="Times New Roman" w:hAnsi="Times New Roman"/>
                <w:b/>
                <w:sz w:val="24"/>
                <w:szCs w:val="24"/>
              </w:rPr>
            </w:pPr>
            <w:r w:rsidRPr="001A1E60">
              <w:rPr>
                <w:rFonts w:ascii="Times New Roman" w:hAnsi="Times New Roman"/>
                <w:b/>
                <w:sz w:val="24"/>
                <w:szCs w:val="24"/>
              </w:rPr>
              <w:t xml:space="preserve">ИНН/КПП </w:t>
            </w:r>
            <w:r w:rsidRPr="001A1E60">
              <w:rPr>
                <w:rFonts w:ascii="Times New Roman" w:hAnsi="Times New Roman"/>
                <w:sz w:val="24"/>
                <w:szCs w:val="24"/>
              </w:rPr>
              <w:t>5001121977 / 500101001</w:t>
            </w:r>
            <w:r w:rsidRPr="001A1E60">
              <w:rPr>
                <w:rFonts w:ascii="Times New Roman" w:hAnsi="Times New Roman"/>
                <w:b/>
                <w:sz w:val="24"/>
                <w:szCs w:val="24"/>
              </w:rPr>
              <w:t xml:space="preserve"> </w:t>
            </w:r>
          </w:p>
          <w:p w:rsidR="001A1E60" w:rsidRDefault="001A1E60" w:rsidP="001A1E60">
            <w:pPr>
              <w:spacing w:after="0" w:line="240" w:lineRule="auto"/>
              <w:ind w:firstLine="176"/>
              <w:rPr>
                <w:rFonts w:ascii="Times New Roman" w:hAnsi="Times New Roman"/>
                <w:b/>
                <w:sz w:val="24"/>
                <w:szCs w:val="24"/>
              </w:rPr>
            </w:pPr>
            <w:r w:rsidRPr="001A1E60">
              <w:rPr>
                <w:rFonts w:ascii="Times New Roman" w:hAnsi="Times New Roman"/>
                <w:b/>
                <w:sz w:val="24"/>
                <w:szCs w:val="24"/>
              </w:rPr>
              <w:t xml:space="preserve">Расчетный счет </w:t>
            </w:r>
            <w:r w:rsidRPr="001A1E60">
              <w:rPr>
                <w:rFonts w:ascii="Times New Roman" w:hAnsi="Times New Roman"/>
                <w:sz w:val="24"/>
                <w:szCs w:val="24"/>
              </w:rPr>
              <w:t>40702810711010495773</w:t>
            </w:r>
          </w:p>
          <w:p w:rsidR="001A1E60" w:rsidRPr="001A1E60" w:rsidRDefault="001A1E60" w:rsidP="001A1E60">
            <w:pPr>
              <w:spacing w:after="0" w:line="240" w:lineRule="auto"/>
              <w:ind w:firstLine="176"/>
              <w:rPr>
                <w:rFonts w:ascii="Times New Roman" w:hAnsi="Times New Roman"/>
                <w:b/>
                <w:sz w:val="24"/>
                <w:szCs w:val="24"/>
              </w:rPr>
            </w:pPr>
            <w:r w:rsidRPr="001A1E60">
              <w:rPr>
                <w:rFonts w:ascii="Times New Roman" w:hAnsi="Times New Roman"/>
                <w:b/>
                <w:sz w:val="24"/>
                <w:szCs w:val="24"/>
              </w:rPr>
              <w:t>Банк</w:t>
            </w:r>
            <w:r w:rsidRPr="001A1E60">
              <w:rPr>
                <w:rFonts w:ascii="Times New Roman" w:hAnsi="Times New Roman"/>
                <w:sz w:val="24"/>
                <w:szCs w:val="24"/>
              </w:rPr>
              <w:t xml:space="preserve"> </w:t>
            </w:r>
            <w:r>
              <w:rPr>
                <w:rFonts w:ascii="Times New Roman" w:hAnsi="Times New Roman"/>
                <w:sz w:val="24"/>
                <w:szCs w:val="24"/>
              </w:rPr>
              <w:t xml:space="preserve">ФИЛИАЛ "БИЗНЕС" ПАО </w:t>
            </w:r>
            <w:r w:rsidR="0051160C">
              <w:rPr>
                <w:rFonts w:ascii="Times New Roman" w:hAnsi="Times New Roman"/>
                <w:sz w:val="24"/>
                <w:szCs w:val="24"/>
              </w:rPr>
              <w:t xml:space="preserve">          </w:t>
            </w:r>
            <w:r w:rsidRPr="001A1E60">
              <w:rPr>
                <w:rFonts w:ascii="Times New Roman" w:hAnsi="Times New Roman"/>
                <w:sz w:val="24"/>
                <w:szCs w:val="24"/>
              </w:rPr>
              <w:t>"СОВКОМБАНК"</w:t>
            </w:r>
            <w:r w:rsidRPr="001A1E60">
              <w:rPr>
                <w:rFonts w:ascii="Times New Roman" w:hAnsi="Times New Roman"/>
                <w:b/>
                <w:sz w:val="24"/>
                <w:szCs w:val="24"/>
              </w:rPr>
              <w:t xml:space="preserve"> </w:t>
            </w:r>
            <w:r>
              <w:rPr>
                <w:rFonts w:ascii="Times New Roman" w:hAnsi="Times New Roman"/>
                <w:sz w:val="24"/>
                <w:szCs w:val="24"/>
              </w:rPr>
              <w:t xml:space="preserve"> </w:t>
            </w:r>
          </w:p>
          <w:p w:rsidR="001A1E60" w:rsidRPr="001A1E60" w:rsidRDefault="001A1E60" w:rsidP="001A1E60">
            <w:pPr>
              <w:spacing w:after="0" w:line="240" w:lineRule="auto"/>
              <w:ind w:firstLine="176"/>
              <w:rPr>
                <w:rFonts w:ascii="Times New Roman" w:hAnsi="Times New Roman"/>
                <w:sz w:val="24"/>
                <w:szCs w:val="24"/>
              </w:rPr>
            </w:pPr>
            <w:r w:rsidRPr="001A1E60">
              <w:rPr>
                <w:rFonts w:ascii="Times New Roman" w:hAnsi="Times New Roman"/>
                <w:b/>
                <w:sz w:val="24"/>
                <w:szCs w:val="24"/>
              </w:rPr>
              <w:t xml:space="preserve">БИК </w:t>
            </w:r>
            <w:r w:rsidRPr="001A1E60">
              <w:rPr>
                <w:rFonts w:ascii="Times New Roman" w:hAnsi="Times New Roman"/>
                <w:sz w:val="24"/>
                <w:szCs w:val="24"/>
              </w:rPr>
              <w:t>044525058</w:t>
            </w:r>
          </w:p>
          <w:p w:rsidR="001A1E60" w:rsidRPr="001A1E60" w:rsidRDefault="001A1E60" w:rsidP="001A1E60">
            <w:pPr>
              <w:spacing w:after="0" w:line="240" w:lineRule="auto"/>
              <w:ind w:firstLine="176"/>
              <w:rPr>
                <w:rFonts w:ascii="Times New Roman" w:hAnsi="Times New Roman"/>
                <w:b/>
                <w:sz w:val="24"/>
                <w:szCs w:val="24"/>
              </w:rPr>
            </w:pPr>
            <w:proofErr w:type="spellStart"/>
            <w:r w:rsidRPr="001A1E60">
              <w:rPr>
                <w:rFonts w:ascii="Times New Roman" w:hAnsi="Times New Roman"/>
                <w:b/>
                <w:sz w:val="24"/>
                <w:szCs w:val="24"/>
              </w:rPr>
              <w:t>Кор</w:t>
            </w:r>
            <w:proofErr w:type="gramStart"/>
            <w:r w:rsidRPr="001A1E60">
              <w:rPr>
                <w:rFonts w:ascii="Times New Roman" w:hAnsi="Times New Roman"/>
                <w:b/>
                <w:sz w:val="24"/>
                <w:szCs w:val="24"/>
              </w:rPr>
              <w:t>.с</w:t>
            </w:r>
            <w:proofErr w:type="gramEnd"/>
            <w:r w:rsidRPr="001A1E60">
              <w:rPr>
                <w:rFonts w:ascii="Times New Roman" w:hAnsi="Times New Roman"/>
                <w:b/>
                <w:sz w:val="24"/>
                <w:szCs w:val="24"/>
              </w:rPr>
              <w:t>чет</w:t>
            </w:r>
            <w:proofErr w:type="spellEnd"/>
            <w:r w:rsidRPr="001A1E60">
              <w:rPr>
                <w:rFonts w:ascii="Times New Roman" w:hAnsi="Times New Roman"/>
                <w:b/>
                <w:sz w:val="24"/>
                <w:szCs w:val="24"/>
              </w:rPr>
              <w:t xml:space="preserve"> </w:t>
            </w:r>
            <w:r w:rsidRPr="001A1E60">
              <w:rPr>
                <w:rFonts w:ascii="Times New Roman" w:hAnsi="Times New Roman"/>
                <w:sz w:val="24"/>
                <w:szCs w:val="24"/>
              </w:rPr>
              <w:t>30101810045250000058</w:t>
            </w:r>
            <w:r w:rsidRPr="001A1E60">
              <w:rPr>
                <w:rFonts w:ascii="Times New Roman" w:hAnsi="Times New Roman"/>
                <w:b/>
                <w:sz w:val="24"/>
                <w:szCs w:val="24"/>
              </w:rPr>
              <w:t xml:space="preserve"> </w:t>
            </w:r>
          </w:p>
          <w:p w:rsidR="001A1E60" w:rsidRPr="001A1E60" w:rsidRDefault="001A1E60" w:rsidP="001A1E60">
            <w:pPr>
              <w:spacing w:after="0" w:line="240" w:lineRule="auto"/>
              <w:ind w:firstLine="176"/>
              <w:rPr>
                <w:rFonts w:ascii="Times New Roman" w:hAnsi="Times New Roman"/>
                <w:b/>
                <w:sz w:val="24"/>
                <w:szCs w:val="24"/>
              </w:rPr>
            </w:pPr>
            <w:r w:rsidRPr="001A1E60">
              <w:rPr>
                <w:rFonts w:ascii="Times New Roman" w:hAnsi="Times New Roman"/>
                <w:b/>
                <w:sz w:val="24"/>
                <w:szCs w:val="24"/>
              </w:rPr>
              <w:t xml:space="preserve">ОКПО </w:t>
            </w:r>
            <w:r w:rsidRPr="001A1E60">
              <w:rPr>
                <w:rFonts w:ascii="Times New Roman" w:hAnsi="Times New Roman"/>
                <w:sz w:val="24"/>
                <w:szCs w:val="24"/>
              </w:rPr>
              <w:t>33835027</w:t>
            </w:r>
            <w:r w:rsidRPr="001A1E60">
              <w:rPr>
                <w:rFonts w:ascii="Times New Roman" w:hAnsi="Times New Roman"/>
                <w:b/>
                <w:sz w:val="24"/>
                <w:szCs w:val="24"/>
              </w:rPr>
              <w:t xml:space="preserve"> ОКАТО </w:t>
            </w:r>
            <w:r w:rsidRPr="001A1E60">
              <w:rPr>
                <w:rFonts w:ascii="Times New Roman" w:hAnsi="Times New Roman"/>
                <w:sz w:val="24"/>
                <w:szCs w:val="24"/>
              </w:rPr>
              <w:t>46404000000</w:t>
            </w:r>
            <w:r w:rsidRPr="001A1E60">
              <w:rPr>
                <w:rFonts w:ascii="Times New Roman" w:hAnsi="Times New Roman"/>
                <w:b/>
                <w:sz w:val="24"/>
                <w:szCs w:val="24"/>
              </w:rPr>
              <w:t xml:space="preserve"> </w:t>
            </w:r>
          </w:p>
          <w:p w:rsidR="001A1E60" w:rsidRPr="001A1E60" w:rsidRDefault="001A1E60" w:rsidP="001A1E60">
            <w:pPr>
              <w:spacing w:after="0" w:line="240" w:lineRule="auto"/>
              <w:ind w:firstLine="176"/>
              <w:rPr>
                <w:rFonts w:ascii="Times New Roman" w:hAnsi="Times New Roman"/>
                <w:b/>
                <w:sz w:val="24"/>
                <w:szCs w:val="24"/>
              </w:rPr>
            </w:pPr>
            <w:r w:rsidRPr="001A1E60">
              <w:rPr>
                <w:rFonts w:ascii="Times New Roman" w:hAnsi="Times New Roman"/>
                <w:b/>
                <w:sz w:val="24"/>
                <w:szCs w:val="24"/>
              </w:rPr>
              <w:t xml:space="preserve">ОКТМО </w:t>
            </w:r>
            <w:r w:rsidRPr="001A1E60">
              <w:rPr>
                <w:rFonts w:ascii="Times New Roman" w:hAnsi="Times New Roman"/>
                <w:sz w:val="24"/>
                <w:szCs w:val="24"/>
              </w:rPr>
              <w:t>46704000001</w:t>
            </w:r>
            <w:r w:rsidRPr="001A1E60">
              <w:rPr>
                <w:rFonts w:ascii="Times New Roman" w:hAnsi="Times New Roman"/>
                <w:b/>
                <w:sz w:val="24"/>
                <w:szCs w:val="24"/>
              </w:rPr>
              <w:t xml:space="preserve"> ОКОГУ </w:t>
            </w:r>
            <w:r w:rsidRPr="001A1E60">
              <w:rPr>
                <w:rFonts w:ascii="Times New Roman" w:hAnsi="Times New Roman"/>
                <w:sz w:val="24"/>
                <w:szCs w:val="24"/>
              </w:rPr>
              <w:t>4210014</w:t>
            </w:r>
            <w:r w:rsidRPr="001A1E60">
              <w:rPr>
                <w:rFonts w:ascii="Times New Roman" w:hAnsi="Times New Roman"/>
                <w:b/>
                <w:sz w:val="24"/>
                <w:szCs w:val="24"/>
              </w:rPr>
              <w:t xml:space="preserve"> </w:t>
            </w:r>
          </w:p>
          <w:p w:rsidR="00B21093" w:rsidRPr="0085700D" w:rsidRDefault="001A1E60" w:rsidP="0085700D">
            <w:pPr>
              <w:spacing w:after="0" w:line="240" w:lineRule="auto"/>
              <w:ind w:firstLine="176"/>
              <w:rPr>
                <w:rFonts w:ascii="Times New Roman" w:hAnsi="Times New Roman"/>
                <w:sz w:val="24"/>
                <w:szCs w:val="24"/>
              </w:rPr>
            </w:pPr>
            <w:r w:rsidRPr="001A1E60">
              <w:rPr>
                <w:rFonts w:ascii="Times New Roman" w:hAnsi="Times New Roman"/>
                <w:b/>
                <w:sz w:val="24"/>
                <w:szCs w:val="24"/>
              </w:rPr>
              <w:t xml:space="preserve">ОКФС </w:t>
            </w:r>
            <w:r w:rsidRPr="001A1E60">
              <w:rPr>
                <w:rFonts w:ascii="Times New Roman" w:hAnsi="Times New Roman"/>
                <w:sz w:val="24"/>
                <w:szCs w:val="24"/>
              </w:rPr>
              <w:t>16</w:t>
            </w:r>
            <w:r>
              <w:rPr>
                <w:rFonts w:ascii="Times New Roman" w:hAnsi="Times New Roman"/>
                <w:sz w:val="24"/>
                <w:szCs w:val="24"/>
              </w:rPr>
              <w:t xml:space="preserve"> </w:t>
            </w:r>
            <w:r w:rsidRPr="001A1E60">
              <w:rPr>
                <w:rFonts w:ascii="Times New Roman" w:hAnsi="Times New Roman"/>
                <w:b/>
                <w:sz w:val="24"/>
                <w:szCs w:val="24"/>
              </w:rPr>
              <w:t xml:space="preserve">ОКОПФ </w:t>
            </w:r>
            <w:r w:rsidRPr="001A1E60">
              <w:rPr>
                <w:rFonts w:ascii="Times New Roman" w:hAnsi="Times New Roman"/>
                <w:sz w:val="24"/>
                <w:szCs w:val="24"/>
              </w:rPr>
              <w:t>12300</w:t>
            </w:r>
          </w:p>
          <w:p w:rsidR="00B21093" w:rsidRPr="00AA36EE" w:rsidRDefault="00B21093" w:rsidP="001A1E60">
            <w:pPr>
              <w:spacing w:after="0" w:line="240" w:lineRule="auto"/>
              <w:rPr>
                <w:rFonts w:ascii="Times New Roman" w:eastAsia="Calibri" w:hAnsi="Times New Roman" w:cs="Times New Roman"/>
                <w:spacing w:val="-8"/>
              </w:rPr>
            </w:pPr>
          </w:p>
        </w:tc>
      </w:tr>
      <w:tr w:rsidR="0085700D" w:rsidRPr="00AA36EE" w:rsidTr="0085700D">
        <w:trPr>
          <w:trHeight w:val="2960"/>
        </w:trPr>
        <w:tc>
          <w:tcPr>
            <w:tcW w:w="4750" w:type="dxa"/>
          </w:tcPr>
          <w:p w:rsidR="0085700D" w:rsidRPr="0085700D" w:rsidRDefault="0085700D" w:rsidP="0085700D">
            <w:pPr>
              <w:spacing w:after="0" w:line="240" w:lineRule="auto"/>
              <w:rPr>
                <w:rFonts w:ascii="Times New Roman" w:eastAsia="Calibri" w:hAnsi="Times New Roman" w:cs="Times New Roman"/>
                <w:b/>
                <w:bCs/>
              </w:rPr>
            </w:pPr>
            <w:r w:rsidRPr="0085700D">
              <w:rPr>
                <w:rFonts w:ascii="Times New Roman" w:eastAsia="Calibri" w:hAnsi="Times New Roman" w:cs="Times New Roman"/>
                <w:b/>
                <w:bCs/>
              </w:rPr>
              <w:t>Заказчик:</w:t>
            </w:r>
          </w:p>
          <w:p w:rsidR="0085700D" w:rsidRDefault="0085700D" w:rsidP="0085700D">
            <w:pPr>
              <w:tabs>
                <w:tab w:val="center" w:pos="4748"/>
              </w:tabs>
              <w:spacing w:after="0" w:line="240" w:lineRule="auto"/>
              <w:rPr>
                <w:rFonts w:ascii="Times New Roman" w:hAnsi="Times New Roman" w:cs="Times New Roman"/>
              </w:rPr>
            </w:pPr>
          </w:p>
          <w:p w:rsidR="0085700D" w:rsidRPr="0085700D" w:rsidRDefault="0085700D" w:rsidP="0085700D">
            <w:pPr>
              <w:tabs>
                <w:tab w:val="center" w:pos="4748"/>
              </w:tabs>
              <w:spacing w:after="0" w:line="240" w:lineRule="auto"/>
              <w:rPr>
                <w:rFonts w:ascii="Times New Roman" w:hAnsi="Times New Roman" w:cs="Times New Roman"/>
                <w:sz w:val="24"/>
                <w:szCs w:val="24"/>
              </w:rPr>
            </w:pPr>
            <w:r w:rsidRPr="0085700D">
              <w:rPr>
                <w:rFonts w:ascii="Times New Roman" w:hAnsi="Times New Roman" w:cs="Times New Roman"/>
                <w:sz w:val="24"/>
                <w:szCs w:val="24"/>
              </w:rPr>
              <w:t xml:space="preserve">И.о. руководителя администрации </w:t>
            </w:r>
          </w:p>
          <w:p w:rsidR="0085700D" w:rsidRDefault="0085700D" w:rsidP="00A81045">
            <w:pPr>
              <w:tabs>
                <w:tab w:val="center" w:pos="4748"/>
              </w:tabs>
              <w:spacing w:after="0" w:line="240" w:lineRule="auto"/>
              <w:rPr>
                <w:rFonts w:ascii="Times New Roman" w:hAnsi="Times New Roman" w:cs="Times New Roman"/>
                <w:sz w:val="24"/>
                <w:szCs w:val="24"/>
              </w:rPr>
            </w:pPr>
            <w:r w:rsidRPr="0085700D">
              <w:rPr>
                <w:rFonts w:ascii="Times New Roman" w:hAnsi="Times New Roman" w:cs="Times New Roman"/>
                <w:sz w:val="24"/>
                <w:szCs w:val="24"/>
              </w:rPr>
              <w:t>городского поселения «Микунь»</w:t>
            </w:r>
          </w:p>
          <w:p w:rsidR="00A81045" w:rsidRPr="00A81045" w:rsidRDefault="00A81045" w:rsidP="00A81045">
            <w:pPr>
              <w:tabs>
                <w:tab w:val="center" w:pos="4748"/>
              </w:tabs>
              <w:spacing w:after="0" w:line="240" w:lineRule="auto"/>
              <w:rPr>
                <w:rFonts w:ascii="Times New Roman" w:hAnsi="Times New Roman" w:cs="Times New Roman"/>
                <w:sz w:val="24"/>
                <w:szCs w:val="24"/>
              </w:rPr>
            </w:pPr>
          </w:p>
          <w:p w:rsidR="0085700D" w:rsidRPr="0085700D" w:rsidRDefault="0085700D" w:rsidP="0085700D">
            <w:pPr>
              <w:pBdr>
                <w:bottom w:val="single" w:sz="12" w:space="1" w:color="auto"/>
              </w:pBdr>
              <w:tabs>
                <w:tab w:val="left" w:pos="2941"/>
              </w:tabs>
              <w:spacing w:after="0" w:line="240" w:lineRule="auto"/>
              <w:ind w:firstLine="2800"/>
              <w:rPr>
                <w:rFonts w:ascii="Times New Roman" w:eastAsia="Calibri" w:hAnsi="Times New Roman" w:cs="Times New Roman"/>
                <w:bCs/>
                <w:sz w:val="24"/>
                <w:szCs w:val="24"/>
              </w:rPr>
            </w:pPr>
            <w:r w:rsidRPr="0085700D">
              <w:rPr>
                <w:rFonts w:ascii="Times New Roman" w:eastAsia="Calibri" w:hAnsi="Times New Roman" w:cs="Times New Roman"/>
                <w:bCs/>
                <w:sz w:val="24"/>
                <w:szCs w:val="24"/>
              </w:rPr>
              <w:t>О.А. Цветкова</w:t>
            </w:r>
          </w:p>
          <w:p w:rsidR="0085700D" w:rsidRPr="0085700D" w:rsidRDefault="0085700D" w:rsidP="0085700D">
            <w:pPr>
              <w:spacing w:after="0" w:line="240" w:lineRule="auto"/>
              <w:rPr>
                <w:rFonts w:ascii="Times New Roman" w:eastAsia="Calibri" w:hAnsi="Times New Roman" w:cs="Times New Roman"/>
                <w:bCs/>
                <w:sz w:val="20"/>
                <w:szCs w:val="20"/>
              </w:rPr>
            </w:pPr>
            <w:r w:rsidRPr="0085700D">
              <w:rPr>
                <w:rFonts w:ascii="Times New Roman" w:eastAsia="Calibri" w:hAnsi="Times New Roman" w:cs="Times New Roman"/>
                <w:b/>
                <w:bCs/>
                <w:sz w:val="24"/>
                <w:szCs w:val="24"/>
              </w:rPr>
              <w:t xml:space="preserve">        </w:t>
            </w:r>
            <w:r w:rsidRPr="0085700D">
              <w:rPr>
                <w:rFonts w:ascii="Times New Roman" w:eastAsia="Calibri" w:hAnsi="Times New Roman" w:cs="Times New Roman"/>
                <w:bCs/>
                <w:sz w:val="20"/>
                <w:szCs w:val="20"/>
              </w:rPr>
              <w:t>(подпись, фамилия и инициалы)</w:t>
            </w:r>
          </w:p>
          <w:p w:rsidR="0085700D" w:rsidRPr="0085700D" w:rsidRDefault="0085700D" w:rsidP="0085700D">
            <w:pPr>
              <w:spacing w:after="0" w:line="240" w:lineRule="auto"/>
              <w:rPr>
                <w:rFonts w:ascii="Times New Roman" w:eastAsia="Calibri" w:hAnsi="Times New Roman" w:cs="Times New Roman"/>
                <w:bCs/>
                <w:sz w:val="24"/>
                <w:szCs w:val="24"/>
              </w:rPr>
            </w:pPr>
          </w:p>
          <w:p w:rsidR="0085700D" w:rsidRPr="0085700D" w:rsidRDefault="0085700D" w:rsidP="0085700D">
            <w:pPr>
              <w:spacing w:after="0" w:line="240" w:lineRule="auto"/>
              <w:rPr>
                <w:rFonts w:ascii="Times New Roman" w:eastAsia="Calibri" w:hAnsi="Times New Roman" w:cs="Times New Roman"/>
                <w:bCs/>
                <w:sz w:val="24"/>
                <w:szCs w:val="24"/>
              </w:rPr>
            </w:pPr>
            <w:r w:rsidRPr="0085700D">
              <w:rPr>
                <w:rFonts w:ascii="Times New Roman" w:eastAsia="Calibri" w:hAnsi="Times New Roman" w:cs="Times New Roman"/>
                <w:bCs/>
                <w:sz w:val="24"/>
                <w:szCs w:val="24"/>
              </w:rPr>
              <w:t>__ _____________ 2020 г.</w:t>
            </w:r>
          </w:p>
          <w:p w:rsidR="0085700D" w:rsidRPr="0085700D" w:rsidRDefault="0085700D" w:rsidP="0085700D">
            <w:pPr>
              <w:spacing w:after="0" w:line="240" w:lineRule="auto"/>
              <w:ind w:left="709"/>
              <w:rPr>
                <w:rFonts w:ascii="Times New Roman" w:eastAsia="Calibri" w:hAnsi="Times New Roman" w:cs="Times New Roman"/>
                <w:b/>
                <w:bCs/>
              </w:rPr>
            </w:pPr>
          </w:p>
        </w:tc>
        <w:tc>
          <w:tcPr>
            <w:tcW w:w="4820" w:type="dxa"/>
          </w:tcPr>
          <w:p w:rsidR="0085700D" w:rsidRPr="0085700D" w:rsidRDefault="0085700D" w:rsidP="0085700D">
            <w:pPr>
              <w:spacing w:after="0" w:line="240" w:lineRule="auto"/>
              <w:rPr>
                <w:rFonts w:ascii="Times New Roman" w:eastAsia="Calibri" w:hAnsi="Times New Roman" w:cs="Times New Roman"/>
                <w:b/>
                <w:bCs/>
              </w:rPr>
            </w:pPr>
            <w:r w:rsidRPr="0085700D">
              <w:rPr>
                <w:rFonts w:ascii="Times New Roman" w:eastAsia="Calibri" w:hAnsi="Times New Roman" w:cs="Times New Roman"/>
                <w:b/>
                <w:bCs/>
              </w:rPr>
              <w:t>Поставщик:</w:t>
            </w:r>
          </w:p>
          <w:p w:rsidR="0085700D" w:rsidRDefault="0085700D" w:rsidP="0085700D">
            <w:pPr>
              <w:spacing w:after="0" w:line="240" w:lineRule="auto"/>
              <w:rPr>
                <w:rFonts w:ascii="Times New Roman" w:eastAsia="Calibri" w:hAnsi="Times New Roman" w:cs="Times New Roman"/>
                <w:b/>
                <w:bCs/>
              </w:rPr>
            </w:pPr>
          </w:p>
          <w:p w:rsidR="0085700D" w:rsidRPr="0085700D" w:rsidRDefault="0085700D" w:rsidP="0085700D">
            <w:pPr>
              <w:spacing w:after="0" w:line="240" w:lineRule="auto"/>
              <w:rPr>
                <w:rFonts w:ascii="Times New Roman" w:eastAsia="Calibri" w:hAnsi="Times New Roman" w:cs="Times New Roman"/>
                <w:sz w:val="24"/>
                <w:szCs w:val="24"/>
              </w:rPr>
            </w:pPr>
            <w:r w:rsidRPr="0085700D">
              <w:rPr>
                <w:rFonts w:ascii="Times New Roman" w:eastAsia="Calibri" w:hAnsi="Times New Roman" w:cs="Times New Roman"/>
                <w:sz w:val="24"/>
                <w:szCs w:val="24"/>
              </w:rPr>
              <w:t>Генеральный директор ООО «КРОКУС»</w:t>
            </w:r>
          </w:p>
          <w:p w:rsidR="0085700D" w:rsidRPr="0085700D" w:rsidRDefault="0085700D" w:rsidP="0085700D">
            <w:pPr>
              <w:spacing w:after="0" w:line="240" w:lineRule="auto"/>
              <w:rPr>
                <w:rFonts w:ascii="Times New Roman" w:eastAsia="Calibri" w:hAnsi="Times New Roman" w:cs="Times New Roman"/>
                <w:sz w:val="24"/>
                <w:szCs w:val="24"/>
              </w:rPr>
            </w:pPr>
          </w:p>
          <w:p w:rsidR="0085700D" w:rsidRPr="0085700D" w:rsidRDefault="0085700D" w:rsidP="0085700D">
            <w:pPr>
              <w:spacing w:after="0" w:line="240" w:lineRule="auto"/>
              <w:rPr>
                <w:rFonts w:ascii="Times New Roman" w:eastAsia="Calibri" w:hAnsi="Times New Roman" w:cs="Times New Roman"/>
                <w:sz w:val="24"/>
                <w:szCs w:val="24"/>
              </w:rPr>
            </w:pPr>
          </w:p>
          <w:p w:rsidR="0085700D" w:rsidRPr="00D14FF0" w:rsidRDefault="0085700D" w:rsidP="0085700D">
            <w:pPr>
              <w:spacing w:after="0" w:line="240" w:lineRule="auto"/>
              <w:rPr>
                <w:rFonts w:ascii="Times New Roman" w:eastAsia="Calibri" w:hAnsi="Times New Roman" w:cs="Times New Roman"/>
                <w:b/>
                <w:bCs/>
                <w:sz w:val="24"/>
                <w:szCs w:val="24"/>
                <w:u w:val="single"/>
              </w:rPr>
            </w:pPr>
            <w:r w:rsidRPr="00D14FF0">
              <w:rPr>
                <w:rFonts w:ascii="Times New Roman" w:eastAsia="Calibri" w:hAnsi="Times New Roman" w:cs="Times New Roman"/>
                <w:b/>
                <w:bCs/>
                <w:sz w:val="24"/>
                <w:szCs w:val="24"/>
                <w:u w:val="single"/>
              </w:rPr>
              <w:t>_____________________</w:t>
            </w:r>
            <w:r w:rsidRPr="00D14FF0">
              <w:rPr>
                <w:rFonts w:ascii="Times New Roman" w:eastAsia="Times New Roman" w:hAnsi="Times New Roman" w:cs="Times New Roman"/>
                <w:sz w:val="24"/>
                <w:szCs w:val="24"/>
                <w:u w:val="single"/>
              </w:rPr>
              <w:t xml:space="preserve">В.А. </w:t>
            </w:r>
            <w:proofErr w:type="spellStart"/>
            <w:r w:rsidRPr="00D14FF0">
              <w:rPr>
                <w:rFonts w:ascii="Times New Roman" w:eastAsia="Times New Roman" w:hAnsi="Times New Roman" w:cs="Times New Roman"/>
                <w:sz w:val="24"/>
                <w:szCs w:val="24"/>
                <w:u w:val="single"/>
              </w:rPr>
              <w:t>Сапачев</w:t>
            </w:r>
            <w:proofErr w:type="spellEnd"/>
            <w:r w:rsidRPr="00D14FF0">
              <w:rPr>
                <w:rFonts w:ascii="Times New Roman" w:hAnsi="Times New Roman"/>
                <w:sz w:val="24"/>
                <w:szCs w:val="24"/>
                <w:u w:val="single"/>
              </w:rPr>
              <w:t>__</w:t>
            </w:r>
            <w:r w:rsidRPr="00D14FF0">
              <w:rPr>
                <w:rFonts w:ascii="Times New Roman" w:eastAsia="Calibri" w:hAnsi="Times New Roman" w:cs="Times New Roman"/>
                <w:b/>
                <w:bCs/>
                <w:sz w:val="24"/>
                <w:szCs w:val="24"/>
                <w:u w:val="single"/>
              </w:rPr>
              <w:t xml:space="preserve"> </w:t>
            </w:r>
          </w:p>
          <w:p w:rsidR="0085700D" w:rsidRPr="0085700D" w:rsidRDefault="0085700D" w:rsidP="0085700D">
            <w:pPr>
              <w:spacing w:after="0" w:line="240" w:lineRule="auto"/>
              <w:ind w:left="459"/>
              <w:rPr>
                <w:rFonts w:ascii="Times New Roman" w:eastAsia="Calibri" w:hAnsi="Times New Roman" w:cs="Times New Roman"/>
                <w:bCs/>
                <w:sz w:val="20"/>
                <w:szCs w:val="20"/>
              </w:rPr>
            </w:pPr>
            <w:r w:rsidRPr="0085700D">
              <w:rPr>
                <w:rFonts w:ascii="Times New Roman" w:eastAsia="Calibri" w:hAnsi="Times New Roman" w:cs="Times New Roman"/>
                <w:bCs/>
                <w:sz w:val="20"/>
                <w:szCs w:val="20"/>
              </w:rPr>
              <w:t>(подпись, фамилия и инициалы)</w:t>
            </w:r>
          </w:p>
          <w:p w:rsidR="0085700D" w:rsidRDefault="0085700D" w:rsidP="0085700D">
            <w:pPr>
              <w:spacing w:after="0" w:line="240" w:lineRule="auto"/>
              <w:rPr>
                <w:rFonts w:ascii="Times New Roman" w:eastAsia="Calibri" w:hAnsi="Times New Roman" w:cs="Times New Roman"/>
                <w:b/>
                <w:bCs/>
                <w:sz w:val="24"/>
                <w:szCs w:val="24"/>
              </w:rPr>
            </w:pPr>
          </w:p>
          <w:p w:rsidR="0085700D" w:rsidRPr="0085700D" w:rsidRDefault="0085700D" w:rsidP="0085700D">
            <w:pPr>
              <w:spacing w:after="0" w:line="240" w:lineRule="auto"/>
              <w:rPr>
                <w:rFonts w:ascii="Times New Roman" w:eastAsia="Calibri" w:hAnsi="Times New Roman" w:cs="Times New Roman"/>
                <w:bCs/>
                <w:sz w:val="24"/>
                <w:szCs w:val="24"/>
              </w:rPr>
            </w:pPr>
            <w:r w:rsidRPr="0085700D">
              <w:rPr>
                <w:rFonts w:ascii="Times New Roman" w:eastAsia="Calibri" w:hAnsi="Times New Roman" w:cs="Times New Roman"/>
                <w:bCs/>
                <w:sz w:val="24"/>
                <w:szCs w:val="24"/>
              </w:rPr>
              <w:t>__</w:t>
            </w:r>
            <w:r>
              <w:rPr>
                <w:rFonts w:ascii="Times New Roman" w:eastAsia="Calibri" w:hAnsi="Times New Roman" w:cs="Times New Roman"/>
                <w:bCs/>
                <w:sz w:val="24"/>
                <w:szCs w:val="24"/>
              </w:rPr>
              <w:t xml:space="preserve"> </w:t>
            </w:r>
            <w:r w:rsidRPr="0085700D">
              <w:rPr>
                <w:rFonts w:ascii="Times New Roman" w:eastAsia="Calibri" w:hAnsi="Times New Roman" w:cs="Times New Roman"/>
                <w:bCs/>
                <w:sz w:val="24"/>
                <w:szCs w:val="24"/>
              </w:rPr>
              <w:t>______________ 2020 г.</w:t>
            </w:r>
          </w:p>
          <w:p w:rsidR="0085700D" w:rsidRPr="00AA36EE" w:rsidRDefault="0085700D" w:rsidP="0085700D">
            <w:pPr>
              <w:spacing w:after="0" w:line="240" w:lineRule="auto"/>
              <w:ind w:left="459"/>
              <w:rPr>
                <w:rFonts w:ascii="Times New Roman" w:eastAsia="Calibri" w:hAnsi="Times New Roman" w:cs="Times New Roman"/>
                <w:b/>
                <w:bCs/>
              </w:rPr>
            </w:pPr>
          </w:p>
        </w:tc>
      </w:tr>
    </w:tbl>
    <w:p w:rsidR="00BD0F30" w:rsidRDefault="00BD0F30" w:rsidP="00B21093">
      <w:pPr>
        <w:pageBreakBefore/>
        <w:spacing w:after="0" w:line="240" w:lineRule="auto"/>
        <w:jc w:val="right"/>
        <w:rPr>
          <w:rFonts w:ascii="Times New Roman" w:eastAsia="Calibri" w:hAnsi="Times New Roman" w:cs="Times New Roman"/>
          <w:lang w:eastAsia="zh-CN"/>
        </w:rPr>
        <w:sectPr w:rsidR="00BD0F30" w:rsidSect="0085700D">
          <w:pgSz w:w="11906" w:h="16838"/>
          <w:pgMar w:top="1134" w:right="850" w:bottom="851" w:left="1701" w:header="708" w:footer="708" w:gutter="0"/>
          <w:cols w:space="708"/>
          <w:docGrid w:linePitch="360"/>
        </w:sectPr>
      </w:pPr>
    </w:p>
    <w:p w:rsidR="00B21093" w:rsidRPr="00AA36EE" w:rsidRDefault="00B21093" w:rsidP="00B21093">
      <w:pPr>
        <w:pageBreakBefore/>
        <w:spacing w:after="0" w:line="240" w:lineRule="auto"/>
        <w:jc w:val="right"/>
        <w:rPr>
          <w:rFonts w:ascii="Times New Roman" w:eastAsia="Calibri" w:hAnsi="Times New Roman" w:cs="Times New Roman"/>
          <w:lang w:eastAsia="zh-CN"/>
        </w:rPr>
      </w:pPr>
      <w:r w:rsidRPr="00AA36EE">
        <w:rPr>
          <w:rFonts w:ascii="Times New Roman" w:eastAsia="Calibri" w:hAnsi="Times New Roman" w:cs="Times New Roman"/>
          <w:lang w:eastAsia="zh-CN"/>
        </w:rPr>
        <w:t xml:space="preserve">Приложение № 1 к </w:t>
      </w:r>
      <w:r>
        <w:rPr>
          <w:rFonts w:ascii="Times New Roman" w:eastAsia="Calibri" w:hAnsi="Times New Roman" w:cs="Times New Roman"/>
          <w:lang w:eastAsia="zh-CN"/>
        </w:rPr>
        <w:t>контракт</w:t>
      </w:r>
      <w:r w:rsidRPr="00AA36EE">
        <w:rPr>
          <w:rFonts w:ascii="Times New Roman" w:eastAsia="Calibri" w:hAnsi="Times New Roman" w:cs="Times New Roman"/>
          <w:lang w:eastAsia="zh-CN"/>
        </w:rPr>
        <w:t>у</w:t>
      </w:r>
    </w:p>
    <w:p w:rsidR="00B21093" w:rsidRPr="00AA36EE" w:rsidRDefault="00B21093" w:rsidP="00B21093">
      <w:pPr>
        <w:tabs>
          <w:tab w:val="left" w:pos="7305"/>
          <w:tab w:val="right" w:pos="10479"/>
        </w:tabs>
        <w:spacing w:after="0" w:line="240" w:lineRule="auto"/>
        <w:jc w:val="right"/>
        <w:rPr>
          <w:rFonts w:ascii="Times New Roman" w:eastAsia="Calibri" w:hAnsi="Times New Roman" w:cs="Times New Roman"/>
          <w:lang w:eastAsia="zh-CN"/>
        </w:rPr>
      </w:pPr>
      <w:r w:rsidRPr="00AA36EE">
        <w:rPr>
          <w:rFonts w:ascii="Times New Roman" w:eastAsia="Calibri" w:hAnsi="Times New Roman" w:cs="Times New Roman"/>
          <w:lang w:eastAsia="zh-CN"/>
        </w:rPr>
        <w:t xml:space="preserve">от </w:t>
      </w:r>
      <w:r w:rsidRPr="00AA36EE">
        <w:rPr>
          <w:rFonts w:ascii="Times New Roman" w:eastAsia="Calibri" w:hAnsi="Times New Roman" w:cs="Times New Roman"/>
        </w:rPr>
        <w:t>«</w:t>
      </w:r>
      <w:r w:rsidR="00C74B29">
        <w:rPr>
          <w:rFonts w:ascii="Times New Roman" w:eastAsia="Calibri" w:hAnsi="Times New Roman" w:cs="Times New Roman"/>
        </w:rPr>
        <w:t xml:space="preserve"> 13 </w:t>
      </w:r>
      <w:r w:rsidRPr="00AA36EE">
        <w:rPr>
          <w:rFonts w:ascii="Times New Roman" w:eastAsia="Calibri" w:hAnsi="Times New Roman" w:cs="Times New Roman"/>
        </w:rPr>
        <w:t xml:space="preserve">» </w:t>
      </w:r>
      <w:r w:rsidR="00C74B29">
        <w:rPr>
          <w:rFonts w:ascii="Times New Roman" w:eastAsia="Calibri" w:hAnsi="Times New Roman" w:cs="Times New Roman"/>
        </w:rPr>
        <w:t xml:space="preserve">ноября </w:t>
      </w:r>
      <w:r w:rsidRPr="00AA36EE">
        <w:rPr>
          <w:rFonts w:ascii="Times New Roman" w:eastAsia="Calibri" w:hAnsi="Times New Roman" w:cs="Times New Roman"/>
        </w:rPr>
        <w:t xml:space="preserve"> 2020 г. № </w:t>
      </w:r>
      <w:r w:rsidR="00C651B5" w:rsidRPr="00EA1E04">
        <w:rPr>
          <w:rFonts w:ascii="Times New Roman" w:eastAsia="Times New Roman" w:hAnsi="Times New Roman" w:cs="Times New Roman"/>
          <w:b/>
          <w:bCs/>
          <w:spacing w:val="-1"/>
        </w:rPr>
        <w:t>01073000221200001230001</w:t>
      </w:r>
    </w:p>
    <w:p w:rsidR="00B21093" w:rsidRPr="00AA36EE" w:rsidRDefault="00B21093" w:rsidP="00B21093">
      <w:pPr>
        <w:spacing w:after="0" w:line="240" w:lineRule="auto"/>
        <w:rPr>
          <w:rFonts w:ascii="Times New Roman" w:eastAsia="Calibri" w:hAnsi="Times New Roman" w:cs="Times New Roman"/>
          <w:lang w:eastAsia="zh-CN"/>
        </w:rPr>
      </w:pPr>
    </w:p>
    <w:p w:rsidR="00BD0F30" w:rsidRDefault="00BD0F30" w:rsidP="00BD0F30">
      <w:pPr>
        <w:pStyle w:val="a5"/>
        <w:rPr>
          <w:rFonts w:ascii="Times New Roman" w:hAnsi="Times New Roman"/>
          <w:sz w:val="24"/>
          <w:szCs w:val="24"/>
        </w:rPr>
      </w:pPr>
    </w:p>
    <w:p w:rsidR="00BD0F30" w:rsidRPr="00AA36EE" w:rsidRDefault="00BD0F30" w:rsidP="00BD0F30">
      <w:pPr>
        <w:widowControl w:val="0"/>
        <w:suppressAutoHyphens/>
        <w:autoSpaceDE w:val="0"/>
        <w:spacing w:after="0" w:line="240" w:lineRule="auto"/>
        <w:jc w:val="center"/>
        <w:rPr>
          <w:rFonts w:ascii="Times New Roman" w:eastAsia="Calibri" w:hAnsi="Times New Roman" w:cs="Times New Roman"/>
          <w:b/>
          <w:bCs/>
        </w:rPr>
      </w:pPr>
      <w:r w:rsidRPr="00AA36EE">
        <w:rPr>
          <w:rFonts w:ascii="Times New Roman" w:eastAsia="Calibri" w:hAnsi="Times New Roman" w:cs="Times New Roman"/>
          <w:b/>
          <w:bCs/>
        </w:rPr>
        <w:t>Спецификация</w:t>
      </w:r>
    </w:p>
    <w:p w:rsidR="00BD0F30" w:rsidRDefault="00BD0F30" w:rsidP="00BD0F30">
      <w:pPr>
        <w:widowControl w:val="0"/>
        <w:suppressAutoHyphens/>
        <w:autoSpaceDE w:val="0"/>
        <w:spacing w:after="0" w:line="240" w:lineRule="auto"/>
        <w:jc w:val="center"/>
        <w:rPr>
          <w:rFonts w:ascii="Times New Roman" w:eastAsia="Calibri" w:hAnsi="Times New Roman" w:cs="Times New Roman"/>
          <w:b/>
          <w:bCs/>
          <w:lang w:eastAsia="ar-SA"/>
        </w:rPr>
      </w:pPr>
      <w:r w:rsidRPr="00AA36EE">
        <w:rPr>
          <w:rFonts w:ascii="Times New Roman" w:eastAsia="Calibri" w:hAnsi="Times New Roman" w:cs="Times New Roman"/>
          <w:b/>
          <w:bCs/>
          <w:lang w:eastAsia="ar-SA"/>
        </w:rPr>
        <w:t>Поставка снегоуборщика.</w:t>
      </w:r>
    </w:p>
    <w:p w:rsidR="00B21093" w:rsidRPr="00AA36EE" w:rsidRDefault="00B21093" w:rsidP="00BD0F30">
      <w:pPr>
        <w:widowControl w:val="0"/>
        <w:suppressAutoHyphens/>
        <w:autoSpaceDE w:val="0"/>
        <w:spacing w:after="0" w:line="240" w:lineRule="auto"/>
        <w:rPr>
          <w:rFonts w:ascii="Times New Roman" w:eastAsia="Calibri" w:hAnsi="Times New Roman" w:cs="Times New Roman"/>
          <w:lang w:eastAsia="ar-SA"/>
        </w:rPr>
      </w:pPr>
    </w:p>
    <w:tbl>
      <w:tblPr>
        <w:tblW w:w="14954" w:type="dxa"/>
        <w:jc w:val="center"/>
        <w:tblInd w:w="-3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385"/>
        <w:gridCol w:w="4574"/>
        <w:gridCol w:w="1272"/>
        <w:gridCol w:w="1116"/>
        <w:gridCol w:w="1816"/>
        <w:gridCol w:w="2791"/>
      </w:tblGrid>
      <w:tr w:rsidR="00B21093" w:rsidRPr="00CA57AE" w:rsidTr="00CA57AE">
        <w:trPr>
          <w:trHeight w:val="871"/>
          <w:jc w:val="center"/>
        </w:trPr>
        <w:tc>
          <w:tcPr>
            <w:tcW w:w="3453" w:type="dxa"/>
            <w:shd w:val="clear" w:color="auto" w:fill="FFFFFF"/>
          </w:tcPr>
          <w:p w:rsidR="00B21093" w:rsidRPr="00CA57AE" w:rsidRDefault="00B21093" w:rsidP="001A1E60">
            <w:pPr>
              <w:suppressAutoHyphens/>
              <w:spacing w:after="0" w:line="240" w:lineRule="auto"/>
              <w:jc w:val="center"/>
              <w:rPr>
                <w:rFonts w:ascii="Times New Roman" w:eastAsia="Calibri" w:hAnsi="Times New Roman" w:cs="Times New Roman"/>
                <w:b/>
                <w:bCs/>
              </w:rPr>
            </w:pPr>
            <w:r w:rsidRPr="00CA57AE">
              <w:rPr>
                <w:rFonts w:ascii="Times New Roman" w:eastAsia="Calibri" w:hAnsi="Times New Roman" w:cs="Times New Roman"/>
                <w:b/>
                <w:bCs/>
              </w:rPr>
              <w:t>Наименование снегоуборщика</w:t>
            </w:r>
          </w:p>
          <w:p w:rsidR="00B21093" w:rsidRPr="00CA57AE" w:rsidRDefault="00B21093" w:rsidP="001A1E60">
            <w:pPr>
              <w:suppressAutoHyphens/>
              <w:spacing w:after="0" w:line="240" w:lineRule="auto"/>
              <w:jc w:val="center"/>
              <w:rPr>
                <w:rFonts w:ascii="Times New Roman" w:eastAsia="Calibri" w:hAnsi="Times New Roman" w:cs="Times New Roman"/>
                <w:b/>
                <w:bCs/>
              </w:rPr>
            </w:pPr>
            <w:r w:rsidRPr="00CA57AE">
              <w:rPr>
                <w:rFonts w:ascii="Times New Roman" w:eastAsia="Calibri" w:hAnsi="Times New Roman" w:cs="Times New Roman"/>
                <w:b/>
                <w:bCs/>
              </w:rPr>
              <w:t>(марка, модель)</w:t>
            </w:r>
          </w:p>
        </w:tc>
        <w:tc>
          <w:tcPr>
            <w:tcW w:w="4678" w:type="dxa"/>
            <w:shd w:val="clear" w:color="auto" w:fill="FFFFFF"/>
          </w:tcPr>
          <w:p w:rsidR="00B21093" w:rsidRPr="00CA57AE" w:rsidRDefault="00B21093" w:rsidP="001A1E60">
            <w:pPr>
              <w:suppressAutoHyphens/>
              <w:spacing w:after="0" w:line="240" w:lineRule="auto"/>
              <w:jc w:val="center"/>
              <w:rPr>
                <w:rFonts w:ascii="Times New Roman" w:eastAsia="Calibri" w:hAnsi="Times New Roman" w:cs="Times New Roman"/>
                <w:b/>
                <w:bCs/>
              </w:rPr>
            </w:pPr>
            <w:r w:rsidRPr="00CA57AE">
              <w:rPr>
                <w:rFonts w:ascii="Times New Roman" w:eastAsia="Calibri" w:hAnsi="Times New Roman" w:cs="Times New Roman"/>
                <w:b/>
                <w:bCs/>
              </w:rPr>
              <w:t>Комплектация, технические характеристики</w:t>
            </w:r>
          </w:p>
        </w:tc>
        <w:tc>
          <w:tcPr>
            <w:tcW w:w="992" w:type="dxa"/>
          </w:tcPr>
          <w:p w:rsidR="00B21093" w:rsidRPr="00CA57AE" w:rsidRDefault="00B21093" w:rsidP="001A1E60">
            <w:pPr>
              <w:tabs>
                <w:tab w:val="num" w:pos="-120"/>
              </w:tabs>
              <w:spacing w:after="0" w:line="240" w:lineRule="auto"/>
              <w:jc w:val="center"/>
              <w:rPr>
                <w:rFonts w:ascii="Times New Roman" w:eastAsia="Calibri" w:hAnsi="Times New Roman" w:cs="Times New Roman"/>
                <w:b/>
                <w:bCs/>
              </w:rPr>
            </w:pPr>
            <w:r w:rsidRPr="00CA57AE">
              <w:rPr>
                <w:rFonts w:ascii="Times New Roman" w:eastAsia="Calibri" w:hAnsi="Times New Roman" w:cs="Times New Roman"/>
                <w:b/>
                <w:bCs/>
              </w:rPr>
              <w:t>Единица измерения</w:t>
            </w:r>
          </w:p>
        </w:tc>
        <w:tc>
          <w:tcPr>
            <w:tcW w:w="1134" w:type="dxa"/>
          </w:tcPr>
          <w:p w:rsidR="00B21093" w:rsidRPr="00CA57AE" w:rsidRDefault="00B21093" w:rsidP="001A1E60">
            <w:pPr>
              <w:tabs>
                <w:tab w:val="num" w:pos="-120"/>
              </w:tabs>
              <w:spacing w:after="0" w:line="240" w:lineRule="auto"/>
              <w:jc w:val="center"/>
              <w:rPr>
                <w:rFonts w:ascii="Times New Roman" w:eastAsia="Calibri" w:hAnsi="Times New Roman" w:cs="Times New Roman"/>
                <w:b/>
                <w:bCs/>
              </w:rPr>
            </w:pPr>
            <w:r w:rsidRPr="00CA57AE">
              <w:rPr>
                <w:rFonts w:ascii="Times New Roman" w:eastAsia="Calibri" w:hAnsi="Times New Roman" w:cs="Times New Roman"/>
                <w:b/>
                <w:bCs/>
              </w:rPr>
              <w:t>Кол-во</w:t>
            </w:r>
          </w:p>
        </w:tc>
        <w:tc>
          <w:tcPr>
            <w:tcW w:w="1843" w:type="dxa"/>
          </w:tcPr>
          <w:p w:rsidR="00B21093" w:rsidRPr="00CA57AE" w:rsidRDefault="00B21093" w:rsidP="00BD0F30">
            <w:pPr>
              <w:tabs>
                <w:tab w:val="num" w:pos="-120"/>
              </w:tabs>
              <w:spacing w:after="0" w:line="240" w:lineRule="auto"/>
              <w:jc w:val="center"/>
              <w:rPr>
                <w:rFonts w:ascii="Times New Roman" w:eastAsia="Calibri" w:hAnsi="Times New Roman" w:cs="Times New Roman"/>
                <w:b/>
                <w:bCs/>
              </w:rPr>
            </w:pPr>
            <w:r w:rsidRPr="00CA57AE">
              <w:rPr>
                <w:rFonts w:ascii="Times New Roman" w:eastAsia="Calibri" w:hAnsi="Times New Roman" w:cs="Times New Roman"/>
                <w:b/>
                <w:bCs/>
              </w:rPr>
              <w:t>Цена за единицу, в том числе НДС, руб.</w:t>
            </w:r>
          </w:p>
        </w:tc>
        <w:tc>
          <w:tcPr>
            <w:tcW w:w="2854" w:type="dxa"/>
          </w:tcPr>
          <w:p w:rsidR="00B21093" w:rsidRPr="00CA57AE" w:rsidRDefault="00B21093" w:rsidP="001A1E60">
            <w:pPr>
              <w:tabs>
                <w:tab w:val="num" w:pos="-120"/>
              </w:tabs>
              <w:spacing w:after="0" w:line="240" w:lineRule="auto"/>
              <w:jc w:val="center"/>
              <w:rPr>
                <w:rFonts w:ascii="Times New Roman" w:eastAsia="Calibri" w:hAnsi="Times New Roman" w:cs="Times New Roman"/>
                <w:b/>
                <w:bCs/>
              </w:rPr>
            </w:pPr>
            <w:r w:rsidRPr="00CA57AE">
              <w:rPr>
                <w:rFonts w:ascii="Times New Roman" w:eastAsia="Calibri" w:hAnsi="Times New Roman" w:cs="Times New Roman"/>
                <w:b/>
                <w:bCs/>
              </w:rPr>
              <w:t xml:space="preserve">Сумма, </w:t>
            </w:r>
          </w:p>
          <w:p w:rsidR="00B21093" w:rsidRPr="00CA57AE" w:rsidRDefault="00B21093" w:rsidP="00BD0F30">
            <w:pPr>
              <w:tabs>
                <w:tab w:val="num" w:pos="-120"/>
              </w:tabs>
              <w:spacing w:after="0" w:line="240" w:lineRule="auto"/>
              <w:jc w:val="center"/>
              <w:rPr>
                <w:rFonts w:ascii="Times New Roman" w:eastAsia="Calibri" w:hAnsi="Times New Roman" w:cs="Times New Roman"/>
                <w:b/>
                <w:bCs/>
                <w:highlight w:val="yellow"/>
              </w:rPr>
            </w:pPr>
            <w:r w:rsidRPr="00CA57AE">
              <w:rPr>
                <w:rFonts w:ascii="Times New Roman" w:eastAsia="Calibri" w:hAnsi="Times New Roman" w:cs="Times New Roman"/>
                <w:b/>
                <w:bCs/>
              </w:rPr>
              <w:t>в том числе НДС, руб.</w:t>
            </w:r>
          </w:p>
        </w:tc>
      </w:tr>
      <w:tr w:rsidR="00B21093" w:rsidRPr="00CA57AE" w:rsidTr="00CA57AE">
        <w:trPr>
          <w:trHeight w:val="261"/>
          <w:jc w:val="center"/>
        </w:trPr>
        <w:tc>
          <w:tcPr>
            <w:tcW w:w="3453" w:type="dxa"/>
            <w:shd w:val="clear" w:color="auto" w:fill="FFFFFF"/>
          </w:tcPr>
          <w:p w:rsidR="0051160C" w:rsidRPr="00CA57AE" w:rsidRDefault="0051160C" w:rsidP="0051160C">
            <w:pPr>
              <w:jc w:val="center"/>
              <w:rPr>
                <w:rFonts w:ascii="Times New Roman" w:hAnsi="Times New Roman" w:cs="Times New Roman"/>
                <w:sz w:val="24"/>
                <w:szCs w:val="24"/>
              </w:rPr>
            </w:pPr>
            <w:r w:rsidRPr="00CA57AE">
              <w:rPr>
                <w:rFonts w:ascii="Times New Roman" w:hAnsi="Times New Roman" w:cs="Times New Roman"/>
                <w:sz w:val="24"/>
                <w:szCs w:val="24"/>
              </w:rPr>
              <w:t>Снегоуборщик REDVERG RD-270-13E</w:t>
            </w:r>
          </w:p>
          <w:p w:rsidR="00B21093" w:rsidRPr="00CA57AE" w:rsidRDefault="0051160C" w:rsidP="001A1E60">
            <w:pPr>
              <w:tabs>
                <w:tab w:val="num" w:pos="-120"/>
              </w:tabs>
              <w:spacing w:after="0" w:line="240" w:lineRule="auto"/>
              <w:jc w:val="center"/>
              <w:rPr>
                <w:rFonts w:ascii="Times New Roman" w:eastAsia="Calibri" w:hAnsi="Times New Roman" w:cs="Times New Roman"/>
              </w:rPr>
            </w:pPr>
            <w:r w:rsidRPr="00CA57AE">
              <w:rPr>
                <w:rFonts w:ascii="Times New Roman" w:eastAsia="Calibri" w:hAnsi="Times New Roman" w:cs="Times New Roman"/>
              </w:rPr>
              <w:t>Страна производитель:</w:t>
            </w:r>
            <w:r w:rsidR="00BD0F30" w:rsidRPr="00CA57AE">
              <w:rPr>
                <w:rFonts w:ascii="Times New Roman" w:eastAsia="Calibri" w:hAnsi="Times New Roman" w:cs="Times New Roman"/>
              </w:rPr>
              <w:t xml:space="preserve"> </w:t>
            </w:r>
            <w:r w:rsidRPr="00CA57AE">
              <w:rPr>
                <w:rFonts w:ascii="Times New Roman" w:eastAsia="Calibri" w:hAnsi="Times New Roman" w:cs="Times New Roman"/>
              </w:rPr>
              <w:t>Китай</w:t>
            </w:r>
          </w:p>
        </w:tc>
        <w:tc>
          <w:tcPr>
            <w:tcW w:w="4678" w:type="dxa"/>
            <w:shd w:val="clear" w:color="auto" w:fill="FFFFFF"/>
            <w:vAlign w:val="center"/>
          </w:tcPr>
          <w:p w:rsidR="00BD0F30" w:rsidRPr="00CA57AE" w:rsidRDefault="00C651B5" w:rsidP="00A81045">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xml:space="preserve">привод: </w:t>
            </w:r>
            <w:proofErr w:type="gramStart"/>
            <w:r w:rsidRPr="00CA57AE">
              <w:rPr>
                <w:rFonts w:ascii="Times New Roman" w:hAnsi="Times New Roman" w:cs="Times New Roman"/>
                <w:sz w:val="24"/>
                <w:szCs w:val="24"/>
              </w:rPr>
              <w:t>колесной</w:t>
            </w:r>
            <w:proofErr w:type="gramEnd"/>
            <w:r w:rsidRPr="00CA57AE">
              <w:rPr>
                <w:rFonts w:ascii="Times New Roman" w:hAnsi="Times New Roman" w:cs="Times New Roman"/>
                <w:sz w:val="24"/>
                <w:szCs w:val="24"/>
              </w:rPr>
              <w:t xml:space="preserve">,   </w:t>
            </w:r>
          </w:p>
          <w:p w:rsidR="00BD0F30" w:rsidRPr="00CA57AE" w:rsidRDefault="00C651B5" w:rsidP="00A81045">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xml:space="preserve">тип двигателя: бензиновый, четырехтактный,  мощность двигателя  </w:t>
            </w:r>
            <w:r w:rsidR="00D14FF0" w:rsidRPr="00CA57AE">
              <w:rPr>
                <w:rFonts w:ascii="Times New Roman" w:hAnsi="Times New Roman" w:cs="Times New Roman"/>
                <w:sz w:val="24"/>
                <w:szCs w:val="24"/>
              </w:rPr>
              <w:t>13</w:t>
            </w:r>
            <w:r w:rsidRPr="00CA57AE">
              <w:rPr>
                <w:rFonts w:ascii="Times New Roman" w:hAnsi="Times New Roman" w:cs="Times New Roman"/>
                <w:sz w:val="24"/>
                <w:szCs w:val="24"/>
              </w:rPr>
              <w:t xml:space="preserve"> л.</w:t>
            </w:r>
            <w:proofErr w:type="gramStart"/>
            <w:r w:rsidR="00A81045" w:rsidRPr="00CA57AE">
              <w:rPr>
                <w:rFonts w:ascii="Times New Roman" w:hAnsi="Times New Roman" w:cs="Times New Roman"/>
                <w:sz w:val="24"/>
                <w:szCs w:val="24"/>
              </w:rPr>
              <w:t>с</w:t>
            </w:r>
            <w:proofErr w:type="gramEnd"/>
            <w:r w:rsidR="00A81045" w:rsidRPr="00CA57AE">
              <w:rPr>
                <w:rFonts w:ascii="Times New Roman" w:hAnsi="Times New Roman" w:cs="Times New Roman"/>
                <w:sz w:val="24"/>
                <w:szCs w:val="24"/>
              </w:rPr>
              <w:t>.</w:t>
            </w:r>
            <w:r w:rsidRPr="00CA57AE">
              <w:rPr>
                <w:rFonts w:ascii="Times New Roman" w:hAnsi="Times New Roman" w:cs="Times New Roman"/>
                <w:sz w:val="24"/>
                <w:szCs w:val="24"/>
              </w:rPr>
              <w:t>,</w:t>
            </w:r>
          </w:p>
          <w:p w:rsidR="00BD0F30" w:rsidRPr="00CA57AE" w:rsidRDefault="00C651B5" w:rsidP="00A81045">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xml:space="preserve"> емкость  топливного бака: </w:t>
            </w:r>
            <w:r w:rsidR="00D14FF0" w:rsidRPr="00CA57AE">
              <w:rPr>
                <w:rFonts w:ascii="Times New Roman" w:hAnsi="Times New Roman" w:cs="Times New Roman"/>
                <w:sz w:val="24"/>
                <w:szCs w:val="24"/>
              </w:rPr>
              <w:t xml:space="preserve">6,5 </w:t>
            </w:r>
            <w:r w:rsidR="00BD0F30" w:rsidRPr="00CA57AE">
              <w:rPr>
                <w:rFonts w:ascii="Times New Roman" w:hAnsi="Times New Roman" w:cs="Times New Roman"/>
                <w:sz w:val="24"/>
                <w:szCs w:val="24"/>
              </w:rPr>
              <w:t>л</w:t>
            </w:r>
            <w:r w:rsidRPr="00CA57AE">
              <w:rPr>
                <w:rFonts w:ascii="Times New Roman" w:hAnsi="Times New Roman" w:cs="Times New Roman"/>
                <w:sz w:val="24"/>
                <w:szCs w:val="24"/>
              </w:rPr>
              <w:t xml:space="preserve">, количество передач: </w:t>
            </w:r>
            <w:r w:rsidR="00D14FF0" w:rsidRPr="00CA57AE">
              <w:rPr>
                <w:rFonts w:ascii="Times New Roman" w:hAnsi="Times New Roman" w:cs="Times New Roman"/>
                <w:sz w:val="24"/>
                <w:szCs w:val="24"/>
              </w:rPr>
              <w:t>6 вперед, 2</w:t>
            </w:r>
            <w:r w:rsidR="00BD0F30" w:rsidRPr="00CA57AE">
              <w:rPr>
                <w:rFonts w:ascii="Times New Roman" w:hAnsi="Times New Roman" w:cs="Times New Roman"/>
                <w:sz w:val="24"/>
                <w:szCs w:val="24"/>
              </w:rPr>
              <w:t xml:space="preserve"> назад,</w:t>
            </w:r>
            <w:r w:rsidRPr="00CA57AE">
              <w:rPr>
                <w:rFonts w:ascii="Times New Roman" w:hAnsi="Times New Roman" w:cs="Times New Roman"/>
                <w:sz w:val="24"/>
                <w:szCs w:val="24"/>
              </w:rPr>
              <w:t xml:space="preserve"> вес 105 кг, высота захвата </w:t>
            </w:r>
            <w:r w:rsidR="00D14FF0" w:rsidRPr="00CA57AE">
              <w:rPr>
                <w:rFonts w:ascii="Times New Roman" w:hAnsi="Times New Roman" w:cs="Times New Roman"/>
                <w:sz w:val="24"/>
                <w:szCs w:val="24"/>
              </w:rPr>
              <w:t xml:space="preserve">535 </w:t>
            </w:r>
            <w:r w:rsidRPr="00CA57AE">
              <w:rPr>
                <w:rFonts w:ascii="Times New Roman" w:hAnsi="Times New Roman" w:cs="Times New Roman"/>
                <w:sz w:val="24"/>
                <w:szCs w:val="24"/>
              </w:rPr>
              <w:t xml:space="preserve">мм, ширина захвата </w:t>
            </w:r>
            <w:r w:rsidR="00D14FF0" w:rsidRPr="00CA57AE">
              <w:rPr>
                <w:rFonts w:ascii="Times New Roman" w:hAnsi="Times New Roman" w:cs="Times New Roman"/>
                <w:sz w:val="24"/>
                <w:szCs w:val="24"/>
              </w:rPr>
              <w:t>770</w:t>
            </w:r>
            <w:r w:rsidRPr="00CA57AE">
              <w:rPr>
                <w:rFonts w:ascii="Times New Roman" w:hAnsi="Times New Roman" w:cs="Times New Roman"/>
                <w:sz w:val="24"/>
                <w:szCs w:val="24"/>
              </w:rPr>
              <w:t>, максимальная дальность выброса снега 1</w:t>
            </w:r>
            <w:r w:rsidR="00D14FF0" w:rsidRPr="00CA57AE">
              <w:rPr>
                <w:rFonts w:ascii="Times New Roman" w:hAnsi="Times New Roman" w:cs="Times New Roman"/>
                <w:sz w:val="24"/>
                <w:szCs w:val="24"/>
              </w:rPr>
              <w:t xml:space="preserve">2 </w:t>
            </w:r>
            <w:r w:rsidRPr="00CA57AE">
              <w:rPr>
                <w:rFonts w:ascii="Times New Roman" w:hAnsi="Times New Roman" w:cs="Times New Roman"/>
                <w:sz w:val="24"/>
                <w:szCs w:val="24"/>
              </w:rPr>
              <w:t>м, допо</w:t>
            </w:r>
            <w:r w:rsidR="00A81045" w:rsidRPr="00CA57AE">
              <w:rPr>
                <w:rFonts w:ascii="Times New Roman" w:hAnsi="Times New Roman" w:cs="Times New Roman"/>
                <w:sz w:val="24"/>
                <w:szCs w:val="24"/>
              </w:rPr>
              <w:t>лнительно обязательно наличие:</w:t>
            </w:r>
          </w:p>
          <w:p w:rsidR="00A81045" w:rsidRPr="00CA57AE" w:rsidRDefault="00A81045" w:rsidP="00A81045">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обогрев ручек;</w:t>
            </w:r>
          </w:p>
          <w:p w:rsidR="00A81045" w:rsidRPr="00CA57AE" w:rsidRDefault="00A81045" w:rsidP="00A81045">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фара;</w:t>
            </w:r>
          </w:p>
          <w:p w:rsidR="00A81045" w:rsidRPr="00CA57AE" w:rsidRDefault="00A81045" w:rsidP="00A81045">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система изменения направления выброса снега;</w:t>
            </w:r>
          </w:p>
          <w:p w:rsidR="00B21093" w:rsidRPr="00CA57AE" w:rsidRDefault="00A81045" w:rsidP="00A81045">
            <w:pPr>
              <w:spacing w:after="0" w:line="240" w:lineRule="auto"/>
              <w:jc w:val="center"/>
              <w:rPr>
                <w:rFonts w:ascii="Times New Roman" w:hAnsi="Times New Roman" w:cs="Times New Roman"/>
                <w:sz w:val="24"/>
                <w:szCs w:val="24"/>
              </w:rPr>
            </w:pPr>
            <w:r w:rsidRPr="00CA57AE">
              <w:rPr>
                <w:rFonts w:ascii="Times New Roman" w:hAnsi="Times New Roman" w:cs="Times New Roman"/>
                <w:sz w:val="24"/>
                <w:szCs w:val="24"/>
              </w:rPr>
              <w:t>- шнеки для любого типа снега</w:t>
            </w:r>
            <w:r w:rsidR="00BD0F30" w:rsidRPr="00CA57AE">
              <w:rPr>
                <w:rFonts w:ascii="Times New Roman" w:hAnsi="Times New Roman" w:cs="Times New Roman"/>
                <w:sz w:val="24"/>
                <w:szCs w:val="24"/>
              </w:rPr>
              <w:t>;</w:t>
            </w:r>
          </w:p>
          <w:p w:rsidR="00BD0F30" w:rsidRPr="00CA57AE" w:rsidRDefault="00BD0F30" w:rsidP="00A81045">
            <w:pPr>
              <w:spacing w:after="0" w:line="240" w:lineRule="auto"/>
              <w:jc w:val="center"/>
              <w:rPr>
                <w:rFonts w:ascii="Times New Roman" w:eastAsia="Calibri" w:hAnsi="Times New Roman" w:cs="Times New Roman"/>
              </w:rPr>
            </w:pPr>
            <w:r w:rsidRPr="00CA57AE">
              <w:rPr>
                <w:rFonts w:ascii="Times New Roman" w:hAnsi="Times New Roman" w:cs="Times New Roman"/>
                <w:sz w:val="24"/>
                <w:szCs w:val="24"/>
              </w:rPr>
              <w:t>разблокировка колёс</w:t>
            </w:r>
          </w:p>
        </w:tc>
        <w:tc>
          <w:tcPr>
            <w:tcW w:w="992" w:type="dxa"/>
          </w:tcPr>
          <w:p w:rsidR="00B21093" w:rsidRPr="00CA57AE" w:rsidRDefault="00B21093" w:rsidP="001A1E60">
            <w:pPr>
              <w:spacing w:after="0" w:line="240" w:lineRule="auto"/>
              <w:jc w:val="center"/>
              <w:rPr>
                <w:rFonts w:ascii="Times New Roman" w:eastAsia="Calibri" w:hAnsi="Times New Roman" w:cs="Times New Roman"/>
              </w:rPr>
            </w:pPr>
            <w:r w:rsidRPr="00CA57AE">
              <w:rPr>
                <w:rFonts w:ascii="Times New Roman" w:eastAsia="Calibri" w:hAnsi="Times New Roman" w:cs="Times New Roman"/>
              </w:rPr>
              <w:t>шт.</w:t>
            </w:r>
          </w:p>
        </w:tc>
        <w:tc>
          <w:tcPr>
            <w:tcW w:w="1134" w:type="dxa"/>
            <w:vAlign w:val="center"/>
          </w:tcPr>
          <w:p w:rsidR="00B21093" w:rsidRPr="00CA57AE" w:rsidRDefault="00BD0F30" w:rsidP="001A1E60">
            <w:pPr>
              <w:spacing w:after="0" w:line="240" w:lineRule="auto"/>
              <w:jc w:val="center"/>
              <w:rPr>
                <w:rFonts w:ascii="Times New Roman" w:eastAsia="Calibri" w:hAnsi="Times New Roman" w:cs="Times New Roman"/>
              </w:rPr>
            </w:pPr>
            <w:r w:rsidRPr="00CA57AE">
              <w:rPr>
                <w:rFonts w:ascii="Times New Roman" w:eastAsia="Calibri" w:hAnsi="Times New Roman" w:cs="Times New Roman"/>
              </w:rPr>
              <w:t>1</w:t>
            </w:r>
          </w:p>
        </w:tc>
        <w:tc>
          <w:tcPr>
            <w:tcW w:w="1843" w:type="dxa"/>
          </w:tcPr>
          <w:p w:rsidR="00BD0F30" w:rsidRPr="00CA57AE" w:rsidRDefault="00BD0F30" w:rsidP="00BD0F30">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eastAsia="Times New Roman" w:hAnsi="Times New Roman" w:cs="Times New Roman"/>
                <w:sz w:val="24"/>
                <w:szCs w:val="24"/>
              </w:rPr>
              <w:t>95347,53/</w:t>
            </w:r>
          </w:p>
          <w:p w:rsidR="00BD0F30" w:rsidRPr="00CA57AE" w:rsidRDefault="00BD0F30" w:rsidP="00BD0F30">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eastAsia="Times New Roman" w:hAnsi="Times New Roman" w:cs="Times New Roman"/>
                <w:sz w:val="24"/>
                <w:szCs w:val="24"/>
              </w:rPr>
              <w:t xml:space="preserve">НДС </w:t>
            </w:r>
          </w:p>
          <w:p w:rsidR="00BD0F30" w:rsidRPr="00CA57AE" w:rsidRDefault="00BD0F30" w:rsidP="00BD0F30">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hAnsi="Times New Roman" w:cs="Times New Roman"/>
              </w:rPr>
              <w:t>15 891,2</w:t>
            </w:r>
            <w:r w:rsidR="00CA57AE" w:rsidRPr="00CA57AE">
              <w:rPr>
                <w:rFonts w:ascii="Times New Roman" w:hAnsi="Times New Roman" w:cs="Times New Roman"/>
              </w:rPr>
              <w:t>5</w:t>
            </w:r>
            <w:r w:rsidRPr="00CA57AE">
              <w:rPr>
                <w:rFonts w:ascii="Times New Roman" w:hAnsi="Times New Roman" w:cs="Times New Roman"/>
              </w:rPr>
              <w:t> </w:t>
            </w:r>
          </w:p>
          <w:p w:rsidR="00B21093" w:rsidRPr="00CA57AE" w:rsidRDefault="00B21093" w:rsidP="00BD0F30">
            <w:pPr>
              <w:tabs>
                <w:tab w:val="num" w:pos="-120"/>
              </w:tabs>
              <w:spacing w:after="0" w:line="240" w:lineRule="auto"/>
              <w:jc w:val="center"/>
              <w:rPr>
                <w:rFonts w:ascii="Times New Roman" w:eastAsia="Calibri" w:hAnsi="Times New Roman" w:cs="Times New Roman"/>
                <w:sz w:val="24"/>
                <w:szCs w:val="24"/>
              </w:rPr>
            </w:pPr>
          </w:p>
        </w:tc>
        <w:tc>
          <w:tcPr>
            <w:tcW w:w="2854" w:type="dxa"/>
          </w:tcPr>
          <w:p w:rsidR="00CA57AE" w:rsidRPr="00CA57AE" w:rsidRDefault="00CA57AE" w:rsidP="00CA57AE">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eastAsia="Times New Roman" w:hAnsi="Times New Roman" w:cs="Times New Roman"/>
                <w:sz w:val="24"/>
                <w:szCs w:val="24"/>
              </w:rPr>
              <w:t>95347,53/</w:t>
            </w:r>
          </w:p>
          <w:p w:rsidR="00CA57AE" w:rsidRPr="00CA57AE" w:rsidRDefault="00CA57AE" w:rsidP="00CA57AE">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eastAsia="Times New Roman" w:hAnsi="Times New Roman" w:cs="Times New Roman"/>
                <w:sz w:val="24"/>
                <w:szCs w:val="24"/>
              </w:rPr>
              <w:t xml:space="preserve">НДС </w:t>
            </w:r>
          </w:p>
          <w:p w:rsidR="00CA57AE" w:rsidRPr="00CA57AE" w:rsidRDefault="00CA57AE" w:rsidP="00CA57AE">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hAnsi="Times New Roman" w:cs="Times New Roman"/>
              </w:rPr>
              <w:t>15 891,25 </w:t>
            </w:r>
          </w:p>
          <w:p w:rsidR="00BD0F30" w:rsidRPr="00CA57AE" w:rsidRDefault="00BD0F30" w:rsidP="00BD0F30">
            <w:pPr>
              <w:tabs>
                <w:tab w:val="num" w:pos="-120"/>
              </w:tabs>
              <w:spacing w:after="0" w:line="240" w:lineRule="auto"/>
              <w:jc w:val="center"/>
              <w:rPr>
                <w:rFonts w:ascii="Times New Roman" w:eastAsia="Calibri" w:hAnsi="Times New Roman" w:cs="Times New Roman"/>
                <w:sz w:val="24"/>
                <w:szCs w:val="24"/>
              </w:rPr>
            </w:pPr>
          </w:p>
        </w:tc>
      </w:tr>
      <w:tr w:rsidR="00BD0F30" w:rsidRPr="00CA57AE" w:rsidTr="00CA57AE">
        <w:trPr>
          <w:trHeight w:val="261"/>
          <w:jc w:val="center"/>
        </w:trPr>
        <w:tc>
          <w:tcPr>
            <w:tcW w:w="3453" w:type="dxa"/>
            <w:shd w:val="clear" w:color="auto" w:fill="FFFFFF"/>
          </w:tcPr>
          <w:p w:rsidR="00BD0F30" w:rsidRPr="00CA57AE" w:rsidRDefault="00BD0F30" w:rsidP="00CE08A0">
            <w:pPr>
              <w:jc w:val="center"/>
              <w:rPr>
                <w:rFonts w:ascii="Times New Roman" w:hAnsi="Times New Roman" w:cs="Times New Roman"/>
                <w:sz w:val="24"/>
                <w:szCs w:val="24"/>
              </w:rPr>
            </w:pPr>
            <w:r w:rsidRPr="00CA57AE">
              <w:rPr>
                <w:rFonts w:ascii="Times New Roman" w:hAnsi="Times New Roman" w:cs="Times New Roman"/>
                <w:sz w:val="24"/>
                <w:szCs w:val="24"/>
              </w:rPr>
              <w:t>Снегоуборщик REDVERG RD-270-13E</w:t>
            </w:r>
          </w:p>
          <w:p w:rsidR="00BD0F30" w:rsidRPr="00CA57AE" w:rsidRDefault="00BD0F30" w:rsidP="00CE08A0">
            <w:pPr>
              <w:tabs>
                <w:tab w:val="num" w:pos="-120"/>
              </w:tabs>
              <w:spacing w:after="0" w:line="240" w:lineRule="auto"/>
              <w:jc w:val="center"/>
              <w:rPr>
                <w:rFonts w:ascii="Times New Roman" w:eastAsia="Calibri" w:hAnsi="Times New Roman" w:cs="Times New Roman"/>
              </w:rPr>
            </w:pPr>
            <w:r w:rsidRPr="00CA57AE">
              <w:rPr>
                <w:rFonts w:ascii="Times New Roman" w:eastAsia="Calibri" w:hAnsi="Times New Roman" w:cs="Times New Roman"/>
              </w:rPr>
              <w:t>Страна производитель: Китай</w:t>
            </w:r>
          </w:p>
        </w:tc>
        <w:tc>
          <w:tcPr>
            <w:tcW w:w="4678" w:type="dxa"/>
            <w:shd w:val="clear" w:color="auto" w:fill="FFFFFF"/>
            <w:vAlign w:val="center"/>
          </w:tcPr>
          <w:p w:rsidR="00BD0F30" w:rsidRPr="00CA57AE" w:rsidRDefault="00BD0F30" w:rsidP="00CE08A0">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xml:space="preserve">привод: </w:t>
            </w:r>
            <w:proofErr w:type="gramStart"/>
            <w:r w:rsidRPr="00CA57AE">
              <w:rPr>
                <w:rFonts w:ascii="Times New Roman" w:hAnsi="Times New Roman" w:cs="Times New Roman"/>
                <w:sz w:val="24"/>
                <w:szCs w:val="24"/>
              </w:rPr>
              <w:t>колесной</w:t>
            </w:r>
            <w:proofErr w:type="gramEnd"/>
            <w:r w:rsidRPr="00CA57AE">
              <w:rPr>
                <w:rFonts w:ascii="Times New Roman" w:hAnsi="Times New Roman" w:cs="Times New Roman"/>
                <w:sz w:val="24"/>
                <w:szCs w:val="24"/>
              </w:rPr>
              <w:t xml:space="preserve">,   </w:t>
            </w:r>
          </w:p>
          <w:p w:rsidR="00BD0F30" w:rsidRPr="00CA57AE" w:rsidRDefault="00BD0F30" w:rsidP="00CE08A0">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тип двигателя: бензиновый, четырехтактный,  мощность двигателя  13 л.</w:t>
            </w:r>
            <w:proofErr w:type="gramStart"/>
            <w:r w:rsidRPr="00CA57AE">
              <w:rPr>
                <w:rFonts w:ascii="Times New Roman" w:hAnsi="Times New Roman" w:cs="Times New Roman"/>
                <w:sz w:val="24"/>
                <w:szCs w:val="24"/>
              </w:rPr>
              <w:t>с</w:t>
            </w:r>
            <w:proofErr w:type="gramEnd"/>
            <w:r w:rsidRPr="00CA57AE">
              <w:rPr>
                <w:rFonts w:ascii="Times New Roman" w:hAnsi="Times New Roman" w:cs="Times New Roman"/>
                <w:sz w:val="24"/>
                <w:szCs w:val="24"/>
              </w:rPr>
              <w:t>.,</w:t>
            </w:r>
          </w:p>
          <w:p w:rsidR="00BD0F30" w:rsidRPr="00CA57AE" w:rsidRDefault="00BD0F30" w:rsidP="00CE08A0">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xml:space="preserve"> емкость  топливного бака: 6,5 л, количество передач: 6 вперед, 2 назад, вес 105 кг, высота захвата 535 мм, ширина захвата 770, максимальная дальность выброса снега 12 м, дополнительно обязательно наличие:</w:t>
            </w:r>
          </w:p>
          <w:p w:rsidR="00BD0F30" w:rsidRPr="00CA57AE" w:rsidRDefault="00BD0F30" w:rsidP="00CE08A0">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обогрев ручек;</w:t>
            </w:r>
          </w:p>
          <w:p w:rsidR="00BD0F30" w:rsidRPr="00CA57AE" w:rsidRDefault="00BD0F30" w:rsidP="00CE08A0">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фара;</w:t>
            </w:r>
          </w:p>
          <w:p w:rsidR="00BD0F30" w:rsidRPr="00CA57AE" w:rsidRDefault="00BD0F30" w:rsidP="00CE08A0">
            <w:pPr>
              <w:tabs>
                <w:tab w:val="left" w:pos="709"/>
              </w:tabs>
              <w:suppressAutoHyphens/>
              <w:spacing w:after="0" w:line="240" w:lineRule="auto"/>
              <w:ind w:left="34" w:right="87"/>
              <w:jc w:val="center"/>
              <w:rPr>
                <w:rFonts w:ascii="Times New Roman" w:hAnsi="Times New Roman" w:cs="Times New Roman"/>
                <w:sz w:val="24"/>
                <w:szCs w:val="24"/>
              </w:rPr>
            </w:pPr>
            <w:r w:rsidRPr="00CA57AE">
              <w:rPr>
                <w:rFonts w:ascii="Times New Roman" w:hAnsi="Times New Roman" w:cs="Times New Roman"/>
                <w:sz w:val="24"/>
                <w:szCs w:val="24"/>
              </w:rPr>
              <w:t>- система изменения направления выброса снега;</w:t>
            </w:r>
          </w:p>
          <w:p w:rsidR="00BD0F30" w:rsidRPr="00CA57AE" w:rsidRDefault="00BD0F30" w:rsidP="00CE08A0">
            <w:pPr>
              <w:spacing w:after="0" w:line="240" w:lineRule="auto"/>
              <w:jc w:val="center"/>
              <w:rPr>
                <w:rFonts w:ascii="Times New Roman" w:hAnsi="Times New Roman" w:cs="Times New Roman"/>
                <w:sz w:val="24"/>
                <w:szCs w:val="24"/>
              </w:rPr>
            </w:pPr>
            <w:r w:rsidRPr="00CA57AE">
              <w:rPr>
                <w:rFonts w:ascii="Times New Roman" w:hAnsi="Times New Roman" w:cs="Times New Roman"/>
                <w:sz w:val="24"/>
                <w:szCs w:val="24"/>
              </w:rPr>
              <w:t>- шнеки для любого типа снега;</w:t>
            </w:r>
          </w:p>
          <w:p w:rsidR="00BD0F30" w:rsidRPr="00CA57AE" w:rsidRDefault="00BD0F30" w:rsidP="00CE08A0">
            <w:pPr>
              <w:spacing w:after="0" w:line="240" w:lineRule="auto"/>
              <w:jc w:val="center"/>
              <w:rPr>
                <w:rFonts w:ascii="Times New Roman" w:eastAsia="Calibri" w:hAnsi="Times New Roman" w:cs="Times New Roman"/>
              </w:rPr>
            </w:pPr>
            <w:r w:rsidRPr="00CA57AE">
              <w:rPr>
                <w:rFonts w:ascii="Times New Roman" w:hAnsi="Times New Roman" w:cs="Times New Roman"/>
                <w:sz w:val="24"/>
                <w:szCs w:val="24"/>
              </w:rPr>
              <w:t>разблокировка колёс</w:t>
            </w:r>
          </w:p>
        </w:tc>
        <w:tc>
          <w:tcPr>
            <w:tcW w:w="992" w:type="dxa"/>
          </w:tcPr>
          <w:p w:rsidR="00BD0F30" w:rsidRPr="00CA57AE" w:rsidRDefault="00BD0F30" w:rsidP="00CE08A0">
            <w:pPr>
              <w:spacing w:after="0" w:line="240" w:lineRule="auto"/>
              <w:jc w:val="center"/>
              <w:rPr>
                <w:rFonts w:ascii="Times New Roman" w:eastAsia="Calibri" w:hAnsi="Times New Roman" w:cs="Times New Roman"/>
              </w:rPr>
            </w:pPr>
            <w:r w:rsidRPr="00CA57AE">
              <w:rPr>
                <w:rFonts w:ascii="Times New Roman" w:eastAsia="Calibri" w:hAnsi="Times New Roman" w:cs="Times New Roman"/>
              </w:rPr>
              <w:t>шт.</w:t>
            </w:r>
          </w:p>
        </w:tc>
        <w:tc>
          <w:tcPr>
            <w:tcW w:w="1134" w:type="dxa"/>
            <w:vAlign w:val="center"/>
          </w:tcPr>
          <w:p w:rsidR="00BD0F30" w:rsidRPr="00CA57AE" w:rsidRDefault="00BD0F30" w:rsidP="00CE08A0">
            <w:pPr>
              <w:spacing w:after="0" w:line="240" w:lineRule="auto"/>
              <w:jc w:val="center"/>
              <w:rPr>
                <w:rFonts w:ascii="Times New Roman" w:eastAsia="Calibri" w:hAnsi="Times New Roman" w:cs="Times New Roman"/>
              </w:rPr>
            </w:pPr>
            <w:r w:rsidRPr="00CA57AE">
              <w:rPr>
                <w:rFonts w:ascii="Times New Roman" w:eastAsia="Calibri" w:hAnsi="Times New Roman" w:cs="Times New Roman"/>
              </w:rPr>
              <w:t>1</w:t>
            </w:r>
          </w:p>
        </w:tc>
        <w:tc>
          <w:tcPr>
            <w:tcW w:w="1843" w:type="dxa"/>
          </w:tcPr>
          <w:p w:rsidR="00BD0F30" w:rsidRPr="00CA57AE" w:rsidRDefault="00BD0F30" w:rsidP="00BD0F30">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eastAsia="Times New Roman" w:hAnsi="Times New Roman" w:cs="Times New Roman"/>
                <w:sz w:val="24"/>
                <w:szCs w:val="24"/>
              </w:rPr>
              <w:t>95347,54</w:t>
            </w:r>
          </w:p>
          <w:p w:rsidR="00BD0F30" w:rsidRPr="00CA57AE" w:rsidRDefault="00BD0F30" w:rsidP="00BD0F30">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hAnsi="Times New Roman" w:cs="Times New Roman"/>
              </w:rPr>
              <w:t>15 891,2</w:t>
            </w:r>
            <w:r w:rsidR="00CA57AE" w:rsidRPr="00CA57AE">
              <w:rPr>
                <w:rFonts w:ascii="Times New Roman" w:hAnsi="Times New Roman" w:cs="Times New Roman"/>
              </w:rPr>
              <w:t>6</w:t>
            </w:r>
          </w:p>
          <w:p w:rsidR="00BD0F30" w:rsidRPr="00CA57AE" w:rsidRDefault="00BD0F30" w:rsidP="00BD0F30">
            <w:pPr>
              <w:tabs>
                <w:tab w:val="num" w:pos="-120"/>
              </w:tabs>
              <w:spacing w:after="0" w:line="240" w:lineRule="auto"/>
              <w:jc w:val="center"/>
              <w:rPr>
                <w:rFonts w:ascii="Times New Roman" w:eastAsia="Calibri" w:hAnsi="Times New Roman" w:cs="Times New Roman"/>
                <w:sz w:val="24"/>
                <w:szCs w:val="24"/>
              </w:rPr>
            </w:pPr>
          </w:p>
        </w:tc>
        <w:tc>
          <w:tcPr>
            <w:tcW w:w="2854" w:type="dxa"/>
          </w:tcPr>
          <w:p w:rsidR="00CA57AE" w:rsidRPr="00CA57AE" w:rsidRDefault="00CA57AE" w:rsidP="00CA57AE">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eastAsia="Times New Roman" w:hAnsi="Times New Roman" w:cs="Times New Roman"/>
                <w:sz w:val="24"/>
                <w:szCs w:val="24"/>
              </w:rPr>
              <w:t>95347,53/</w:t>
            </w:r>
          </w:p>
          <w:p w:rsidR="00CA57AE" w:rsidRPr="00CA57AE" w:rsidRDefault="00CA57AE" w:rsidP="00CA57AE">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eastAsia="Times New Roman" w:hAnsi="Times New Roman" w:cs="Times New Roman"/>
                <w:sz w:val="24"/>
                <w:szCs w:val="24"/>
              </w:rPr>
              <w:t xml:space="preserve">НДС </w:t>
            </w:r>
          </w:p>
          <w:p w:rsidR="00CA57AE" w:rsidRPr="00CA57AE" w:rsidRDefault="00CA57AE" w:rsidP="00CA57AE">
            <w:pPr>
              <w:tabs>
                <w:tab w:val="num" w:pos="-120"/>
              </w:tabs>
              <w:spacing w:after="0" w:line="240" w:lineRule="auto"/>
              <w:jc w:val="center"/>
              <w:rPr>
                <w:rFonts w:ascii="Times New Roman" w:eastAsia="Times New Roman" w:hAnsi="Times New Roman" w:cs="Times New Roman"/>
                <w:sz w:val="24"/>
                <w:szCs w:val="24"/>
              </w:rPr>
            </w:pPr>
            <w:r w:rsidRPr="00CA57AE">
              <w:rPr>
                <w:rFonts w:ascii="Times New Roman" w:hAnsi="Times New Roman" w:cs="Times New Roman"/>
              </w:rPr>
              <w:t>15 891,26 </w:t>
            </w:r>
          </w:p>
          <w:p w:rsidR="00BD0F30" w:rsidRPr="00CA57AE" w:rsidRDefault="00BD0F30" w:rsidP="00BD0F30">
            <w:pPr>
              <w:tabs>
                <w:tab w:val="num" w:pos="-120"/>
              </w:tabs>
              <w:spacing w:after="0" w:line="240" w:lineRule="auto"/>
              <w:jc w:val="center"/>
              <w:rPr>
                <w:rFonts w:ascii="Times New Roman" w:eastAsia="Calibri" w:hAnsi="Times New Roman" w:cs="Times New Roman"/>
                <w:sz w:val="24"/>
                <w:szCs w:val="24"/>
              </w:rPr>
            </w:pPr>
          </w:p>
        </w:tc>
      </w:tr>
      <w:tr w:rsidR="00BD0F30" w:rsidRPr="00CA57AE" w:rsidTr="00CA57AE">
        <w:trPr>
          <w:trHeight w:val="261"/>
          <w:jc w:val="center"/>
        </w:trPr>
        <w:tc>
          <w:tcPr>
            <w:tcW w:w="3453" w:type="dxa"/>
            <w:shd w:val="clear" w:color="auto" w:fill="FFFFFF"/>
          </w:tcPr>
          <w:p w:rsidR="00BD0F30" w:rsidRPr="00CA57AE" w:rsidRDefault="00BD0F30" w:rsidP="00CE08A0">
            <w:pPr>
              <w:jc w:val="center"/>
              <w:rPr>
                <w:rFonts w:ascii="Times New Roman" w:hAnsi="Times New Roman" w:cs="Times New Roman"/>
                <w:sz w:val="24"/>
                <w:szCs w:val="24"/>
              </w:rPr>
            </w:pPr>
          </w:p>
        </w:tc>
        <w:tc>
          <w:tcPr>
            <w:tcW w:w="4678" w:type="dxa"/>
            <w:shd w:val="clear" w:color="auto" w:fill="FFFFFF"/>
            <w:vAlign w:val="center"/>
          </w:tcPr>
          <w:p w:rsidR="00BD0F30" w:rsidRPr="00CA57AE" w:rsidRDefault="00BD0F30" w:rsidP="00CE08A0">
            <w:pPr>
              <w:tabs>
                <w:tab w:val="left" w:pos="709"/>
              </w:tabs>
              <w:suppressAutoHyphens/>
              <w:spacing w:after="0" w:line="240" w:lineRule="auto"/>
              <w:ind w:left="34" w:right="87"/>
              <w:jc w:val="center"/>
              <w:rPr>
                <w:rFonts w:ascii="Times New Roman" w:hAnsi="Times New Roman" w:cs="Times New Roman"/>
                <w:sz w:val="24"/>
                <w:szCs w:val="24"/>
              </w:rPr>
            </w:pPr>
          </w:p>
        </w:tc>
        <w:tc>
          <w:tcPr>
            <w:tcW w:w="992" w:type="dxa"/>
          </w:tcPr>
          <w:p w:rsidR="00BD0F30" w:rsidRPr="00CA57AE" w:rsidRDefault="00BD0F30" w:rsidP="00CE08A0">
            <w:pPr>
              <w:spacing w:after="0" w:line="240" w:lineRule="auto"/>
              <w:jc w:val="center"/>
              <w:rPr>
                <w:rFonts w:ascii="Times New Roman" w:eastAsia="Calibri" w:hAnsi="Times New Roman" w:cs="Times New Roman"/>
              </w:rPr>
            </w:pPr>
          </w:p>
        </w:tc>
        <w:tc>
          <w:tcPr>
            <w:tcW w:w="1134" w:type="dxa"/>
            <w:vAlign w:val="center"/>
          </w:tcPr>
          <w:p w:rsidR="00BD0F30" w:rsidRPr="00CA57AE" w:rsidRDefault="00BD0F30" w:rsidP="00CE08A0">
            <w:pPr>
              <w:spacing w:after="0" w:line="240" w:lineRule="auto"/>
              <w:jc w:val="center"/>
              <w:rPr>
                <w:rFonts w:ascii="Times New Roman" w:eastAsia="Calibri" w:hAnsi="Times New Roman" w:cs="Times New Roman"/>
              </w:rPr>
            </w:pPr>
          </w:p>
        </w:tc>
        <w:tc>
          <w:tcPr>
            <w:tcW w:w="1843" w:type="dxa"/>
          </w:tcPr>
          <w:p w:rsidR="00BD0F30" w:rsidRPr="00CA57AE" w:rsidRDefault="00BD0F30" w:rsidP="00BD0F30">
            <w:pPr>
              <w:tabs>
                <w:tab w:val="num" w:pos="-120"/>
              </w:tabs>
              <w:spacing w:after="0" w:line="240" w:lineRule="auto"/>
              <w:jc w:val="center"/>
              <w:rPr>
                <w:rFonts w:ascii="Times New Roman" w:eastAsia="Times New Roman" w:hAnsi="Times New Roman" w:cs="Times New Roman"/>
                <w:sz w:val="24"/>
                <w:szCs w:val="24"/>
              </w:rPr>
            </w:pPr>
          </w:p>
        </w:tc>
        <w:tc>
          <w:tcPr>
            <w:tcW w:w="2854" w:type="dxa"/>
          </w:tcPr>
          <w:p w:rsidR="00BD0F30" w:rsidRPr="00CA57AE" w:rsidRDefault="00BD0F30" w:rsidP="00BD0F30">
            <w:pPr>
              <w:tabs>
                <w:tab w:val="num" w:pos="-120"/>
              </w:tabs>
              <w:spacing w:after="0" w:line="240" w:lineRule="auto"/>
              <w:jc w:val="center"/>
              <w:rPr>
                <w:rFonts w:ascii="Times New Roman" w:eastAsia="Calibri" w:hAnsi="Times New Roman" w:cs="Times New Roman"/>
                <w:sz w:val="24"/>
                <w:szCs w:val="24"/>
              </w:rPr>
            </w:pPr>
            <w:r w:rsidRPr="00CA57AE">
              <w:rPr>
                <w:rFonts w:ascii="Times New Roman" w:eastAsia="Times New Roman" w:hAnsi="Times New Roman" w:cs="Times New Roman"/>
                <w:sz w:val="24"/>
                <w:szCs w:val="24"/>
              </w:rPr>
              <w:t>190 695,</w:t>
            </w:r>
            <w:r w:rsidRPr="00CA57AE">
              <w:rPr>
                <w:rFonts w:ascii="Times New Roman" w:eastAsia="Calibri" w:hAnsi="Times New Roman" w:cs="Times New Roman"/>
                <w:sz w:val="24"/>
                <w:szCs w:val="24"/>
              </w:rPr>
              <w:t xml:space="preserve">07 копеек, в том числе НДС - </w:t>
            </w:r>
            <w:r w:rsidRPr="00CA57AE">
              <w:rPr>
                <w:rFonts w:ascii="Times New Roman" w:hAnsi="Times New Roman" w:cs="Times New Roman"/>
                <w:sz w:val="24"/>
                <w:szCs w:val="24"/>
              </w:rPr>
              <w:t>31 782,51 руб</w:t>
            </w:r>
            <w:r w:rsidRPr="00CA57AE">
              <w:rPr>
                <w:rFonts w:ascii="Times New Roman" w:eastAsia="Calibri" w:hAnsi="Times New Roman" w:cs="Times New Roman"/>
                <w:sz w:val="24"/>
                <w:szCs w:val="24"/>
              </w:rPr>
              <w:t>.</w:t>
            </w:r>
          </w:p>
          <w:p w:rsidR="00BD0F30" w:rsidRPr="00CA57AE" w:rsidRDefault="00BD0F30" w:rsidP="00CE08A0">
            <w:pPr>
              <w:tabs>
                <w:tab w:val="num" w:pos="-120"/>
              </w:tabs>
              <w:spacing w:after="0" w:line="240" w:lineRule="auto"/>
              <w:jc w:val="center"/>
              <w:rPr>
                <w:rFonts w:ascii="Times New Roman" w:eastAsia="Times New Roman" w:hAnsi="Times New Roman" w:cs="Times New Roman"/>
                <w:sz w:val="24"/>
                <w:szCs w:val="24"/>
              </w:rPr>
            </w:pPr>
          </w:p>
        </w:tc>
      </w:tr>
    </w:tbl>
    <w:p w:rsidR="00B21093" w:rsidRPr="00CA57AE" w:rsidRDefault="00B21093" w:rsidP="00B21093">
      <w:pPr>
        <w:widowControl w:val="0"/>
        <w:spacing w:after="0" w:line="240" w:lineRule="auto"/>
        <w:jc w:val="center"/>
        <w:rPr>
          <w:rFonts w:ascii="Times New Roman" w:eastAsia="Calibri" w:hAnsi="Times New Roman" w:cs="Times New Roman"/>
          <w:b/>
          <w:bCs/>
        </w:rPr>
      </w:pPr>
    </w:p>
    <w:p w:rsidR="00BD0F30" w:rsidRPr="00CA57AE" w:rsidRDefault="00BD0F30" w:rsidP="00BD0F30">
      <w:pPr>
        <w:pStyle w:val="a5"/>
        <w:ind w:firstLine="708"/>
        <w:rPr>
          <w:rFonts w:ascii="Times New Roman" w:hAnsi="Times New Roman"/>
          <w:sz w:val="24"/>
          <w:szCs w:val="24"/>
        </w:rPr>
      </w:pPr>
    </w:p>
    <w:p w:rsidR="00BD0F30" w:rsidRPr="00CA57AE" w:rsidRDefault="00BD0F30" w:rsidP="00BD0F30">
      <w:pPr>
        <w:pStyle w:val="a5"/>
        <w:rPr>
          <w:rFonts w:ascii="Times New Roman" w:hAnsi="Times New Roman"/>
          <w:sz w:val="24"/>
          <w:szCs w:val="24"/>
        </w:rPr>
      </w:pPr>
    </w:p>
    <w:p w:rsidR="00BD0F30" w:rsidRPr="00CA57AE" w:rsidRDefault="00BD0F30" w:rsidP="00B21093">
      <w:pPr>
        <w:widowControl w:val="0"/>
        <w:spacing w:after="0" w:line="240" w:lineRule="auto"/>
        <w:jc w:val="center"/>
        <w:rPr>
          <w:rFonts w:ascii="Times New Roman" w:eastAsia="Calibri" w:hAnsi="Times New Roman" w:cs="Times New Roman"/>
          <w:b/>
          <w:bCs/>
        </w:rPr>
      </w:pPr>
    </w:p>
    <w:p w:rsidR="00B21093" w:rsidRPr="00CA57AE" w:rsidRDefault="00B21093" w:rsidP="00B21093">
      <w:pPr>
        <w:spacing w:after="0" w:line="240" w:lineRule="auto"/>
        <w:jc w:val="center"/>
        <w:rPr>
          <w:rFonts w:ascii="Times New Roman" w:eastAsia="Calibri" w:hAnsi="Times New Roman" w:cs="Times New Roman"/>
          <w:b/>
          <w:bCs/>
          <w:lang w:eastAsia="zh-CN"/>
        </w:rPr>
      </w:pPr>
      <w:r w:rsidRPr="00CA57AE">
        <w:rPr>
          <w:rFonts w:ascii="Times New Roman" w:eastAsia="Calibri" w:hAnsi="Times New Roman" w:cs="Times New Roman"/>
          <w:b/>
          <w:bCs/>
          <w:lang w:eastAsia="zh-CN"/>
        </w:rPr>
        <w:t>Подписи сторон:</w:t>
      </w:r>
    </w:p>
    <w:p w:rsidR="00B21093" w:rsidRPr="00CA57AE" w:rsidRDefault="00B21093" w:rsidP="00B21093">
      <w:pPr>
        <w:spacing w:after="0" w:line="240" w:lineRule="auto"/>
        <w:ind w:left="900"/>
        <w:rPr>
          <w:rFonts w:ascii="Times New Roman" w:eastAsia="Calibri" w:hAnsi="Times New Roman" w:cs="Times New Roman"/>
          <w:lang w:eastAsia="zh-CN"/>
        </w:rPr>
      </w:pPr>
    </w:p>
    <w:p w:rsidR="00B21093" w:rsidRPr="00CA57AE" w:rsidRDefault="00B21093" w:rsidP="00B21093">
      <w:pPr>
        <w:spacing w:after="0" w:line="240" w:lineRule="auto"/>
        <w:ind w:left="900"/>
        <w:rPr>
          <w:rFonts w:ascii="Times New Roman" w:eastAsia="Calibri" w:hAnsi="Times New Roman" w:cs="Times New Roman"/>
          <w:lang w:eastAsia="zh-CN"/>
        </w:rPr>
      </w:pPr>
    </w:p>
    <w:tbl>
      <w:tblPr>
        <w:tblW w:w="0" w:type="auto"/>
        <w:tblInd w:w="-106" w:type="dxa"/>
        <w:tblLook w:val="01E0"/>
      </w:tblPr>
      <w:tblGrid>
        <w:gridCol w:w="4838"/>
        <w:gridCol w:w="4839"/>
      </w:tblGrid>
      <w:tr w:rsidR="00A81045" w:rsidRPr="00CA57AE" w:rsidTr="00A81045">
        <w:tc>
          <w:tcPr>
            <w:tcW w:w="4838" w:type="dxa"/>
          </w:tcPr>
          <w:p w:rsidR="00A81045" w:rsidRPr="00CA57AE" w:rsidRDefault="00A81045" w:rsidP="007214F3">
            <w:pPr>
              <w:spacing w:after="0" w:line="240" w:lineRule="auto"/>
              <w:rPr>
                <w:rFonts w:ascii="Times New Roman" w:eastAsia="Calibri" w:hAnsi="Times New Roman" w:cs="Times New Roman"/>
                <w:b/>
                <w:bCs/>
              </w:rPr>
            </w:pPr>
            <w:r w:rsidRPr="00CA57AE">
              <w:rPr>
                <w:rFonts w:ascii="Times New Roman" w:eastAsia="Calibri" w:hAnsi="Times New Roman" w:cs="Times New Roman"/>
                <w:b/>
                <w:bCs/>
              </w:rPr>
              <w:t>Заказчик:</w:t>
            </w:r>
          </w:p>
          <w:p w:rsidR="00A81045" w:rsidRPr="00CA57AE" w:rsidRDefault="00A81045" w:rsidP="007214F3">
            <w:pPr>
              <w:tabs>
                <w:tab w:val="center" w:pos="4748"/>
              </w:tabs>
              <w:spacing w:after="0" w:line="240" w:lineRule="auto"/>
              <w:rPr>
                <w:rFonts w:ascii="Times New Roman" w:hAnsi="Times New Roman" w:cs="Times New Roman"/>
              </w:rPr>
            </w:pPr>
          </w:p>
          <w:p w:rsidR="00A81045" w:rsidRPr="00CA57AE" w:rsidRDefault="00A81045" w:rsidP="007214F3">
            <w:pPr>
              <w:tabs>
                <w:tab w:val="center" w:pos="4748"/>
              </w:tabs>
              <w:spacing w:after="0" w:line="240" w:lineRule="auto"/>
              <w:rPr>
                <w:rFonts w:ascii="Times New Roman" w:hAnsi="Times New Roman" w:cs="Times New Roman"/>
                <w:sz w:val="24"/>
                <w:szCs w:val="24"/>
              </w:rPr>
            </w:pPr>
            <w:r w:rsidRPr="00CA57AE">
              <w:rPr>
                <w:rFonts w:ascii="Times New Roman" w:hAnsi="Times New Roman" w:cs="Times New Roman"/>
                <w:sz w:val="24"/>
                <w:szCs w:val="24"/>
              </w:rPr>
              <w:t xml:space="preserve">И.о. руководителя администрации </w:t>
            </w:r>
          </w:p>
          <w:p w:rsidR="00A81045" w:rsidRPr="00CA57AE" w:rsidRDefault="00A81045" w:rsidP="007214F3">
            <w:pPr>
              <w:tabs>
                <w:tab w:val="center" w:pos="4748"/>
              </w:tabs>
              <w:spacing w:after="0" w:line="240" w:lineRule="auto"/>
              <w:rPr>
                <w:rFonts w:ascii="Times New Roman" w:hAnsi="Times New Roman" w:cs="Times New Roman"/>
                <w:sz w:val="24"/>
                <w:szCs w:val="24"/>
              </w:rPr>
            </w:pPr>
            <w:r w:rsidRPr="00CA57AE">
              <w:rPr>
                <w:rFonts w:ascii="Times New Roman" w:hAnsi="Times New Roman" w:cs="Times New Roman"/>
                <w:sz w:val="24"/>
                <w:szCs w:val="24"/>
              </w:rPr>
              <w:t>городского поселения «Микунь»</w:t>
            </w:r>
          </w:p>
          <w:p w:rsidR="00A81045" w:rsidRPr="00CA57AE" w:rsidRDefault="00A81045" w:rsidP="007214F3">
            <w:pPr>
              <w:tabs>
                <w:tab w:val="center" w:pos="4748"/>
              </w:tabs>
              <w:spacing w:after="0" w:line="240" w:lineRule="auto"/>
              <w:rPr>
                <w:rFonts w:ascii="Times New Roman" w:hAnsi="Times New Roman" w:cs="Times New Roman"/>
                <w:sz w:val="24"/>
                <w:szCs w:val="24"/>
              </w:rPr>
            </w:pPr>
          </w:p>
          <w:p w:rsidR="00A81045" w:rsidRPr="00CA57AE" w:rsidRDefault="00A81045" w:rsidP="007214F3">
            <w:pPr>
              <w:pBdr>
                <w:bottom w:val="single" w:sz="12" w:space="1" w:color="auto"/>
              </w:pBdr>
              <w:tabs>
                <w:tab w:val="left" w:pos="2941"/>
              </w:tabs>
              <w:spacing w:after="0" w:line="240" w:lineRule="auto"/>
              <w:ind w:firstLine="2800"/>
              <w:rPr>
                <w:rFonts w:ascii="Times New Roman" w:eastAsia="Calibri" w:hAnsi="Times New Roman" w:cs="Times New Roman"/>
                <w:bCs/>
                <w:sz w:val="24"/>
                <w:szCs w:val="24"/>
              </w:rPr>
            </w:pPr>
            <w:r w:rsidRPr="00CA57AE">
              <w:rPr>
                <w:rFonts w:ascii="Times New Roman" w:eastAsia="Calibri" w:hAnsi="Times New Roman" w:cs="Times New Roman"/>
                <w:bCs/>
                <w:sz w:val="24"/>
                <w:szCs w:val="24"/>
              </w:rPr>
              <w:t>О.А. Цветкова</w:t>
            </w:r>
          </w:p>
          <w:p w:rsidR="00A81045" w:rsidRPr="00CA57AE" w:rsidRDefault="00A81045" w:rsidP="007214F3">
            <w:pPr>
              <w:spacing w:after="0" w:line="240" w:lineRule="auto"/>
              <w:rPr>
                <w:rFonts w:ascii="Times New Roman" w:eastAsia="Calibri" w:hAnsi="Times New Roman" w:cs="Times New Roman"/>
                <w:bCs/>
                <w:sz w:val="20"/>
                <w:szCs w:val="20"/>
              </w:rPr>
            </w:pPr>
            <w:r w:rsidRPr="00CA57AE">
              <w:rPr>
                <w:rFonts w:ascii="Times New Roman" w:eastAsia="Calibri" w:hAnsi="Times New Roman" w:cs="Times New Roman"/>
                <w:b/>
                <w:bCs/>
                <w:sz w:val="24"/>
                <w:szCs w:val="24"/>
              </w:rPr>
              <w:t xml:space="preserve">        </w:t>
            </w:r>
            <w:r w:rsidRPr="00CA57AE">
              <w:rPr>
                <w:rFonts w:ascii="Times New Roman" w:eastAsia="Calibri" w:hAnsi="Times New Roman" w:cs="Times New Roman"/>
                <w:bCs/>
                <w:sz w:val="20"/>
                <w:szCs w:val="20"/>
              </w:rPr>
              <w:t>(подпись, фамилия и инициалы)</w:t>
            </w:r>
          </w:p>
          <w:p w:rsidR="00A81045" w:rsidRPr="00CA57AE" w:rsidRDefault="00A81045" w:rsidP="007214F3">
            <w:pPr>
              <w:spacing w:after="0" w:line="240" w:lineRule="auto"/>
              <w:rPr>
                <w:rFonts w:ascii="Times New Roman" w:eastAsia="Calibri" w:hAnsi="Times New Roman" w:cs="Times New Roman"/>
                <w:bCs/>
                <w:sz w:val="24"/>
                <w:szCs w:val="24"/>
              </w:rPr>
            </w:pPr>
          </w:p>
          <w:p w:rsidR="00A81045" w:rsidRPr="00CA57AE" w:rsidRDefault="00A81045" w:rsidP="007214F3">
            <w:pPr>
              <w:spacing w:after="0" w:line="240" w:lineRule="auto"/>
              <w:rPr>
                <w:rFonts w:ascii="Times New Roman" w:eastAsia="Calibri" w:hAnsi="Times New Roman" w:cs="Times New Roman"/>
                <w:bCs/>
                <w:sz w:val="24"/>
                <w:szCs w:val="24"/>
              </w:rPr>
            </w:pPr>
            <w:r w:rsidRPr="00CA57AE">
              <w:rPr>
                <w:rFonts w:ascii="Times New Roman" w:eastAsia="Calibri" w:hAnsi="Times New Roman" w:cs="Times New Roman"/>
                <w:bCs/>
                <w:sz w:val="24"/>
                <w:szCs w:val="24"/>
              </w:rPr>
              <w:t>__ _____________ 2020 г.</w:t>
            </w:r>
          </w:p>
          <w:p w:rsidR="00A81045" w:rsidRPr="00CA57AE" w:rsidRDefault="00A81045" w:rsidP="007214F3">
            <w:pPr>
              <w:spacing w:after="0" w:line="240" w:lineRule="auto"/>
              <w:ind w:left="709"/>
              <w:rPr>
                <w:rFonts w:ascii="Times New Roman" w:eastAsia="Calibri" w:hAnsi="Times New Roman" w:cs="Times New Roman"/>
                <w:b/>
                <w:bCs/>
              </w:rPr>
            </w:pPr>
            <w:r w:rsidRPr="00CA57AE">
              <w:rPr>
                <w:rFonts w:ascii="Times New Roman" w:eastAsia="Calibri" w:hAnsi="Times New Roman" w:cs="Times New Roman"/>
                <w:bCs/>
                <w:sz w:val="24"/>
                <w:szCs w:val="24"/>
              </w:rPr>
              <w:t>М.П.</w:t>
            </w:r>
          </w:p>
        </w:tc>
        <w:tc>
          <w:tcPr>
            <w:tcW w:w="4839" w:type="dxa"/>
          </w:tcPr>
          <w:p w:rsidR="00A81045" w:rsidRPr="00CA57AE" w:rsidRDefault="00A81045" w:rsidP="007214F3">
            <w:pPr>
              <w:spacing w:after="0" w:line="240" w:lineRule="auto"/>
              <w:rPr>
                <w:rFonts w:ascii="Times New Roman" w:eastAsia="Calibri" w:hAnsi="Times New Roman" w:cs="Times New Roman"/>
                <w:b/>
                <w:bCs/>
              </w:rPr>
            </w:pPr>
            <w:r w:rsidRPr="00CA57AE">
              <w:rPr>
                <w:rFonts w:ascii="Times New Roman" w:eastAsia="Calibri" w:hAnsi="Times New Roman" w:cs="Times New Roman"/>
                <w:b/>
                <w:bCs/>
              </w:rPr>
              <w:t>Поставщик:</w:t>
            </w:r>
          </w:p>
          <w:p w:rsidR="00A81045" w:rsidRPr="00CA57AE" w:rsidRDefault="00A81045" w:rsidP="007214F3">
            <w:pPr>
              <w:spacing w:after="0" w:line="240" w:lineRule="auto"/>
              <w:rPr>
                <w:rFonts w:ascii="Times New Roman" w:eastAsia="Calibri" w:hAnsi="Times New Roman" w:cs="Times New Roman"/>
                <w:b/>
                <w:bCs/>
              </w:rPr>
            </w:pPr>
          </w:p>
          <w:p w:rsidR="00A81045" w:rsidRPr="00CA57AE" w:rsidRDefault="00A81045" w:rsidP="007214F3">
            <w:pPr>
              <w:spacing w:after="0" w:line="240" w:lineRule="auto"/>
              <w:rPr>
                <w:rFonts w:ascii="Times New Roman" w:eastAsia="Calibri" w:hAnsi="Times New Roman" w:cs="Times New Roman"/>
                <w:sz w:val="24"/>
                <w:szCs w:val="24"/>
              </w:rPr>
            </w:pPr>
            <w:r w:rsidRPr="00CA57AE">
              <w:rPr>
                <w:rFonts w:ascii="Times New Roman" w:eastAsia="Calibri" w:hAnsi="Times New Roman" w:cs="Times New Roman"/>
                <w:sz w:val="24"/>
                <w:szCs w:val="24"/>
              </w:rPr>
              <w:t>Генеральный директор ООО «КРОКУС»</w:t>
            </w:r>
          </w:p>
          <w:p w:rsidR="00A81045" w:rsidRPr="00CA57AE" w:rsidRDefault="00A81045" w:rsidP="007214F3">
            <w:pPr>
              <w:spacing w:after="0" w:line="240" w:lineRule="auto"/>
              <w:rPr>
                <w:rFonts w:ascii="Times New Roman" w:eastAsia="Calibri" w:hAnsi="Times New Roman" w:cs="Times New Roman"/>
                <w:sz w:val="24"/>
                <w:szCs w:val="24"/>
              </w:rPr>
            </w:pPr>
          </w:p>
          <w:p w:rsidR="00A81045" w:rsidRPr="00CA57AE" w:rsidRDefault="00A81045" w:rsidP="007214F3">
            <w:pPr>
              <w:spacing w:after="0" w:line="240" w:lineRule="auto"/>
              <w:rPr>
                <w:rFonts w:ascii="Times New Roman" w:eastAsia="Calibri" w:hAnsi="Times New Roman" w:cs="Times New Roman"/>
                <w:sz w:val="24"/>
                <w:szCs w:val="24"/>
              </w:rPr>
            </w:pPr>
          </w:p>
          <w:p w:rsidR="00A81045" w:rsidRPr="00CA57AE" w:rsidRDefault="00A81045" w:rsidP="007214F3">
            <w:pPr>
              <w:spacing w:after="0" w:line="240" w:lineRule="auto"/>
              <w:rPr>
                <w:rFonts w:ascii="Times New Roman" w:eastAsia="Calibri" w:hAnsi="Times New Roman" w:cs="Times New Roman"/>
                <w:b/>
                <w:bCs/>
                <w:sz w:val="24"/>
                <w:szCs w:val="24"/>
                <w:u w:val="single"/>
              </w:rPr>
            </w:pPr>
            <w:r w:rsidRPr="00CA57AE">
              <w:rPr>
                <w:rFonts w:ascii="Times New Roman" w:eastAsia="Calibri" w:hAnsi="Times New Roman" w:cs="Times New Roman"/>
                <w:b/>
                <w:bCs/>
                <w:sz w:val="24"/>
                <w:szCs w:val="24"/>
                <w:u w:val="single"/>
              </w:rPr>
              <w:t>_____________________</w:t>
            </w:r>
            <w:r w:rsidRPr="00CA57AE">
              <w:rPr>
                <w:rFonts w:ascii="Times New Roman" w:eastAsia="Times New Roman" w:hAnsi="Times New Roman" w:cs="Times New Roman"/>
                <w:sz w:val="24"/>
                <w:szCs w:val="24"/>
                <w:u w:val="single"/>
              </w:rPr>
              <w:t xml:space="preserve">В.А. </w:t>
            </w:r>
            <w:proofErr w:type="spellStart"/>
            <w:r w:rsidRPr="00CA57AE">
              <w:rPr>
                <w:rFonts w:ascii="Times New Roman" w:eastAsia="Times New Roman" w:hAnsi="Times New Roman" w:cs="Times New Roman"/>
                <w:sz w:val="24"/>
                <w:szCs w:val="24"/>
                <w:u w:val="single"/>
              </w:rPr>
              <w:t>Сапачев</w:t>
            </w:r>
            <w:proofErr w:type="spellEnd"/>
            <w:r w:rsidRPr="00CA57AE">
              <w:rPr>
                <w:rFonts w:ascii="Times New Roman" w:hAnsi="Times New Roman" w:cs="Times New Roman"/>
                <w:sz w:val="24"/>
                <w:szCs w:val="24"/>
                <w:u w:val="single"/>
              </w:rPr>
              <w:t>__</w:t>
            </w:r>
            <w:r w:rsidRPr="00CA57AE">
              <w:rPr>
                <w:rFonts w:ascii="Times New Roman" w:eastAsia="Calibri" w:hAnsi="Times New Roman" w:cs="Times New Roman"/>
                <w:b/>
                <w:bCs/>
                <w:sz w:val="24"/>
                <w:szCs w:val="24"/>
                <w:u w:val="single"/>
              </w:rPr>
              <w:t xml:space="preserve"> </w:t>
            </w:r>
          </w:p>
          <w:p w:rsidR="00A81045" w:rsidRPr="00CA57AE" w:rsidRDefault="00A81045" w:rsidP="007214F3">
            <w:pPr>
              <w:spacing w:after="0" w:line="240" w:lineRule="auto"/>
              <w:ind w:left="459"/>
              <w:rPr>
                <w:rFonts w:ascii="Times New Roman" w:eastAsia="Calibri" w:hAnsi="Times New Roman" w:cs="Times New Roman"/>
                <w:bCs/>
                <w:sz w:val="20"/>
                <w:szCs w:val="20"/>
              </w:rPr>
            </w:pPr>
            <w:r w:rsidRPr="00CA57AE">
              <w:rPr>
                <w:rFonts w:ascii="Times New Roman" w:eastAsia="Calibri" w:hAnsi="Times New Roman" w:cs="Times New Roman"/>
                <w:bCs/>
                <w:sz w:val="20"/>
                <w:szCs w:val="20"/>
              </w:rPr>
              <w:t>(подпись, фамилия и инициалы)</w:t>
            </w:r>
          </w:p>
          <w:p w:rsidR="00A81045" w:rsidRPr="00CA57AE" w:rsidRDefault="00A81045" w:rsidP="007214F3">
            <w:pPr>
              <w:spacing w:after="0" w:line="240" w:lineRule="auto"/>
              <w:rPr>
                <w:rFonts w:ascii="Times New Roman" w:eastAsia="Calibri" w:hAnsi="Times New Roman" w:cs="Times New Roman"/>
                <w:b/>
                <w:bCs/>
                <w:sz w:val="24"/>
                <w:szCs w:val="24"/>
              </w:rPr>
            </w:pPr>
          </w:p>
          <w:p w:rsidR="00A81045" w:rsidRPr="00CA57AE" w:rsidRDefault="00A81045" w:rsidP="007214F3">
            <w:pPr>
              <w:spacing w:after="0" w:line="240" w:lineRule="auto"/>
              <w:rPr>
                <w:rFonts w:ascii="Times New Roman" w:eastAsia="Calibri" w:hAnsi="Times New Roman" w:cs="Times New Roman"/>
                <w:bCs/>
                <w:sz w:val="24"/>
                <w:szCs w:val="24"/>
              </w:rPr>
            </w:pPr>
            <w:r w:rsidRPr="00CA57AE">
              <w:rPr>
                <w:rFonts w:ascii="Times New Roman" w:eastAsia="Calibri" w:hAnsi="Times New Roman" w:cs="Times New Roman"/>
                <w:bCs/>
                <w:sz w:val="24"/>
                <w:szCs w:val="24"/>
              </w:rPr>
              <w:t>__ ______________ 2020 г.</w:t>
            </w:r>
          </w:p>
          <w:p w:rsidR="00A81045" w:rsidRPr="00CA57AE" w:rsidRDefault="00A81045" w:rsidP="007214F3">
            <w:pPr>
              <w:spacing w:after="0" w:line="240" w:lineRule="auto"/>
              <w:ind w:left="459"/>
              <w:rPr>
                <w:rFonts w:ascii="Times New Roman" w:eastAsia="Calibri" w:hAnsi="Times New Roman" w:cs="Times New Roman"/>
                <w:b/>
                <w:bCs/>
              </w:rPr>
            </w:pPr>
            <w:r w:rsidRPr="00CA57AE">
              <w:rPr>
                <w:rFonts w:ascii="Times New Roman" w:eastAsia="Calibri" w:hAnsi="Times New Roman" w:cs="Times New Roman"/>
                <w:bCs/>
                <w:sz w:val="24"/>
                <w:szCs w:val="24"/>
              </w:rPr>
              <w:t>М.П.</w:t>
            </w:r>
            <w:r w:rsidRPr="00CA57AE">
              <w:rPr>
                <w:rFonts w:ascii="Times New Roman" w:eastAsia="Calibri" w:hAnsi="Times New Roman" w:cs="Times New Roman"/>
                <w:b/>
                <w:bCs/>
              </w:rPr>
              <w:t xml:space="preserve"> </w:t>
            </w:r>
          </w:p>
        </w:tc>
      </w:tr>
    </w:tbl>
    <w:p w:rsidR="00BD0F30" w:rsidRDefault="00BD0F30" w:rsidP="00B21093">
      <w:pPr>
        <w:spacing w:after="0" w:line="240" w:lineRule="auto"/>
        <w:ind w:left="900"/>
        <w:rPr>
          <w:rFonts w:ascii="Times New Roman" w:eastAsia="Calibri" w:hAnsi="Times New Roman" w:cs="Times New Roman"/>
          <w:lang w:eastAsia="zh-CN"/>
        </w:rPr>
        <w:sectPr w:rsidR="00BD0F30" w:rsidSect="00BD0F30">
          <w:pgSz w:w="16838" w:h="11906" w:orient="landscape"/>
          <w:pgMar w:top="851" w:right="851" w:bottom="1701" w:left="1134" w:header="709" w:footer="709" w:gutter="0"/>
          <w:cols w:space="708"/>
          <w:docGrid w:linePitch="360"/>
        </w:sectPr>
      </w:pPr>
    </w:p>
    <w:p w:rsidR="00CA57AE" w:rsidRPr="00AA36EE" w:rsidRDefault="00CA57AE" w:rsidP="00CA57AE">
      <w:pPr>
        <w:pageBreakBefore/>
        <w:spacing w:after="0" w:line="240" w:lineRule="auto"/>
        <w:jc w:val="right"/>
        <w:rPr>
          <w:rFonts w:ascii="Times New Roman" w:eastAsia="Calibri" w:hAnsi="Times New Roman" w:cs="Times New Roman"/>
        </w:rPr>
      </w:pPr>
      <w:r w:rsidRPr="00AA36EE">
        <w:rPr>
          <w:rFonts w:ascii="Times New Roman" w:eastAsia="Calibri" w:hAnsi="Times New Roman" w:cs="Times New Roman"/>
        </w:rPr>
        <w:t xml:space="preserve">Приложение № 2 к </w:t>
      </w:r>
      <w:r>
        <w:rPr>
          <w:rFonts w:ascii="Times New Roman" w:eastAsia="Calibri" w:hAnsi="Times New Roman" w:cs="Times New Roman"/>
        </w:rPr>
        <w:t>Контракт</w:t>
      </w:r>
      <w:r w:rsidRPr="00AA36EE">
        <w:rPr>
          <w:rFonts w:ascii="Times New Roman" w:eastAsia="Calibri" w:hAnsi="Times New Roman" w:cs="Times New Roman"/>
        </w:rPr>
        <w:t>у</w:t>
      </w:r>
    </w:p>
    <w:p w:rsidR="00CA57AE" w:rsidRPr="00AA36EE" w:rsidRDefault="00CA57AE" w:rsidP="00C74B29">
      <w:pPr>
        <w:spacing w:after="0" w:line="240" w:lineRule="auto"/>
        <w:jc w:val="right"/>
        <w:rPr>
          <w:rFonts w:ascii="Times New Roman" w:eastAsia="Calibri" w:hAnsi="Times New Roman" w:cs="Times New Roman"/>
        </w:rPr>
      </w:pPr>
      <w:r w:rsidRPr="00AA36EE">
        <w:rPr>
          <w:rFonts w:ascii="Times New Roman" w:eastAsia="Calibri" w:hAnsi="Times New Roman" w:cs="Times New Roman"/>
        </w:rPr>
        <w:t>от «</w:t>
      </w:r>
      <w:r w:rsidR="00C74B29">
        <w:rPr>
          <w:rFonts w:ascii="Times New Roman" w:eastAsia="Calibri" w:hAnsi="Times New Roman" w:cs="Times New Roman"/>
        </w:rPr>
        <w:t xml:space="preserve"> 13 </w:t>
      </w:r>
      <w:r w:rsidRPr="00AA36EE">
        <w:rPr>
          <w:rFonts w:ascii="Times New Roman" w:eastAsia="Calibri" w:hAnsi="Times New Roman" w:cs="Times New Roman"/>
        </w:rPr>
        <w:t>»</w:t>
      </w:r>
      <w:r w:rsidR="00C74B29">
        <w:rPr>
          <w:rFonts w:ascii="Times New Roman" w:eastAsia="Calibri" w:hAnsi="Times New Roman" w:cs="Times New Roman"/>
        </w:rPr>
        <w:t xml:space="preserve"> ноября</w:t>
      </w:r>
      <w:r w:rsidRPr="00AA36EE">
        <w:rPr>
          <w:rFonts w:ascii="Times New Roman" w:eastAsia="Calibri" w:hAnsi="Times New Roman" w:cs="Times New Roman"/>
        </w:rPr>
        <w:t xml:space="preserve"> 2020 г. № </w:t>
      </w:r>
      <w:r w:rsidRPr="00EA1E04">
        <w:rPr>
          <w:rFonts w:ascii="Times New Roman" w:eastAsia="Times New Roman" w:hAnsi="Times New Roman" w:cs="Times New Roman"/>
          <w:b/>
          <w:bCs/>
          <w:spacing w:val="-1"/>
        </w:rPr>
        <w:t>01073000221200001230001</w:t>
      </w:r>
    </w:p>
    <w:p w:rsidR="00CA57AE" w:rsidRPr="00AA36EE" w:rsidRDefault="00CA57AE" w:rsidP="00CA57AE">
      <w:pPr>
        <w:spacing w:after="0" w:line="240" w:lineRule="auto"/>
        <w:ind w:firstLine="720"/>
        <w:jc w:val="both"/>
        <w:rPr>
          <w:rFonts w:ascii="Times New Roman" w:eastAsia="Calibri" w:hAnsi="Times New Roman" w:cs="Times New Roman"/>
          <w:b/>
          <w:bCs/>
        </w:rPr>
      </w:pPr>
    </w:p>
    <w:p w:rsidR="00CA57AE" w:rsidRPr="00AA36EE" w:rsidRDefault="00CA57AE" w:rsidP="00CA57AE">
      <w:pPr>
        <w:spacing w:after="0" w:line="240" w:lineRule="auto"/>
        <w:ind w:firstLine="720"/>
        <w:jc w:val="both"/>
        <w:rPr>
          <w:rFonts w:ascii="Times New Roman" w:eastAsia="Calibri" w:hAnsi="Times New Roman" w:cs="Times New Roman"/>
          <w:b/>
          <w:bCs/>
        </w:rPr>
      </w:pPr>
    </w:p>
    <w:p w:rsidR="00CA57AE" w:rsidRPr="00AA36EE" w:rsidRDefault="00CA57AE" w:rsidP="00CA57AE">
      <w:pPr>
        <w:spacing w:after="0" w:line="240" w:lineRule="auto"/>
        <w:jc w:val="center"/>
        <w:rPr>
          <w:rFonts w:ascii="Times New Roman" w:eastAsia="Calibri" w:hAnsi="Times New Roman" w:cs="Times New Roman"/>
          <w:b/>
          <w:bCs/>
        </w:rPr>
      </w:pPr>
      <w:r w:rsidRPr="00AA36EE">
        <w:rPr>
          <w:rFonts w:ascii="Times New Roman" w:eastAsia="Calibri" w:hAnsi="Times New Roman" w:cs="Times New Roman"/>
          <w:b/>
          <w:bCs/>
        </w:rPr>
        <w:t>АКТ</w:t>
      </w:r>
    </w:p>
    <w:p w:rsidR="00CA57AE" w:rsidRPr="00AA36EE" w:rsidRDefault="00CA57AE" w:rsidP="00CA57AE">
      <w:pPr>
        <w:spacing w:after="0" w:line="240" w:lineRule="auto"/>
        <w:jc w:val="center"/>
        <w:rPr>
          <w:rFonts w:ascii="Times New Roman" w:eastAsia="Calibri" w:hAnsi="Times New Roman" w:cs="Times New Roman"/>
          <w:b/>
          <w:bCs/>
        </w:rPr>
      </w:pPr>
      <w:r w:rsidRPr="00AA36EE">
        <w:rPr>
          <w:rFonts w:ascii="Times New Roman" w:eastAsia="Calibri" w:hAnsi="Times New Roman" w:cs="Times New Roman"/>
          <w:b/>
          <w:bCs/>
        </w:rPr>
        <w:t>приема-передачи товара</w:t>
      </w:r>
    </w:p>
    <w:p w:rsidR="00CA57AE" w:rsidRPr="00AA36EE" w:rsidRDefault="00CA57AE" w:rsidP="00CA57AE">
      <w:pPr>
        <w:spacing w:after="0" w:line="240" w:lineRule="auto"/>
        <w:jc w:val="center"/>
        <w:rPr>
          <w:rFonts w:ascii="Times New Roman" w:eastAsia="Calibri" w:hAnsi="Times New Roman" w:cs="Times New Roman"/>
        </w:rPr>
      </w:pPr>
    </w:p>
    <w:p w:rsidR="00CA57AE" w:rsidRDefault="00CA57AE" w:rsidP="00CA57AE">
      <w:pPr>
        <w:widowControl w:val="0"/>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г. </w:t>
      </w:r>
      <w:r>
        <w:rPr>
          <w:rFonts w:ascii="Times New Roman" w:eastAsia="Calibri" w:hAnsi="Times New Roman" w:cs="Times New Roman"/>
        </w:rPr>
        <w:t xml:space="preserve">Микунь            </w:t>
      </w:r>
      <w:r w:rsidRPr="00AA36EE">
        <w:rPr>
          <w:rFonts w:ascii="Times New Roman" w:eastAsia="Calibri" w:hAnsi="Times New Roman" w:cs="Times New Roman"/>
        </w:rPr>
        <w:t xml:space="preserve">  «____» _________ 2020 г.</w:t>
      </w:r>
    </w:p>
    <w:p w:rsidR="00CA57AE" w:rsidRDefault="00CA57AE" w:rsidP="00CA57AE">
      <w:pPr>
        <w:widowControl w:val="0"/>
        <w:spacing w:after="0" w:line="240" w:lineRule="auto"/>
        <w:ind w:firstLine="567"/>
        <w:jc w:val="both"/>
        <w:rPr>
          <w:rFonts w:ascii="Times New Roman" w:eastAsia="Calibri" w:hAnsi="Times New Roman" w:cs="Times New Roman"/>
        </w:rPr>
      </w:pPr>
    </w:p>
    <w:p w:rsidR="00CA57AE" w:rsidRPr="00AA36EE" w:rsidRDefault="00CA57AE" w:rsidP="00CA57AE">
      <w:pPr>
        <w:widowControl w:val="0"/>
        <w:spacing w:after="0" w:line="240" w:lineRule="auto"/>
        <w:ind w:firstLine="567"/>
        <w:jc w:val="both"/>
        <w:rPr>
          <w:rFonts w:ascii="Times New Roman" w:eastAsia="Calibri" w:hAnsi="Times New Roman" w:cs="Times New Roman"/>
        </w:rPr>
      </w:pPr>
    </w:p>
    <w:p w:rsidR="00CA57AE" w:rsidRPr="00AA36EE" w:rsidRDefault="00CA57AE" w:rsidP="00CA57AE">
      <w:pPr>
        <w:widowControl w:val="0"/>
        <w:suppressAutoHyphens/>
        <w:autoSpaceDE w:val="0"/>
        <w:spacing w:after="0" w:line="240" w:lineRule="auto"/>
        <w:ind w:firstLine="709"/>
        <w:jc w:val="both"/>
        <w:rPr>
          <w:rFonts w:ascii="Times New Roman" w:eastAsia="Calibri" w:hAnsi="Times New Roman" w:cs="Times New Roman"/>
        </w:rPr>
      </w:pPr>
      <w:proofErr w:type="gramStart"/>
      <w:r w:rsidRPr="00AA36EE">
        <w:rPr>
          <w:rFonts w:ascii="Times New Roman" w:eastAsia="Times New Roman" w:hAnsi="Times New Roman" w:cs="Times New Roman"/>
          <w:b/>
          <w:sz w:val="21"/>
          <w:szCs w:val="21"/>
        </w:rPr>
        <w:t>Администрация городского поселения «Микунь»</w:t>
      </w:r>
      <w:r w:rsidRPr="00AA36EE">
        <w:rPr>
          <w:rFonts w:ascii="Times New Roman" w:eastAsia="Calibri" w:hAnsi="Times New Roman" w:cs="Times New Roman"/>
        </w:rPr>
        <w:t>, именуемое в дальнейшем «Заказчик», в лице _________________________________________, действующего на основании _____________________, с одной стороны, и _________________________________, именуемое в дальнейшем «Поставщик» в лице ___________________________, действующего на основании ________, с другой стороны, по результатам приема-передачи товара составили настоящий Акт о нижеследующем:</w:t>
      </w:r>
      <w:proofErr w:type="gramEnd"/>
    </w:p>
    <w:p w:rsidR="00CA57AE" w:rsidRPr="00AA36EE" w:rsidRDefault="00CA57AE" w:rsidP="00CA57AE">
      <w:pPr>
        <w:spacing w:after="0" w:line="240" w:lineRule="auto"/>
        <w:ind w:firstLine="708"/>
        <w:jc w:val="both"/>
        <w:rPr>
          <w:rFonts w:ascii="Times New Roman" w:eastAsia="Calibri" w:hAnsi="Times New Roman" w:cs="Times New Roman"/>
        </w:rPr>
      </w:pPr>
      <w:r w:rsidRPr="00AA36EE">
        <w:rPr>
          <w:rFonts w:ascii="Times New Roman" w:eastAsia="Calibri" w:hAnsi="Times New Roman" w:cs="Times New Roman"/>
        </w:rPr>
        <w:t xml:space="preserve">Поставщик </w:t>
      </w:r>
      <w:proofErr w:type="gramStart"/>
      <w:r w:rsidRPr="00AA36EE">
        <w:rPr>
          <w:rFonts w:ascii="Times New Roman" w:eastAsia="Calibri" w:hAnsi="Times New Roman" w:cs="Times New Roman"/>
        </w:rPr>
        <w:t>согласно условий</w:t>
      </w:r>
      <w:proofErr w:type="gramEnd"/>
      <w:r>
        <w:rPr>
          <w:rFonts w:ascii="Times New Roman" w:eastAsia="Calibri" w:hAnsi="Times New Roman" w:cs="Times New Roman"/>
        </w:rPr>
        <w:t xml:space="preserve"> Контракт</w:t>
      </w:r>
      <w:r w:rsidRPr="00AA36EE">
        <w:rPr>
          <w:rFonts w:ascii="Times New Roman" w:eastAsia="Calibri" w:hAnsi="Times New Roman" w:cs="Times New Roman"/>
        </w:rPr>
        <w:t xml:space="preserve">а от «____» ________ 2020 г. № __________________ на поставку снегоуборщика (далее – </w:t>
      </w:r>
      <w:r>
        <w:rPr>
          <w:rFonts w:ascii="Times New Roman" w:eastAsia="Calibri" w:hAnsi="Times New Roman" w:cs="Times New Roman"/>
        </w:rPr>
        <w:t>контракт</w:t>
      </w:r>
      <w:r w:rsidRPr="00AA36EE">
        <w:rPr>
          <w:rFonts w:ascii="Times New Roman" w:eastAsia="Calibri" w:hAnsi="Times New Roman" w:cs="Times New Roman"/>
        </w:rPr>
        <w:t xml:space="preserve">) поставил, а Заказчик принял снегоуборщик. </w:t>
      </w:r>
    </w:p>
    <w:p w:rsidR="00CA57AE" w:rsidRDefault="00CA57AE" w:rsidP="00CA57AE">
      <w:pPr>
        <w:spacing w:after="0" w:line="240" w:lineRule="auto"/>
        <w:ind w:firstLine="567"/>
        <w:jc w:val="both"/>
        <w:outlineLvl w:val="0"/>
        <w:rPr>
          <w:rFonts w:ascii="Times New Roman" w:eastAsia="Calibri" w:hAnsi="Times New Roman" w:cs="Times New Roman"/>
        </w:rPr>
      </w:pPr>
      <w:r w:rsidRPr="00AA36EE">
        <w:rPr>
          <w:rFonts w:ascii="Times New Roman" w:eastAsia="Calibri" w:hAnsi="Times New Roman" w:cs="Times New Roman"/>
        </w:rPr>
        <w:t xml:space="preserve">Сведения </w:t>
      </w:r>
      <w:proofErr w:type="gramStart"/>
      <w:r w:rsidRPr="00AA36EE">
        <w:rPr>
          <w:rFonts w:ascii="Times New Roman" w:eastAsia="Calibri" w:hAnsi="Times New Roman" w:cs="Times New Roman"/>
        </w:rPr>
        <w:t>об</w:t>
      </w:r>
      <w:proofErr w:type="gramEnd"/>
      <w:r w:rsidRPr="00AA36EE">
        <w:rPr>
          <w:rFonts w:ascii="Times New Roman" w:eastAsia="Calibri" w:hAnsi="Times New Roman" w:cs="Times New Roman"/>
        </w:rPr>
        <w:t xml:space="preserve"> снегоуборщике (согласно паспорту транспортного средства):</w:t>
      </w:r>
    </w:p>
    <w:p w:rsidR="00CA57AE" w:rsidRPr="00AA36EE" w:rsidRDefault="00CA57AE" w:rsidP="00CA57AE">
      <w:pPr>
        <w:spacing w:after="0" w:line="240" w:lineRule="auto"/>
        <w:ind w:firstLine="567"/>
        <w:jc w:val="both"/>
        <w:outlineLvl w:val="0"/>
        <w:rPr>
          <w:rFonts w:ascii="Times New Roman" w:eastAsia="Calibri"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987"/>
      </w:tblGrid>
      <w:tr w:rsidR="00CA57AE" w:rsidRPr="00AA36EE" w:rsidTr="00CE08A0">
        <w:trPr>
          <w:trHeight w:val="60"/>
          <w:jc w:val="center"/>
        </w:trPr>
        <w:tc>
          <w:tcPr>
            <w:tcW w:w="3936" w:type="dxa"/>
          </w:tcPr>
          <w:p w:rsidR="00CA57AE" w:rsidRPr="00AA36EE" w:rsidRDefault="00CA57AE" w:rsidP="00CE08A0">
            <w:pPr>
              <w:spacing w:after="0" w:line="240" w:lineRule="auto"/>
              <w:ind w:left="-108" w:firstLine="108"/>
              <w:rPr>
                <w:rFonts w:ascii="Times New Roman" w:eastAsia="Calibri" w:hAnsi="Times New Roman" w:cs="Times New Roman"/>
              </w:rPr>
            </w:pPr>
            <w:r w:rsidRPr="00AA36EE">
              <w:rPr>
                <w:rFonts w:ascii="Times New Roman" w:eastAsia="Calibri" w:hAnsi="Times New Roman" w:cs="Times New Roman"/>
              </w:rPr>
              <w:t>Марка, модель</w:t>
            </w:r>
          </w:p>
        </w:tc>
        <w:tc>
          <w:tcPr>
            <w:tcW w:w="5987" w:type="dxa"/>
          </w:tcPr>
          <w:p w:rsidR="00CA57AE" w:rsidRPr="00AA36EE" w:rsidRDefault="00CA57AE" w:rsidP="00CE08A0">
            <w:pPr>
              <w:spacing w:after="0" w:line="240" w:lineRule="auto"/>
              <w:jc w:val="both"/>
              <w:outlineLvl w:val="0"/>
              <w:rPr>
                <w:rFonts w:ascii="Times New Roman" w:eastAsia="Calibri" w:hAnsi="Times New Roman" w:cs="Times New Roman"/>
              </w:rPr>
            </w:pPr>
          </w:p>
        </w:tc>
      </w:tr>
      <w:tr w:rsidR="00CA57AE" w:rsidRPr="00AA36EE" w:rsidTr="00CE08A0">
        <w:trPr>
          <w:jc w:val="center"/>
        </w:trPr>
        <w:tc>
          <w:tcPr>
            <w:tcW w:w="3936" w:type="dxa"/>
          </w:tcPr>
          <w:p w:rsidR="00CA57AE" w:rsidRPr="00AA36EE" w:rsidRDefault="00CA57AE" w:rsidP="00CE08A0">
            <w:pPr>
              <w:spacing w:after="0" w:line="240" w:lineRule="auto"/>
              <w:jc w:val="both"/>
              <w:outlineLvl w:val="0"/>
              <w:rPr>
                <w:rFonts w:ascii="Times New Roman" w:eastAsia="Calibri" w:hAnsi="Times New Roman" w:cs="Times New Roman"/>
              </w:rPr>
            </w:pPr>
            <w:r w:rsidRPr="00AA36EE">
              <w:rPr>
                <w:rFonts w:ascii="Times New Roman" w:eastAsia="Calibri" w:hAnsi="Times New Roman" w:cs="Times New Roman"/>
              </w:rPr>
              <w:t>Идентификационный номер (VIN)</w:t>
            </w:r>
          </w:p>
        </w:tc>
        <w:tc>
          <w:tcPr>
            <w:tcW w:w="5987" w:type="dxa"/>
          </w:tcPr>
          <w:p w:rsidR="00CA57AE" w:rsidRPr="00AA36EE" w:rsidRDefault="00CA57AE" w:rsidP="00CE08A0">
            <w:pPr>
              <w:spacing w:after="0" w:line="240" w:lineRule="auto"/>
              <w:jc w:val="both"/>
              <w:outlineLvl w:val="0"/>
              <w:rPr>
                <w:rFonts w:ascii="Times New Roman" w:eastAsia="Calibri" w:hAnsi="Times New Roman" w:cs="Times New Roman"/>
              </w:rPr>
            </w:pPr>
          </w:p>
        </w:tc>
      </w:tr>
      <w:tr w:rsidR="00CA57AE" w:rsidRPr="00AA36EE" w:rsidTr="00CE08A0">
        <w:trPr>
          <w:jc w:val="center"/>
        </w:trPr>
        <w:tc>
          <w:tcPr>
            <w:tcW w:w="3936" w:type="dxa"/>
          </w:tcPr>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Мощность двигателя (кВт/л.</w:t>
            </w:r>
            <w:proofErr w:type="gramStart"/>
            <w:r w:rsidRPr="00AA36EE">
              <w:rPr>
                <w:rFonts w:ascii="Times New Roman" w:eastAsia="Calibri" w:hAnsi="Times New Roman" w:cs="Times New Roman"/>
              </w:rPr>
              <w:t>с</w:t>
            </w:r>
            <w:proofErr w:type="gramEnd"/>
            <w:r w:rsidRPr="00AA36EE">
              <w:rPr>
                <w:rFonts w:ascii="Times New Roman" w:eastAsia="Calibri" w:hAnsi="Times New Roman" w:cs="Times New Roman"/>
              </w:rPr>
              <w:t>.)</w:t>
            </w:r>
          </w:p>
        </w:tc>
        <w:tc>
          <w:tcPr>
            <w:tcW w:w="5987" w:type="dxa"/>
          </w:tcPr>
          <w:p w:rsidR="00CA57AE" w:rsidRPr="00AA36EE" w:rsidRDefault="00CA57AE" w:rsidP="00CE08A0">
            <w:pPr>
              <w:spacing w:after="0" w:line="240" w:lineRule="auto"/>
              <w:jc w:val="both"/>
              <w:outlineLvl w:val="0"/>
              <w:rPr>
                <w:rFonts w:ascii="Times New Roman" w:eastAsia="Calibri" w:hAnsi="Times New Roman" w:cs="Times New Roman"/>
              </w:rPr>
            </w:pPr>
          </w:p>
        </w:tc>
      </w:tr>
      <w:tr w:rsidR="00CA57AE" w:rsidRPr="00AA36EE" w:rsidTr="00CE08A0">
        <w:trPr>
          <w:jc w:val="center"/>
        </w:trPr>
        <w:tc>
          <w:tcPr>
            <w:tcW w:w="3936" w:type="dxa"/>
          </w:tcPr>
          <w:p w:rsidR="00CA57AE" w:rsidRPr="00AA36EE" w:rsidRDefault="00CA57AE" w:rsidP="00CE08A0">
            <w:pPr>
              <w:spacing w:after="0" w:line="240" w:lineRule="auto"/>
              <w:jc w:val="both"/>
              <w:outlineLvl w:val="0"/>
              <w:rPr>
                <w:rFonts w:ascii="Times New Roman" w:eastAsia="Calibri" w:hAnsi="Times New Roman" w:cs="Times New Roman"/>
              </w:rPr>
            </w:pPr>
            <w:r w:rsidRPr="00AA36EE">
              <w:rPr>
                <w:rFonts w:ascii="Times New Roman" w:eastAsia="Calibri" w:hAnsi="Times New Roman" w:cs="Times New Roman"/>
              </w:rPr>
              <w:t>Организация-изготовитель</w:t>
            </w:r>
          </w:p>
        </w:tc>
        <w:tc>
          <w:tcPr>
            <w:tcW w:w="5987" w:type="dxa"/>
          </w:tcPr>
          <w:p w:rsidR="00CA57AE" w:rsidRPr="00AA36EE" w:rsidRDefault="00CA57AE" w:rsidP="00CE08A0">
            <w:pPr>
              <w:spacing w:after="0" w:line="240" w:lineRule="auto"/>
              <w:jc w:val="both"/>
              <w:outlineLvl w:val="0"/>
              <w:rPr>
                <w:rFonts w:ascii="Times New Roman" w:eastAsia="Calibri" w:hAnsi="Times New Roman" w:cs="Times New Roman"/>
              </w:rPr>
            </w:pPr>
          </w:p>
        </w:tc>
      </w:tr>
      <w:tr w:rsidR="00CA57AE" w:rsidRPr="00AA36EE" w:rsidTr="00CE08A0">
        <w:trPr>
          <w:jc w:val="center"/>
        </w:trPr>
        <w:tc>
          <w:tcPr>
            <w:tcW w:w="3936" w:type="dxa"/>
          </w:tcPr>
          <w:p w:rsidR="00CA57AE" w:rsidRPr="00AA36EE" w:rsidRDefault="00CA57AE" w:rsidP="00CE08A0">
            <w:pPr>
              <w:spacing w:after="0" w:line="240" w:lineRule="auto"/>
              <w:jc w:val="both"/>
              <w:outlineLvl w:val="0"/>
              <w:rPr>
                <w:rFonts w:ascii="Times New Roman" w:eastAsia="Calibri" w:hAnsi="Times New Roman" w:cs="Times New Roman"/>
              </w:rPr>
            </w:pPr>
            <w:r w:rsidRPr="00AA36EE">
              <w:rPr>
                <w:rFonts w:ascii="Times New Roman" w:eastAsia="Calibri" w:hAnsi="Times New Roman" w:cs="Times New Roman"/>
              </w:rPr>
              <w:t>Год выпуска</w:t>
            </w:r>
          </w:p>
        </w:tc>
        <w:tc>
          <w:tcPr>
            <w:tcW w:w="5987" w:type="dxa"/>
          </w:tcPr>
          <w:p w:rsidR="00CA57AE" w:rsidRPr="00AA36EE" w:rsidRDefault="00CA57AE" w:rsidP="00CE08A0">
            <w:pPr>
              <w:spacing w:after="0" w:line="240" w:lineRule="auto"/>
              <w:jc w:val="both"/>
              <w:outlineLvl w:val="0"/>
              <w:rPr>
                <w:rFonts w:ascii="Times New Roman" w:eastAsia="Calibri" w:hAnsi="Times New Roman" w:cs="Times New Roman"/>
              </w:rPr>
            </w:pPr>
          </w:p>
        </w:tc>
      </w:tr>
      <w:tr w:rsidR="00CA57AE" w:rsidRPr="00AA36EE" w:rsidTr="00CE08A0">
        <w:trPr>
          <w:jc w:val="center"/>
        </w:trPr>
        <w:tc>
          <w:tcPr>
            <w:tcW w:w="3936" w:type="dxa"/>
          </w:tcPr>
          <w:p w:rsidR="00CA57AE" w:rsidRPr="00AA36EE" w:rsidRDefault="00CA57AE" w:rsidP="00CE08A0">
            <w:pPr>
              <w:spacing w:after="0" w:line="240" w:lineRule="auto"/>
              <w:jc w:val="both"/>
              <w:outlineLvl w:val="0"/>
              <w:rPr>
                <w:rFonts w:ascii="Times New Roman" w:eastAsia="Calibri" w:hAnsi="Times New Roman" w:cs="Times New Roman"/>
              </w:rPr>
            </w:pPr>
            <w:r w:rsidRPr="00AA36EE">
              <w:rPr>
                <w:rFonts w:ascii="Times New Roman" w:eastAsia="Calibri" w:hAnsi="Times New Roman" w:cs="Times New Roman"/>
              </w:rPr>
              <w:t>Модель, номер двигателя</w:t>
            </w:r>
          </w:p>
        </w:tc>
        <w:tc>
          <w:tcPr>
            <w:tcW w:w="5987" w:type="dxa"/>
          </w:tcPr>
          <w:p w:rsidR="00CA57AE" w:rsidRPr="00AA36EE" w:rsidRDefault="00CA57AE" w:rsidP="00CE08A0">
            <w:pPr>
              <w:spacing w:after="0" w:line="240" w:lineRule="auto"/>
              <w:jc w:val="both"/>
              <w:outlineLvl w:val="0"/>
              <w:rPr>
                <w:rFonts w:ascii="Times New Roman" w:eastAsia="Calibri" w:hAnsi="Times New Roman" w:cs="Times New Roman"/>
              </w:rPr>
            </w:pPr>
          </w:p>
        </w:tc>
      </w:tr>
    </w:tbl>
    <w:p w:rsidR="00CA57AE" w:rsidRDefault="00CA57AE" w:rsidP="00CA57AE">
      <w:pPr>
        <w:spacing w:after="0" w:line="240" w:lineRule="auto"/>
        <w:ind w:firstLine="567"/>
        <w:jc w:val="both"/>
        <w:outlineLvl w:val="0"/>
        <w:rPr>
          <w:rFonts w:ascii="Times New Roman" w:eastAsia="Calibri" w:hAnsi="Times New Roman" w:cs="Times New Roman"/>
        </w:rPr>
      </w:pPr>
    </w:p>
    <w:p w:rsidR="00CA57AE" w:rsidRPr="00AA36EE" w:rsidRDefault="00CA57AE" w:rsidP="00CA57AE">
      <w:pPr>
        <w:spacing w:after="0" w:line="240" w:lineRule="auto"/>
        <w:ind w:firstLine="567"/>
        <w:jc w:val="both"/>
        <w:outlineLvl w:val="0"/>
        <w:rPr>
          <w:rFonts w:ascii="Times New Roman" w:eastAsia="Calibri" w:hAnsi="Times New Roman" w:cs="Times New Roman"/>
        </w:rPr>
      </w:pPr>
      <w:r w:rsidRPr="00AA36EE">
        <w:rPr>
          <w:rFonts w:ascii="Times New Roman" w:eastAsia="Calibri" w:hAnsi="Times New Roman" w:cs="Times New Roman"/>
        </w:rPr>
        <w:t xml:space="preserve">Результаты поставки снегоуборщика соответствуют требованиям </w:t>
      </w:r>
      <w:r>
        <w:rPr>
          <w:rFonts w:ascii="Times New Roman" w:eastAsia="Calibri" w:hAnsi="Times New Roman" w:cs="Times New Roman"/>
        </w:rPr>
        <w:t>Контракт</w:t>
      </w:r>
      <w:r w:rsidRPr="00AA36EE">
        <w:rPr>
          <w:rFonts w:ascii="Times New Roman" w:eastAsia="Calibri" w:hAnsi="Times New Roman" w:cs="Times New Roman"/>
        </w:rPr>
        <w:t>а.</w:t>
      </w:r>
    </w:p>
    <w:p w:rsidR="00CA57AE" w:rsidRPr="00AA36EE" w:rsidRDefault="00CA57AE" w:rsidP="00CA57AE">
      <w:pPr>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Претензий по количеству, качеству, к упаковке, доставке и иным показателям, связанным с определением соответствия поставляемого снегоуборщика потребностям Заказчика, установленным </w:t>
      </w:r>
      <w:r>
        <w:rPr>
          <w:rFonts w:ascii="Times New Roman" w:eastAsia="Calibri" w:hAnsi="Times New Roman" w:cs="Times New Roman"/>
        </w:rPr>
        <w:t>Контракт</w:t>
      </w:r>
      <w:r w:rsidRPr="00AA36EE">
        <w:rPr>
          <w:rFonts w:ascii="Times New Roman" w:eastAsia="Calibri" w:hAnsi="Times New Roman" w:cs="Times New Roman"/>
        </w:rPr>
        <w:t>ом, Заказчик не имеет.</w:t>
      </w:r>
    </w:p>
    <w:p w:rsidR="00CA57AE" w:rsidRPr="00AA36EE" w:rsidRDefault="00CA57AE" w:rsidP="00CA57AE">
      <w:pPr>
        <w:widowControl w:val="0"/>
        <w:suppressAutoHyphens/>
        <w:autoSpaceDE w:val="0"/>
        <w:spacing w:after="0" w:line="240" w:lineRule="auto"/>
        <w:ind w:firstLine="567"/>
        <w:jc w:val="both"/>
        <w:rPr>
          <w:rFonts w:ascii="Times New Roman" w:eastAsia="Calibri" w:hAnsi="Times New Roman" w:cs="Times New Roman"/>
          <w:kern w:val="2"/>
          <w:lang w:eastAsia="ar-SA"/>
        </w:rPr>
      </w:pPr>
      <w:r w:rsidRPr="00AA36EE">
        <w:rPr>
          <w:rFonts w:ascii="Times New Roman" w:eastAsia="Calibri" w:hAnsi="Times New Roman" w:cs="Times New Roman"/>
          <w:kern w:val="2"/>
          <w:lang w:eastAsia="ar-SA"/>
        </w:rPr>
        <w:t xml:space="preserve">Настоящий акт составлен в 2 (двух) экземплярах, каждый из которых имеет равную юридическую силу, по одному экземпляру для каждой Стороны. </w:t>
      </w:r>
    </w:p>
    <w:p w:rsidR="00CA57AE" w:rsidRPr="00AA36EE" w:rsidRDefault="00CA57AE" w:rsidP="00CA57AE">
      <w:pPr>
        <w:spacing w:after="0" w:line="240" w:lineRule="auto"/>
        <w:ind w:firstLine="567"/>
        <w:jc w:val="both"/>
        <w:rPr>
          <w:rFonts w:ascii="Times New Roman" w:eastAsia="Calibri" w:hAnsi="Times New Roman" w:cs="Times New Roman"/>
        </w:rPr>
      </w:pPr>
      <w:r w:rsidRPr="00AA36EE">
        <w:rPr>
          <w:rFonts w:ascii="Times New Roman" w:eastAsia="Calibri" w:hAnsi="Times New Roman" w:cs="Times New Roman"/>
        </w:rPr>
        <w:t xml:space="preserve">Настоящий акт является основанием для оплаты Заказчиком выполненной Поставщиком поставки согласно </w:t>
      </w:r>
      <w:r>
        <w:rPr>
          <w:rFonts w:ascii="Times New Roman" w:eastAsia="Calibri" w:hAnsi="Times New Roman" w:cs="Times New Roman"/>
        </w:rPr>
        <w:t>Контракт</w:t>
      </w:r>
      <w:r w:rsidRPr="00AA36EE">
        <w:rPr>
          <w:rFonts w:ascii="Times New Roman" w:eastAsia="Calibri" w:hAnsi="Times New Roman" w:cs="Times New Roman"/>
        </w:rPr>
        <w:t>у.</w:t>
      </w:r>
    </w:p>
    <w:p w:rsidR="00CA57AE" w:rsidRPr="00AA36EE" w:rsidRDefault="00CA57AE" w:rsidP="00CA57AE">
      <w:pPr>
        <w:spacing w:after="0" w:line="240" w:lineRule="auto"/>
        <w:ind w:firstLine="567"/>
        <w:rPr>
          <w:rFonts w:ascii="Times New Roman" w:eastAsia="Calibri" w:hAnsi="Times New Roman" w:cs="Times New Roman"/>
        </w:rPr>
      </w:pPr>
    </w:p>
    <w:tbl>
      <w:tblPr>
        <w:tblW w:w="0" w:type="auto"/>
        <w:tblInd w:w="-106" w:type="dxa"/>
        <w:tblLook w:val="00A0"/>
      </w:tblPr>
      <w:tblGrid>
        <w:gridCol w:w="6060"/>
        <w:gridCol w:w="4536"/>
      </w:tblGrid>
      <w:tr w:rsidR="00CA57AE" w:rsidRPr="00AA36EE" w:rsidTr="00CE08A0">
        <w:tc>
          <w:tcPr>
            <w:tcW w:w="6060" w:type="dxa"/>
          </w:tcPr>
          <w:p w:rsidR="00CA57AE" w:rsidRPr="00AA36EE" w:rsidRDefault="00CA57AE" w:rsidP="00CE08A0">
            <w:pPr>
              <w:spacing w:after="0" w:line="240" w:lineRule="auto"/>
              <w:jc w:val="center"/>
              <w:rPr>
                <w:rFonts w:ascii="Times New Roman" w:eastAsia="Calibri" w:hAnsi="Times New Roman" w:cs="Times New Roman"/>
              </w:rPr>
            </w:pPr>
            <w:r w:rsidRPr="00AA36EE">
              <w:rPr>
                <w:rFonts w:ascii="Times New Roman" w:eastAsia="Calibri" w:hAnsi="Times New Roman" w:cs="Times New Roman"/>
              </w:rPr>
              <w:t>З</w:t>
            </w:r>
            <w:r w:rsidRPr="00AA36EE">
              <w:rPr>
                <w:rFonts w:ascii="Times New Roman" w:eastAsia="Calibri" w:hAnsi="Times New Roman" w:cs="Times New Roman"/>
                <w:b/>
                <w:bCs/>
              </w:rPr>
              <w:t>аказчик:</w:t>
            </w:r>
          </w:p>
        </w:tc>
        <w:tc>
          <w:tcPr>
            <w:tcW w:w="4536" w:type="dxa"/>
          </w:tcPr>
          <w:p w:rsidR="00CA57AE" w:rsidRPr="00AA36EE" w:rsidRDefault="00CA57AE" w:rsidP="00CE08A0">
            <w:pPr>
              <w:spacing w:after="0" w:line="240" w:lineRule="auto"/>
              <w:jc w:val="center"/>
              <w:rPr>
                <w:rFonts w:ascii="Times New Roman" w:eastAsia="Calibri" w:hAnsi="Times New Roman" w:cs="Times New Roman"/>
              </w:rPr>
            </w:pPr>
            <w:r w:rsidRPr="00AA36EE">
              <w:rPr>
                <w:rFonts w:ascii="Times New Roman" w:eastAsia="Calibri" w:hAnsi="Times New Roman" w:cs="Times New Roman"/>
                <w:b/>
                <w:bCs/>
              </w:rPr>
              <w:t>Поставщик:</w:t>
            </w:r>
          </w:p>
        </w:tc>
      </w:tr>
      <w:tr w:rsidR="00CA57AE" w:rsidRPr="00AA36EE" w:rsidTr="00CE08A0">
        <w:tc>
          <w:tcPr>
            <w:tcW w:w="6060" w:type="dxa"/>
          </w:tcPr>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________________________________</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(должность)</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________________________________</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(подпись, фамилия и инициалы)</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__ _____________ 2020 г.</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М.П.</w:t>
            </w:r>
          </w:p>
        </w:tc>
        <w:tc>
          <w:tcPr>
            <w:tcW w:w="4536" w:type="dxa"/>
          </w:tcPr>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________________________________</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(должность)</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________________________________</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(подпись, фамилия и инициалы)</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__ _____________ 2020 г.</w:t>
            </w:r>
          </w:p>
          <w:p w:rsidR="00CA57AE" w:rsidRPr="00AA36EE" w:rsidRDefault="00CA57AE" w:rsidP="00CE08A0">
            <w:pPr>
              <w:spacing w:after="0" w:line="240" w:lineRule="auto"/>
              <w:rPr>
                <w:rFonts w:ascii="Times New Roman" w:eastAsia="Calibri" w:hAnsi="Times New Roman" w:cs="Times New Roman"/>
              </w:rPr>
            </w:pPr>
            <w:r w:rsidRPr="00AA36EE">
              <w:rPr>
                <w:rFonts w:ascii="Times New Roman" w:eastAsia="Calibri" w:hAnsi="Times New Roman" w:cs="Times New Roman"/>
              </w:rPr>
              <w:t xml:space="preserve">М.П. </w:t>
            </w:r>
          </w:p>
        </w:tc>
      </w:tr>
    </w:tbl>
    <w:p w:rsidR="00CA57AE" w:rsidRPr="00AA36EE" w:rsidRDefault="00CA57AE" w:rsidP="00CA57AE">
      <w:pPr>
        <w:widowControl w:val="0"/>
        <w:spacing w:after="0" w:line="240" w:lineRule="auto"/>
        <w:ind w:firstLine="709"/>
        <w:jc w:val="both"/>
        <w:rPr>
          <w:rFonts w:ascii="Times New Roman" w:eastAsia="Calibri" w:hAnsi="Times New Roman" w:cs="Times New Roman"/>
        </w:rPr>
      </w:pPr>
    </w:p>
    <w:p w:rsidR="00CA57AE" w:rsidRPr="00AA36EE" w:rsidRDefault="00CA57AE" w:rsidP="00CA57AE">
      <w:pPr>
        <w:widowControl w:val="0"/>
        <w:suppressAutoHyphens/>
        <w:spacing w:after="0" w:line="240" w:lineRule="auto"/>
        <w:jc w:val="center"/>
        <w:rPr>
          <w:rFonts w:ascii="Times New Roman" w:eastAsia="Times New Roman" w:hAnsi="Times New Roman" w:cs="Times New Roman"/>
          <w:b/>
          <w:caps/>
        </w:rPr>
      </w:pPr>
    </w:p>
    <w:p w:rsidR="00CA57AE" w:rsidRDefault="00CA57AE" w:rsidP="00CA57AE"/>
    <w:p w:rsidR="00CA57AE" w:rsidRPr="00FD0001" w:rsidRDefault="00CA57AE" w:rsidP="00CA57AE">
      <w:pPr>
        <w:spacing w:after="0" w:line="240" w:lineRule="auto"/>
        <w:jc w:val="center"/>
        <w:rPr>
          <w:rFonts w:ascii="Times New Roman" w:eastAsia="Times New Roman" w:hAnsi="Times New Roman" w:cs="Times New Roman"/>
          <w:b/>
          <w:bCs/>
          <w:sz w:val="24"/>
          <w:szCs w:val="24"/>
        </w:rPr>
      </w:pPr>
    </w:p>
    <w:p w:rsidR="00CA57AE" w:rsidRDefault="00CA57AE" w:rsidP="00CA57AE"/>
    <w:p w:rsidR="00B21093" w:rsidRPr="00AA36EE" w:rsidRDefault="00B21093" w:rsidP="00B21093">
      <w:pPr>
        <w:spacing w:after="0" w:line="240" w:lineRule="auto"/>
        <w:ind w:left="900"/>
        <w:rPr>
          <w:rFonts w:ascii="Times New Roman" w:eastAsia="Calibri" w:hAnsi="Times New Roman" w:cs="Times New Roman"/>
          <w:lang w:eastAsia="zh-CN"/>
        </w:rPr>
      </w:pPr>
    </w:p>
    <w:p w:rsidR="00B21093" w:rsidRPr="00AA36EE" w:rsidRDefault="00B21093" w:rsidP="00B21093">
      <w:pPr>
        <w:spacing w:after="0" w:line="240" w:lineRule="auto"/>
        <w:ind w:left="900"/>
        <w:rPr>
          <w:rFonts w:ascii="Times New Roman" w:eastAsia="Calibri" w:hAnsi="Times New Roman" w:cs="Times New Roman"/>
          <w:lang w:eastAsia="zh-CN"/>
        </w:rPr>
      </w:pPr>
    </w:p>
    <w:p w:rsidR="00B21093" w:rsidRPr="00AA36EE" w:rsidRDefault="00B21093" w:rsidP="00B21093">
      <w:pPr>
        <w:spacing w:after="0" w:line="240" w:lineRule="auto"/>
        <w:jc w:val="right"/>
        <w:rPr>
          <w:rFonts w:ascii="Times New Roman" w:eastAsia="Calibri" w:hAnsi="Times New Roman" w:cs="Times New Roman"/>
        </w:rPr>
      </w:pPr>
    </w:p>
    <w:p w:rsidR="00B21093" w:rsidRPr="00AA36EE" w:rsidRDefault="00B21093" w:rsidP="00B21093">
      <w:pPr>
        <w:spacing w:after="0" w:line="240" w:lineRule="auto"/>
        <w:jc w:val="right"/>
        <w:rPr>
          <w:rFonts w:ascii="Times New Roman" w:eastAsia="Calibri" w:hAnsi="Times New Roman" w:cs="Times New Roman"/>
        </w:rPr>
      </w:pPr>
    </w:p>
    <w:p w:rsidR="00B21093" w:rsidRPr="00AA36EE" w:rsidRDefault="00B21093" w:rsidP="00B21093">
      <w:pPr>
        <w:spacing w:after="0" w:line="240" w:lineRule="auto"/>
        <w:jc w:val="right"/>
        <w:rPr>
          <w:rFonts w:ascii="Times New Roman" w:eastAsia="Calibri" w:hAnsi="Times New Roman" w:cs="Times New Roman"/>
        </w:rPr>
      </w:pPr>
    </w:p>
    <w:p w:rsidR="00B21093" w:rsidRPr="00AA36EE" w:rsidRDefault="00B21093" w:rsidP="00B21093">
      <w:pPr>
        <w:spacing w:after="0" w:line="240" w:lineRule="auto"/>
        <w:jc w:val="right"/>
        <w:rPr>
          <w:rFonts w:ascii="Times New Roman" w:eastAsia="Calibri" w:hAnsi="Times New Roman" w:cs="Times New Roman"/>
        </w:rPr>
      </w:pPr>
    </w:p>
    <w:sectPr w:rsidR="00B21093" w:rsidRPr="00AA36EE" w:rsidSect="00CA57AE">
      <w:pgSz w:w="11906" w:h="16838"/>
      <w:pgMar w:top="1134" w:right="566"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FE4"/>
    <w:multiLevelType w:val="hybridMultilevel"/>
    <w:tmpl w:val="CDF823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1A7AD2"/>
    <w:multiLevelType w:val="multilevel"/>
    <w:tmpl w:val="2932F2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
    <w:nsid w:val="51B85300"/>
    <w:multiLevelType w:val="hybridMultilevel"/>
    <w:tmpl w:val="F072CE5A"/>
    <w:lvl w:ilvl="0" w:tplc="880CC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6D0D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EC67DA9"/>
    <w:multiLevelType w:val="multilevel"/>
    <w:tmpl w:val="708AC3D4"/>
    <w:lvl w:ilvl="0">
      <w:start w:val="1"/>
      <w:numFmt w:val="decimal"/>
      <w:lvlText w:val="%1."/>
      <w:lvlJc w:val="left"/>
      <w:pPr>
        <w:ind w:left="360" w:hanging="360"/>
      </w:pPr>
      <w:rPr>
        <w:rFonts w:cs="Times New Roman" w:hint="default"/>
      </w:rPr>
    </w:lvl>
    <w:lvl w:ilvl="1">
      <w:start w:val="1"/>
      <w:numFmt w:val="decimal"/>
      <w:lvlText w:val="%1.%2."/>
      <w:lvlJc w:val="left"/>
      <w:pPr>
        <w:ind w:firstLine="567"/>
      </w:pPr>
      <w:rPr>
        <w:rFonts w:cs="Times New Roman" w:hint="default"/>
      </w:rPr>
    </w:lvl>
    <w:lvl w:ilvl="2">
      <w:start w:val="1"/>
      <w:numFmt w:val="decimal"/>
      <w:lvlText w:val="%1.%2.%3."/>
      <w:lvlJc w:val="left"/>
      <w:pPr>
        <w:ind w:firstLine="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78CF61E7"/>
    <w:multiLevelType w:val="hybridMultilevel"/>
    <w:tmpl w:val="8684F28C"/>
    <w:lvl w:ilvl="0" w:tplc="B942C07A">
      <w:start w:val="1"/>
      <w:numFmt w:val="decimal"/>
      <w:lvlText w:val="%1."/>
      <w:lvlJc w:val="left"/>
      <w:pPr>
        <w:ind w:left="113" w:hanging="113"/>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10"/>
  <w:displayHorizontalDrawingGridEvery w:val="2"/>
  <w:characterSpacingControl w:val="doNotCompress"/>
  <w:savePreviewPicture/>
  <w:compat>
    <w:useFELayout/>
  </w:compat>
  <w:rsids>
    <w:rsidRoot w:val="00B21093"/>
    <w:rsid w:val="00090A62"/>
    <w:rsid w:val="0016636C"/>
    <w:rsid w:val="001A1E60"/>
    <w:rsid w:val="002C4E27"/>
    <w:rsid w:val="002E08CA"/>
    <w:rsid w:val="002F2698"/>
    <w:rsid w:val="0051160C"/>
    <w:rsid w:val="005218AD"/>
    <w:rsid w:val="00596C67"/>
    <w:rsid w:val="00597803"/>
    <w:rsid w:val="00636116"/>
    <w:rsid w:val="006856A7"/>
    <w:rsid w:val="0085700D"/>
    <w:rsid w:val="008F7B46"/>
    <w:rsid w:val="009171F4"/>
    <w:rsid w:val="00A81045"/>
    <w:rsid w:val="00B21093"/>
    <w:rsid w:val="00BD0F30"/>
    <w:rsid w:val="00C651B5"/>
    <w:rsid w:val="00C74B29"/>
    <w:rsid w:val="00CA57AE"/>
    <w:rsid w:val="00D14FF0"/>
    <w:rsid w:val="00EA1E04"/>
    <w:rsid w:val="00FA4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Bullet List,FooterText,numbered"/>
    <w:basedOn w:val="a"/>
    <w:link w:val="a4"/>
    <w:qFormat/>
    <w:rsid w:val="00B21093"/>
    <w:pPr>
      <w:spacing w:after="0" w:line="240" w:lineRule="auto"/>
      <w:ind w:left="708"/>
    </w:pPr>
    <w:rPr>
      <w:rFonts w:ascii="Times New Roman" w:eastAsia="Times New Roman" w:hAnsi="Times New Roman" w:cs="Times New Roman"/>
      <w:sz w:val="20"/>
      <w:szCs w:val="20"/>
    </w:rPr>
  </w:style>
  <w:style w:type="paragraph" w:styleId="a5">
    <w:name w:val="No Spacing"/>
    <w:link w:val="a6"/>
    <w:uiPriority w:val="1"/>
    <w:qFormat/>
    <w:rsid w:val="00B21093"/>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locked/>
    <w:rsid w:val="00B21093"/>
    <w:rPr>
      <w:rFonts w:ascii="Calibri" w:eastAsia="Calibri" w:hAnsi="Calibri" w:cs="Times New Roman"/>
      <w:lang w:eastAsia="en-US"/>
    </w:rPr>
  </w:style>
  <w:style w:type="character" w:customStyle="1" w:styleId="a4">
    <w:name w:val="Абзац списка Знак"/>
    <w:aliases w:val="Варианты ответов Знак,Bullet List Знак,FooterText Знак,numbered Знак"/>
    <w:link w:val="a3"/>
    <w:locked/>
    <w:rsid w:val="00B2109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1062;&#1077;&#1085;&#1090;&#1088;_&#1086;&#1073;&#1077;&#1089;&#1087;&#1077;&#1095;&#1077;&#1085;&#1080;&#1103;_&#1086;&#1088;&#1075;&#1072;&#1085;&#1080;&#1079;&#1072;&#1094;&#1080;&#1080;_&#1080;_&#1087;&#1088;&#1086;&#1074;&#1077;&#1076;&#1077;&#1085;&#1080;&#1103;_&#1090;&#1086;&#1088;&#1075;&#1086;&#1074;\2019\&#1069;&#1040;-2019\693%20&#1055;&#1053;&#1042;%20&#1055;&#1086;&#1089;&#1090;&#1072;&#1074;&#1082;&#1072;%20&#1072;&#1074;&#1090;&#1086;&#1084;&#1086;&#1073;&#1080;&#1083;&#1103;%20&#1076;&#1083;&#1103;%20&#1043;&#1059;%20&#1055;&#1088;&#1091;&#1087;&#1090;&#1089;&#1082;&#1086;&#1077;%20&#1083;&#1077;&#1089;&#1085;&#1080;&#1095;&#1077;&#1089;&#1090;&#1074;&#1086;\&#1091;&#1090;&#1074;\&#1044;&#1086;&#1082;&#1091;&#1084;&#1077;&#1085;&#1090;&#1072;&#1094;&#1080;&#1103;%20&#8470;%20693.docx" TargetMode="External"/><Relationship Id="rId3" Type="http://schemas.openxmlformats.org/officeDocument/2006/relationships/settings" Target="settings.xml"/><Relationship Id="rId7" Type="http://schemas.openxmlformats.org/officeDocument/2006/relationships/hyperlink" Target="consultantplus://offline/ref=4BE08258808F9A7B782E23A0D1DDE707428E62395B756CB58239A179623BC6D7CA469606A6909E2FE8EDD0FA9Ft3H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1062;&#1077;&#1085;&#1090;&#1088;_&#1086;&#1073;&#1077;&#1089;&#1087;&#1077;&#1095;&#1077;&#1085;&#1080;&#1103;_&#1086;&#1088;&#1075;&#1072;&#1085;&#1080;&#1079;&#1072;&#1094;&#1080;&#1080;_&#1080;_&#1087;&#1088;&#1086;&#1074;&#1077;&#1076;&#1077;&#1085;&#1080;&#1103;_&#1090;&#1086;&#1088;&#1075;&#1086;&#1074;\2019\&#1069;&#1040;-2019\693%20&#1055;&#1053;&#1042;%20&#1055;&#1086;&#1089;&#1090;&#1072;&#1074;&#1082;&#1072;%20&#1072;&#1074;&#1090;&#1086;&#1084;&#1086;&#1073;&#1080;&#1083;&#1103;%20&#1076;&#1083;&#1103;%20&#1043;&#1059;%20&#1055;&#1088;&#1091;&#1087;&#1090;&#1089;&#1082;&#1086;&#1077;%20&#1083;&#1077;&#1089;&#1085;&#1080;&#1095;&#1077;&#1089;&#1090;&#1074;&#1086;\&#1091;&#1090;&#1074;\&#1044;&#1086;&#1082;&#1091;&#1084;&#1077;&#1085;&#1090;&#1072;&#1094;&#1080;&#1103;%20&#8470;%20693.docx" TargetMode="External"/><Relationship Id="rId11" Type="http://schemas.openxmlformats.org/officeDocument/2006/relationships/theme" Target="theme/theme1.xml"/><Relationship Id="rId5" Type="http://schemas.openxmlformats.org/officeDocument/2006/relationships/hyperlink" Target="file:///U:\&#1062;&#1077;&#1085;&#1090;&#1088;_&#1086;&#1073;&#1077;&#1089;&#1087;&#1077;&#1095;&#1077;&#1085;&#1080;&#1103;_&#1086;&#1088;&#1075;&#1072;&#1085;&#1080;&#1079;&#1072;&#1094;&#1080;&#1080;_&#1080;_&#1087;&#1088;&#1086;&#1074;&#1077;&#1076;&#1077;&#1085;&#1080;&#1103;_&#1090;&#1086;&#1088;&#1075;&#1086;&#1074;\2019\&#1069;&#1040;-2019\693%20&#1055;&#1053;&#1042;%20&#1055;&#1086;&#1089;&#1090;&#1072;&#1074;&#1082;&#1072;%20&#1072;&#1074;&#1090;&#1086;&#1084;&#1086;&#1073;&#1080;&#1083;&#1103;%20&#1076;&#1083;&#1103;%20&#1043;&#1059;%20&#1055;&#1088;&#1091;&#1087;&#1090;&#1089;&#1082;&#1086;&#1077;%20&#1083;&#1077;&#1089;&#1085;&#1080;&#1095;&#1077;&#1089;&#1090;&#1074;&#1086;\&#1091;&#1090;&#1074;\&#1044;&#1086;&#1082;&#1091;&#1084;&#1077;&#1085;&#1090;&#1072;&#1094;&#1080;&#1103;%20&#8470;%20693.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E08258808F9A7B782E23A0D1DDE707428E62395B756CB58239A179623BC6D7CA469606A6909E2FE8EDD0FA9Ft3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5558</Words>
  <Characters>31686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9</cp:revision>
  <dcterms:created xsi:type="dcterms:W3CDTF">2020-11-03T06:46:00Z</dcterms:created>
  <dcterms:modified xsi:type="dcterms:W3CDTF">2020-11-13T10:58:00Z</dcterms:modified>
</cp:coreProperties>
</file>