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ADE9" w14:textId="77777777" w:rsidR="00EB5EFB" w:rsidRPr="00770544" w:rsidRDefault="00EB5EFB" w:rsidP="00EB5EFB">
      <w:pPr>
        <w:jc w:val="right"/>
        <w:rPr>
          <w:sz w:val="28"/>
          <w:szCs w:val="28"/>
        </w:rPr>
      </w:pPr>
      <w:r w:rsidRPr="00770544">
        <w:rPr>
          <w:sz w:val="28"/>
          <w:szCs w:val="28"/>
        </w:rPr>
        <w:t>УТВЕРЖДАЮ:</w:t>
      </w:r>
    </w:p>
    <w:p w14:paraId="52C77326" w14:textId="63F88C5C" w:rsidR="00EB5EFB" w:rsidRPr="00770544" w:rsidRDefault="00EB5EFB" w:rsidP="00EB5EFB">
      <w:pPr>
        <w:jc w:val="right"/>
        <w:rPr>
          <w:sz w:val="28"/>
          <w:szCs w:val="28"/>
        </w:rPr>
      </w:pPr>
      <w:r w:rsidRPr="00770544">
        <w:rPr>
          <w:sz w:val="28"/>
          <w:szCs w:val="28"/>
        </w:rPr>
        <w:t>Директор МАУ «С</w:t>
      </w:r>
      <w:r w:rsidR="00AD77F3">
        <w:rPr>
          <w:sz w:val="28"/>
          <w:szCs w:val="28"/>
        </w:rPr>
        <w:t>Ш</w:t>
      </w:r>
      <w:r w:rsidRPr="00770544">
        <w:rPr>
          <w:sz w:val="28"/>
          <w:szCs w:val="28"/>
        </w:rPr>
        <w:t xml:space="preserve"> </w:t>
      </w:r>
    </w:p>
    <w:p w14:paraId="489958CA" w14:textId="77777777" w:rsidR="00EB5EFB" w:rsidRPr="00770544" w:rsidRDefault="00EB5EFB" w:rsidP="00EB5EFB">
      <w:pPr>
        <w:jc w:val="right"/>
        <w:rPr>
          <w:sz w:val="28"/>
          <w:szCs w:val="28"/>
        </w:rPr>
      </w:pPr>
      <w:r w:rsidRPr="00770544">
        <w:rPr>
          <w:sz w:val="28"/>
          <w:szCs w:val="28"/>
        </w:rPr>
        <w:t xml:space="preserve">по плаванию «Северная волна» </w:t>
      </w:r>
    </w:p>
    <w:p w14:paraId="3DF00B02" w14:textId="2C5FDC73" w:rsidR="00EB5EFB" w:rsidRPr="00770544" w:rsidRDefault="00F949EE" w:rsidP="00EB5EFB">
      <w:pPr>
        <w:jc w:val="right"/>
        <w:rPr>
          <w:sz w:val="28"/>
          <w:szCs w:val="28"/>
        </w:rPr>
      </w:pPr>
      <w:r>
        <w:rPr>
          <w:sz w:val="28"/>
          <w:szCs w:val="28"/>
        </w:rPr>
        <w:t>___</w:t>
      </w:r>
      <w:r w:rsidR="00EB5EFB" w:rsidRPr="00770544">
        <w:rPr>
          <w:sz w:val="28"/>
          <w:szCs w:val="28"/>
        </w:rPr>
        <w:t xml:space="preserve">___________Р.К. Багаев </w:t>
      </w:r>
    </w:p>
    <w:p w14:paraId="3CE32C76" w14:textId="12A266F8" w:rsidR="00EB5EFB" w:rsidRPr="00770544" w:rsidRDefault="00EB5EFB" w:rsidP="00EB5EFB">
      <w:pPr>
        <w:jc w:val="right"/>
        <w:rPr>
          <w:sz w:val="28"/>
          <w:szCs w:val="28"/>
        </w:rPr>
      </w:pPr>
      <w:r>
        <w:rPr>
          <w:sz w:val="28"/>
          <w:szCs w:val="28"/>
        </w:rPr>
        <w:t>«__</w:t>
      </w:r>
      <w:r w:rsidR="00F949EE">
        <w:rPr>
          <w:sz w:val="28"/>
          <w:szCs w:val="28"/>
        </w:rPr>
        <w:t>_» ______</w:t>
      </w:r>
      <w:r>
        <w:rPr>
          <w:sz w:val="28"/>
          <w:szCs w:val="28"/>
        </w:rPr>
        <w:t>_______202</w:t>
      </w:r>
      <w:r w:rsidR="00AD77F3">
        <w:rPr>
          <w:sz w:val="28"/>
          <w:szCs w:val="28"/>
        </w:rPr>
        <w:t>2</w:t>
      </w:r>
      <w:r w:rsidRPr="00770544">
        <w:rPr>
          <w:sz w:val="28"/>
          <w:szCs w:val="28"/>
        </w:rPr>
        <w:t xml:space="preserve"> г.</w:t>
      </w:r>
    </w:p>
    <w:p w14:paraId="639A2235" w14:textId="03436CE6" w:rsidR="009C4777" w:rsidRDefault="009C4777"/>
    <w:p w14:paraId="4CB55C2A" w14:textId="77777777" w:rsidR="0035115F" w:rsidRDefault="0035115F"/>
    <w:p w14:paraId="5B8CF7D3" w14:textId="77777777" w:rsidR="001A0108" w:rsidRDefault="001A0108" w:rsidP="00FB071C">
      <w:pPr>
        <w:jc w:val="center"/>
        <w:rPr>
          <w:b/>
          <w:sz w:val="28"/>
          <w:szCs w:val="28"/>
        </w:rPr>
      </w:pPr>
      <w:r w:rsidRPr="001A0108">
        <w:rPr>
          <w:b/>
          <w:sz w:val="28"/>
          <w:szCs w:val="28"/>
        </w:rPr>
        <w:t>Информационный бюллетень</w:t>
      </w:r>
    </w:p>
    <w:p w14:paraId="4CEBAD12" w14:textId="084A61D7" w:rsidR="009C4777" w:rsidRDefault="00814972" w:rsidP="00FB07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  <w:lang w:val="en-US"/>
        </w:rPr>
        <w:t>I</w:t>
      </w:r>
      <w:r w:rsidR="001A0108">
        <w:rPr>
          <w:b/>
          <w:sz w:val="28"/>
          <w:szCs w:val="28"/>
        </w:rPr>
        <w:t xml:space="preserve"> этапа</w:t>
      </w:r>
      <w:r w:rsidR="009C4777">
        <w:rPr>
          <w:b/>
          <w:sz w:val="28"/>
          <w:szCs w:val="28"/>
        </w:rPr>
        <w:t xml:space="preserve"> открытого </w:t>
      </w:r>
      <w:r w:rsidR="00AD77F3">
        <w:rPr>
          <w:b/>
          <w:sz w:val="28"/>
          <w:szCs w:val="28"/>
        </w:rPr>
        <w:t>командного</w:t>
      </w:r>
      <w:r w:rsidR="009C4777" w:rsidRPr="00B54802">
        <w:rPr>
          <w:b/>
          <w:sz w:val="28"/>
          <w:szCs w:val="28"/>
        </w:rPr>
        <w:t xml:space="preserve"> турнира</w:t>
      </w:r>
    </w:p>
    <w:p w14:paraId="3EA6EAA0" w14:textId="3780C43E" w:rsidR="009C4777" w:rsidRPr="00AD77F3" w:rsidRDefault="009C4777" w:rsidP="00AD77F3">
      <w:pPr>
        <w:jc w:val="center"/>
        <w:rPr>
          <w:b/>
          <w:sz w:val="28"/>
          <w:szCs w:val="28"/>
        </w:rPr>
      </w:pPr>
      <w:r w:rsidRPr="00B54802">
        <w:rPr>
          <w:b/>
          <w:sz w:val="28"/>
          <w:szCs w:val="28"/>
        </w:rPr>
        <w:t xml:space="preserve">по плаванию </w:t>
      </w:r>
      <w:r>
        <w:rPr>
          <w:b/>
          <w:sz w:val="28"/>
          <w:szCs w:val="28"/>
        </w:rPr>
        <w:t>на короткой воде</w:t>
      </w:r>
    </w:p>
    <w:p w14:paraId="03363F25" w14:textId="77777777" w:rsidR="00517D76" w:rsidRDefault="00517D76" w:rsidP="009C4777">
      <w:pPr>
        <w:ind w:firstLine="709"/>
        <w:jc w:val="center"/>
        <w:rPr>
          <w:b/>
          <w:sz w:val="28"/>
          <w:szCs w:val="28"/>
        </w:rPr>
      </w:pPr>
    </w:p>
    <w:p w14:paraId="2AD8C2A6" w14:textId="2A51C586" w:rsidR="009C4777" w:rsidRDefault="001A0108" w:rsidP="00FB071C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C4777" w:rsidRPr="004D4AF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</w:t>
      </w:r>
      <w:r w:rsidR="009C4777">
        <w:rPr>
          <w:b/>
          <w:sz w:val="28"/>
          <w:szCs w:val="28"/>
        </w:rPr>
        <w:t xml:space="preserve">есто </w:t>
      </w:r>
      <w:r>
        <w:rPr>
          <w:b/>
          <w:sz w:val="28"/>
          <w:szCs w:val="28"/>
        </w:rPr>
        <w:t xml:space="preserve">и время </w:t>
      </w:r>
      <w:r w:rsidR="009C4777">
        <w:rPr>
          <w:b/>
          <w:sz w:val="28"/>
          <w:szCs w:val="28"/>
        </w:rPr>
        <w:t>проведения</w:t>
      </w:r>
    </w:p>
    <w:p w14:paraId="6627A67C" w14:textId="277A1AAE" w:rsidR="00014D0A" w:rsidRDefault="00AD77F3" w:rsidP="001A0108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Турнир</w:t>
      </w:r>
      <w:r w:rsidR="0068022F">
        <w:rPr>
          <w:sz w:val="28"/>
          <w:szCs w:val="28"/>
        </w:rPr>
        <w:t xml:space="preserve"> (далее – соревнования)</w:t>
      </w:r>
      <w:r w:rsidR="009C4777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и</w:t>
      </w:r>
      <w:r w:rsidR="009C4777">
        <w:rPr>
          <w:sz w:val="28"/>
          <w:szCs w:val="28"/>
        </w:rPr>
        <w:t xml:space="preserve">тся </w:t>
      </w:r>
      <w:r w:rsidR="00814972">
        <w:rPr>
          <w:sz w:val="28"/>
          <w:szCs w:val="28"/>
        </w:rPr>
        <w:t xml:space="preserve">на </w:t>
      </w:r>
      <w:r w:rsidR="001A0108">
        <w:rPr>
          <w:sz w:val="28"/>
          <w:szCs w:val="28"/>
        </w:rPr>
        <w:t>базе плавательного бассейна МАУ «С</w:t>
      </w:r>
      <w:r>
        <w:rPr>
          <w:sz w:val="28"/>
          <w:szCs w:val="28"/>
        </w:rPr>
        <w:t>Ш</w:t>
      </w:r>
      <w:r w:rsidR="001A0108">
        <w:rPr>
          <w:sz w:val="28"/>
          <w:szCs w:val="28"/>
        </w:rPr>
        <w:t xml:space="preserve"> по плаванию «Северная волна» в г. Микунь, ул. Ленина, д.26. «</w:t>
      </w:r>
      <w:r w:rsidR="001A0108" w:rsidRPr="001A010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9</w:t>
      </w:r>
      <w:r w:rsidR="001A0108" w:rsidRPr="001A0108">
        <w:rPr>
          <w:b/>
          <w:sz w:val="28"/>
          <w:szCs w:val="28"/>
        </w:rPr>
        <w:t>» апреля 202</w:t>
      </w:r>
      <w:r>
        <w:rPr>
          <w:b/>
          <w:sz w:val="28"/>
          <w:szCs w:val="28"/>
        </w:rPr>
        <w:t xml:space="preserve">2 </w:t>
      </w:r>
      <w:r w:rsidR="001A0108" w:rsidRPr="001A0108">
        <w:rPr>
          <w:b/>
          <w:sz w:val="28"/>
          <w:szCs w:val="28"/>
        </w:rPr>
        <w:t>года</w:t>
      </w:r>
      <w:r w:rsidR="00014D0A">
        <w:rPr>
          <w:b/>
          <w:sz w:val="28"/>
          <w:szCs w:val="28"/>
        </w:rPr>
        <w:t>:</w:t>
      </w:r>
      <w:r w:rsidR="00014D0A" w:rsidRPr="00014D0A">
        <w:rPr>
          <w:b/>
          <w:sz w:val="28"/>
          <w:szCs w:val="28"/>
        </w:rPr>
        <w:t xml:space="preserve"> </w:t>
      </w:r>
    </w:p>
    <w:p w14:paraId="125E4F60" w14:textId="6F6F87F6" w:rsidR="00F949EE" w:rsidRPr="00F949EE" w:rsidRDefault="00F949EE" w:rsidP="001A0108">
      <w:pPr>
        <w:ind w:firstLine="567"/>
        <w:jc w:val="both"/>
        <w:rPr>
          <w:bCs/>
          <w:sz w:val="28"/>
          <w:szCs w:val="28"/>
        </w:rPr>
      </w:pPr>
      <w:r w:rsidRPr="00F949EE">
        <w:rPr>
          <w:bCs/>
          <w:sz w:val="28"/>
          <w:szCs w:val="28"/>
        </w:rPr>
        <w:t>- регистрация с 9:00 ч до 9:45 ч;</w:t>
      </w:r>
    </w:p>
    <w:p w14:paraId="22F7480B" w14:textId="767F1BD1" w:rsidR="00F949EE" w:rsidRPr="00F949EE" w:rsidRDefault="00F949EE" w:rsidP="001A0108">
      <w:pPr>
        <w:ind w:firstLine="567"/>
        <w:jc w:val="both"/>
        <w:rPr>
          <w:bCs/>
          <w:sz w:val="28"/>
          <w:szCs w:val="28"/>
        </w:rPr>
      </w:pPr>
      <w:r w:rsidRPr="00F949EE">
        <w:rPr>
          <w:bCs/>
          <w:sz w:val="28"/>
          <w:szCs w:val="28"/>
        </w:rPr>
        <w:t>- открытие соревнований в 10:00 ч;</w:t>
      </w:r>
    </w:p>
    <w:p w14:paraId="6E35D1A1" w14:textId="6B7B4BCC" w:rsidR="00014D0A" w:rsidRDefault="00014D0A" w:rsidP="001A0108">
      <w:pPr>
        <w:ind w:firstLine="567"/>
        <w:jc w:val="both"/>
        <w:rPr>
          <w:sz w:val="28"/>
          <w:szCs w:val="28"/>
        </w:rPr>
      </w:pPr>
      <w:r w:rsidRPr="00014D0A">
        <w:rPr>
          <w:b/>
          <w:sz w:val="28"/>
          <w:szCs w:val="28"/>
        </w:rPr>
        <w:t>-</w:t>
      </w:r>
      <w:r w:rsidR="001A010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1A0108" w:rsidRPr="001A0108">
        <w:rPr>
          <w:sz w:val="28"/>
          <w:szCs w:val="28"/>
        </w:rPr>
        <w:t>ачало разминки в 1</w:t>
      </w:r>
      <w:r w:rsidR="001A0108">
        <w:rPr>
          <w:sz w:val="28"/>
          <w:szCs w:val="28"/>
        </w:rPr>
        <w:t>0</w:t>
      </w:r>
      <w:r w:rsidR="001A0108" w:rsidRPr="001A0108">
        <w:rPr>
          <w:sz w:val="28"/>
          <w:szCs w:val="28"/>
        </w:rPr>
        <w:t>:</w:t>
      </w:r>
      <w:r w:rsidR="001A0108">
        <w:rPr>
          <w:sz w:val="28"/>
          <w:szCs w:val="28"/>
        </w:rPr>
        <w:t>2</w:t>
      </w:r>
      <w:r w:rsidR="001A0108" w:rsidRPr="001A0108">
        <w:rPr>
          <w:sz w:val="28"/>
          <w:szCs w:val="28"/>
        </w:rPr>
        <w:t>0 ч</w:t>
      </w:r>
      <w:r>
        <w:rPr>
          <w:sz w:val="28"/>
          <w:szCs w:val="28"/>
        </w:rPr>
        <w:t>;</w:t>
      </w:r>
    </w:p>
    <w:p w14:paraId="3F172483" w14:textId="01CE0A4D" w:rsidR="001A0108" w:rsidRPr="001A0108" w:rsidRDefault="00014D0A" w:rsidP="001A01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0108">
        <w:rPr>
          <w:sz w:val="28"/>
          <w:szCs w:val="28"/>
        </w:rPr>
        <w:t xml:space="preserve">начало </w:t>
      </w:r>
      <w:r w:rsidR="001A0108" w:rsidRPr="001A0108">
        <w:rPr>
          <w:sz w:val="28"/>
          <w:szCs w:val="28"/>
        </w:rPr>
        <w:t xml:space="preserve">соревнований в </w:t>
      </w:r>
      <w:r w:rsidR="001A0108">
        <w:rPr>
          <w:sz w:val="28"/>
          <w:szCs w:val="28"/>
        </w:rPr>
        <w:t>10:4</w:t>
      </w:r>
      <w:r w:rsidR="001A0108" w:rsidRPr="001A0108">
        <w:rPr>
          <w:sz w:val="28"/>
          <w:szCs w:val="28"/>
        </w:rPr>
        <w:t xml:space="preserve">0. </w:t>
      </w:r>
    </w:p>
    <w:p w14:paraId="094B48FD" w14:textId="77777777" w:rsidR="001A0108" w:rsidRDefault="001A0108" w:rsidP="00FB071C">
      <w:pPr>
        <w:ind w:firstLine="567"/>
        <w:jc w:val="both"/>
        <w:rPr>
          <w:sz w:val="28"/>
          <w:szCs w:val="28"/>
        </w:rPr>
      </w:pPr>
    </w:p>
    <w:p w14:paraId="33A593A1" w14:textId="67A04DFA" w:rsidR="001A0108" w:rsidRPr="00286AF9" w:rsidRDefault="001A0108" w:rsidP="001A010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286AF9">
        <w:rPr>
          <w:b/>
          <w:sz w:val="28"/>
          <w:szCs w:val="28"/>
        </w:rPr>
        <w:t>. Руководство проведением</w:t>
      </w:r>
      <w:r>
        <w:rPr>
          <w:b/>
          <w:sz w:val="28"/>
          <w:szCs w:val="28"/>
        </w:rPr>
        <w:t xml:space="preserve"> </w:t>
      </w:r>
      <w:r w:rsidR="0068022F">
        <w:rPr>
          <w:b/>
          <w:sz w:val="28"/>
          <w:szCs w:val="28"/>
        </w:rPr>
        <w:t>соревнований</w:t>
      </w:r>
    </w:p>
    <w:p w14:paraId="721D66B8" w14:textId="19173ABF" w:rsidR="001A0108" w:rsidRDefault="001A0108" w:rsidP="001A0108">
      <w:pPr>
        <w:pStyle w:val="a3"/>
        <w:ind w:firstLine="567"/>
        <w:rPr>
          <w:szCs w:val="28"/>
        </w:rPr>
      </w:pPr>
      <w:r w:rsidRPr="0075451F">
        <w:rPr>
          <w:bCs/>
          <w:szCs w:val="28"/>
        </w:rPr>
        <w:t xml:space="preserve">Общее руководство подготовкой и проведением </w:t>
      </w:r>
      <w:r w:rsidR="0068022F">
        <w:rPr>
          <w:bCs/>
          <w:szCs w:val="28"/>
        </w:rPr>
        <w:t>соревнований</w:t>
      </w:r>
      <w:r>
        <w:rPr>
          <w:bCs/>
          <w:szCs w:val="28"/>
        </w:rPr>
        <w:t>,</w:t>
      </w:r>
      <w:r>
        <w:rPr>
          <w:szCs w:val="28"/>
        </w:rPr>
        <w:t xml:space="preserve"> осуществляет Управление физической культуры и спорта администрации МР «Усть-Вымский», МАУ «С</w:t>
      </w:r>
      <w:r w:rsidR="00AD77F3">
        <w:rPr>
          <w:szCs w:val="28"/>
        </w:rPr>
        <w:t>Ш</w:t>
      </w:r>
      <w:r>
        <w:rPr>
          <w:szCs w:val="28"/>
        </w:rPr>
        <w:t xml:space="preserve"> по плаванию «Северная волна».</w:t>
      </w:r>
    </w:p>
    <w:p w14:paraId="6CFA9BE0" w14:textId="3752DBB7" w:rsidR="001A0108" w:rsidRDefault="00EB5EFB" w:rsidP="00EB5EFB">
      <w:pPr>
        <w:pStyle w:val="a3"/>
        <w:ind w:firstLine="567"/>
        <w:rPr>
          <w:szCs w:val="28"/>
        </w:rPr>
      </w:pPr>
      <w:r>
        <w:rPr>
          <w:szCs w:val="28"/>
        </w:rPr>
        <w:t xml:space="preserve">Непосредственное </w:t>
      </w:r>
      <w:r w:rsidR="001A0108" w:rsidRPr="0075451F">
        <w:rPr>
          <w:szCs w:val="28"/>
        </w:rPr>
        <w:t>проведение соре</w:t>
      </w:r>
      <w:r w:rsidR="001A0108">
        <w:rPr>
          <w:szCs w:val="28"/>
        </w:rPr>
        <w:t xml:space="preserve">внований </w:t>
      </w:r>
      <w:r>
        <w:rPr>
          <w:szCs w:val="28"/>
        </w:rPr>
        <w:t xml:space="preserve">возлагается на </w:t>
      </w:r>
      <w:r w:rsidR="001A0108">
        <w:rPr>
          <w:szCs w:val="28"/>
        </w:rPr>
        <w:t xml:space="preserve">главную судейскую коллегию, утвержденную </w:t>
      </w:r>
      <w:r>
        <w:rPr>
          <w:szCs w:val="28"/>
        </w:rPr>
        <w:t>МАУ «С</w:t>
      </w:r>
      <w:r w:rsidR="00AD77F3">
        <w:rPr>
          <w:szCs w:val="28"/>
        </w:rPr>
        <w:t>Ш</w:t>
      </w:r>
      <w:r>
        <w:rPr>
          <w:szCs w:val="28"/>
        </w:rPr>
        <w:t xml:space="preserve"> по плаванию «Северная волна».</w:t>
      </w:r>
      <w:r w:rsidR="00AD77F3">
        <w:rPr>
          <w:szCs w:val="28"/>
        </w:rPr>
        <w:t xml:space="preserve"> Главный судья </w:t>
      </w:r>
      <w:r w:rsidR="004A631A">
        <w:rPr>
          <w:szCs w:val="28"/>
        </w:rPr>
        <w:t>турнира</w:t>
      </w:r>
      <w:r w:rsidR="00AD77F3">
        <w:rPr>
          <w:szCs w:val="28"/>
        </w:rPr>
        <w:t xml:space="preserve"> – Готвянский Константин Константинович, </w:t>
      </w:r>
      <w:r w:rsidR="004A631A">
        <w:rPr>
          <w:szCs w:val="28"/>
        </w:rPr>
        <w:t>главный секретарь – Смирнова Ирина Валерьевна.</w:t>
      </w:r>
    </w:p>
    <w:p w14:paraId="125E0B71" w14:textId="77777777" w:rsidR="00A60A95" w:rsidRPr="00564E9C" w:rsidRDefault="00A60A95" w:rsidP="009C4777">
      <w:pPr>
        <w:ind w:firstLine="709"/>
        <w:jc w:val="both"/>
        <w:rPr>
          <w:sz w:val="28"/>
          <w:szCs w:val="28"/>
        </w:rPr>
      </w:pPr>
    </w:p>
    <w:p w14:paraId="78DBA4C1" w14:textId="3B14EA52" w:rsidR="00517D76" w:rsidRDefault="0068022F" w:rsidP="00065F37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у</w:t>
      </w:r>
      <w:r w:rsidR="00517D76" w:rsidRPr="00EB5EFB">
        <w:rPr>
          <w:rFonts w:ascii="Times New Roman" w:hAnsi="Times New Roman"/>
          <w:b/>
          <w:sz w:val="28"/>
          <w:szCs w:val="28"/>
        </w:rPr>
        <w:t>частник</w:t>
      </w:r>
      <w:r>
        <w:rPr>
          <w:rFonts w:ascii="Times New Roman" w:hAnsi="Times New Roman"/>
          <w:b/>
          <w:sz w:val="28"/>
          <w:szCs w:val="28"/>
        </w:rPr>
        <w:t>ам</w:t>
      </w:r>
      <w:r w:rsidR="00517D76" w:rsidRPr="00EB5EF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соревнований и условия их допуска</w:t>
      </w:r>
    </w:p>
    <w:p w14:paraId="48F378F9" w14:textId="7562D38E" w:rsidR="004943D8" w:rsidRDefault="00AD1F5A" w:rsidP="006110A5">
      <w:pPr>
        <w:pStyle w:val="a3"/>
        <w:ind w:firstLine="567"/>
        <w:rPr>
          <w:szCs w:val="28"/>
        </w:rPr>
      </w:pPr>
      <w:r w:rsidRPr="00946431">
        <w:rPr>
          <w:szCs w:val="28"/>
        </w:rPr>
        <w:t>С</w:t>
      </w:r>
      <w:r>
        <w:rPr>
          <w:szCs w:val="28"/>
        </w:rPr>
        <w:t>оревнования по плаванию командные. К соревнованиям допускается не более одной команды от организации (юридического лица) по каждому виду программы согласно п. 4 настоящего</w:t>
      </w:r>
      <w:r w:rsidR="00065F37">
        <w:rPr>
          <w:szCs w:val="28"/>
        </w:rPr>
        <w:t xml:space="preserve"> информационного бюллетеня</w:t>
      </w:r>
      <w:r>
        <w:rPr>
          <w:szCs w:val="28"/>
        </w:rPr>
        <w:t xml:space="preserve">. В состав команды могут допускаться лица, не являющиеся работниками организации.  </w:t>
      </w:r>
      <w:r w:rsidR="00EB5EFB">
        <w:rPr>
          <w:szCs w:val="28"/>
        </w:rPr>
        <w:t xml:space="preserve"> </w:t>
      </w:r>
    </w:p>
    <w:p w14:paraId="1722F453" w14:textId="77777777" w:rsidR="006110A5" w:rsidRDefault="006110A5" w:rsidP="006110A5">
      <w:pPr>
        <w:pStyle w:val="a3"/>
        <w:ind w:firstLine="567"/>
        <w:rPr>
          <w:szCs w:val="28"/>
        </w:rPr>
      </w:pPr>
      <w:r>
        <w:rPr>
          <w:szCs w:val="28"/>
        </w:rPr>
        <w:t>К участию в соревнованиях допускаются все желающие в возрасте от 18 до 60 лет и старше при соблюдении следующих условий:</w:t>
      </w:r>
    </w:p>
    <w:p w14:paraId="3303D92A" w14:textId="77777777" w:rsidR="006110A5" w:rsidRDefault="006110A5" w:rsidP="006110A5">
      <w:pPr>
        <w:pStyle w:val="a3"/>
        <w:ind w:firstLine="567"/>
        <w:rPr>
          <w:szCs w:val="28"/>
        </w:rPr>
      </w:pPr>
      <w:r>
        <w:rPr>
          <w:szCs w:val="28"/>
        </w:rPr>
        <w:t>- необходимо пройти медицинский осмотр в любом медицинском учреждении уполномоченном проводить такие осмотры — подтверждением является наличие справки-допуска к участию в соревнованиях по плаванию. В справке должно быть указано: ДОПУЩЕН.</w:t>
      </w:r>
    </w:p>
    <w:p w14:paraId="35AEDEE6" w14:textId="77777777" w:rsidR="006110A5" w:rsidRDefault="006110A5" w:rsidP="006110A5">
      <w:pPr>
        <w:pStyle w:val="a3"/>
        <w:ind w:firstLine="567"/>
        <w:rPr>
          <w:szCs w:val="28"/>
        </w:rPr>
      </w:pPr>
      <w:r>
        <w:rPr>
          <w:szCs w:val="28"/>
        </w:rPr>
        <w:t>- к участию в соревнованиях допускаются участники, ознакомленные и выполняющие Правила посещения плавательного бассейна МАУ «СШ по плаванию «Северная волна».</w:t>
      </w:r>
    </w:p>
    <w:p w14:paraId="10A9F1B4" w14:textId="77777777" w:rsidR="006110A5" w:rsidRDefault="006110A5" w:rsidP="006110A5">
      <w:pPr>
        <w:pStyle w:val="a3"/>
        <w:ind w:firstLine="567"/>
        <w:rPr>
          <w:szCs w:val="28"/>
        </w:rPr>
      </w:pPr>
      <w:r>
        <w:rPr>
          <w:szCs w:val="28"/>
        </w:rPr>
        <w:lastRenderedPageBreak/>
        <w:t>Все участники несут персональную ответственность за соблюдение правил поведения в месте проведения очередного этапа, спортивную и общественную дисциплину во время проведения мероприятия, свое здоровье.</w:t>
      </w:r>
    </w:p>
    <w:p w14:paraId="62AA3931" w14:textId="77777777" w:rsidR="006110A5" w:rsidRDefault="006110A5" w:rsidP="006110A5">
      <w:pPr>
        <w:pStyle w:val="a3"/>
        <w:ind w:firstLine="567"/>
        <w:rPr>
          <w:szCs w:val="28"/>
        </w:rPr>
      </w:pPr>
      <w:r>
        <w:rPr>
          <w:szCs w:val="28"/>
        </w:rPr>
        <w:t>Представители команд несут персональную ответственность за соблюдение правил поведения, спортивную и общественную дисциплину участниками команды в период проведения Соревнований.</w:t>
      </w:r>
    </w:p>
    <w:p w14:paraId="55A02647" w14:textId="77777777" w:rsidR="00EB5EFB" w:rsidRDefault="00EB5EFB" w:rsidP="006110A5">
      <w:pPr>
        <w:pStyle w:val="a3"/>
        <w:tabs>
          <w:tab w:val="num" w:pos="1080"/>
        </w:tabs>
        <w:jc w:val="left"/>
        <w:rPr>
          <w:b/>
          <w:szCs w:val="28"/>
        </w:rPr>
      </w:pPr>
    </w:p>
    <w:p w14:paraId="39F58C14" w14:textId="65D23654" w:rsidR="004943D8" w:rsidRPr="00814972" w:rsidRDefault="00EB5EFB" w:rsidP="00814972">
      <w:pPr>
        <w:pStyle w:val="a3"/>
        <w:tabs>
          <w:tab w:val="num" w:pos="1080"/>
        </w:tabs>
        <w:ind w:firstLine="567"/>
        <w:jc w:val="left"/>
        <w:rPr>
          <w:b/>
          <w:szCs w:val="28"/>
        </w:rPr>
      </w:pPr>
      <w:r>
        <w:rPr>
          <w:b/>
          <w:szCs w:val="28"/>
        </w:rPr>
        <w:t>4</w:t>
      </w:r>
      <w:r w:rsidR="004943D8">
        <w:rPr>
          <w:b/>
          <w:szCs w:val="28"/>
        </w:rPr>
        <w:t xml:space="preserve">. Программа проведения </w:t>
      </w:r>
      <w:r w:rsidR="0068022F">
        <w:rPr>
          <w:b/>
          <w:szCs w:val="28"/>
        </w:rPr>
        <w:t>соревнований</w:t>
      </w:r>
    </w:p>
    <w:p w14:paraId="604EA7D5" w14:textId="77777777" w:rsidR="004A631A" w:rsidRDefault="004A631A" w:rsidP="004A631A">
      <w:pPr>
        <w:pStyle w:val="a3"/>
        <w:numPr>
          <w:ilvl w:val="0"/>
          <w:numId w:val="5"/>
        </w:numPr>
        <w:ind w:left="0" w:firstLine="426"/>
        <w:rPr>
          <w:szCs w:val="28"/>
        </w:rPr>
      </w:pPr>
      <w:r>
        <w:rPr>
          <w:szCs w:val="28"/>
        </w:rPr>
        <w:t>Смешанная эстафета 4х50 м (2 мужчины и 2 женщины) без ограничения возраста – вольный стиль;</w:t>
      </w:r>
    </w:p>
    <w:p w14:paraId="4489759D" w14:textId="77777777" w:rsidR="004A631A" w:rsidRPr="006A5ED0" w:rsidRDefault="004A631A" w:rsidP="004A631A">
      <w:pPr>
        <w:pStyle w:val="a3"/>
        <w:numPr>
          <w:ilvl w:val="0"/>
          <w:numId w:val="5"/>
        </w:numPr>
        <w:ind w:left="0" w:firstLine="426"/>
        <w:rPr>
          <w:szCs w:val="28"/>
        </w:rPr>
      </w:pPr>
      <w:r>
        <w:rPr>
          <w:szCs w:val="28"/>
        </w:rPr>
        <w:t>Эстафета 4х50 м (отдельно мужчины) без ограничения возраста – вольный стиль;</w:t>
      </w:r>
    </w:p>
    <w:p w14:paraId="6871DCB4" w14:textId="4022481C" w:rsidR="004A631A" w:rsidRDefault="004A631A" w:rsidP="004A631A">
      <w:pPr>
        <w:pStyle w:val="a3"/>
        <w:numPr>
          <w:ilvl w:val="0"/>
          <w:numId w:val="5"/>
        </w:numPr>
        <w:ind w:left="0" w:firstLine="426"/>
        <w:rPr>
          <w:szCs w:val="28"/>
        </w:rPr>
      </w:pPr>
      <w:r>
        <w:rPr>
          <w:szCs w:val="28"/>
        </w:rPr>
        <w:t>Эстафета 4х50 м (отдельно женщины) без ограничения возраста – вольный стиль.</w:t>
      </w:r>
    </w:p>
    <w:p w14:paraId="7E351E34" w14:textId="56D4AE65" w:rsidR="0068022F" w:rsidRDefault="0068022F" w:rsidP="0068022F">
      <w:pPr>
        <w:pStyle w:val="a3"/>
        <w:ind w:left="426"/>
        <w:rPr>
          <w:szCs w:val="28"/>
        </w:rPr>
      </w:pPr>
    </w:p>
    <w:p w14:paraId="309B3214" w14:textId="480C8067" w:rsidR="0068022F" w:rsidRDefault="0068022F" w:rsidP="0068022F">
      <w:pPr>
        <w:pStyle w:val="a3"/>
        <w:ind w:firstLine="567"/>
        <w:jc w:val="left"/>
        <w:rPr>
          <w:b/>
          <w:szCs w:val="28"/>
        </w:rPr>
      </w:pPr>
      <w:r w:rsidRPr="0035115F">
        <w:rPr>
          <w:b/>
          <w:bCs/>
          <w:szCs w:val="28"/>
        </w:rPr>
        <w:t>5.</w:t>
      </w:r>
      <w:r w:rsidRPr="0068022F">
        <w:rPr>
          <w:b/>
          <w:szCs w:val="28"/>
        </w:rPr>
        <w:t xml:space="preserve"> </w:t>
      </w:r>
      <w:r>
        <w:rPr>
          <w:b/>
          <w:szCs w:val="28"/>
        </w:rPr>
        <w:t>Условия подведения итогов</w:t>
      </w:r>
    </w:p>
    <w:p w14:paraId="4CDCFDEF" w14:textId="2FC6EAAA" w:rsidR="0068022F" w:rsidRDefault="0068022F" w:rsidP="0068022F">
      <w:pPr>
        <w:pStyle w:val="a3"/>
        <w:ind w:firstLine="567"/>
        <w:rPr>
          <w:szCs w:val="28"/>
        </w:rPr>
      </w:pPr>
      <w:r>
        <w:rPr>
          <w:bCs/>
          <w:szCs w:val="28"/>
        </w:rPr>
        <w:t xml:space="preserve">В </w:t>
      </w:r>
      <w:r>
        <w:rPr>
          <w:bCs/>
          <w:szCs w:val="28"/>
          <w:lang w:val="en-US"/>
        </w:rPr>
        <w:t>I</w:t>
      </w:r>
      <w:r>
        <w:rPr>
          <w:bCs/>
          <w:szCs w:val="28"/>
        </w:rPr>
        <w:t>-ом</w:t>
      </w:r>
      <w:r w:rsidR="0035115F">
        <w:rPr>
          <w:bCs/>
          <w:szCs w:val="28"/>
        </w:rPr>
        <w:t xml:space="preserve"> </w:t>
      </w:r>
      <w:r>
        <w:rPr>
          <w:bCs/>
          <w:szCs w:val="28"/>
        </w:rPr>
        <w:t>этап</w:t>
      </w:r>
      <w:r w:rsidR="0035115F">
        <w:rPr>
          <w:bCs/>
          <w:szCs w:val="28"/>
        </w:rPr>
        <w:t>е</w:t>
      </w:r>
      <w:r>
        <w:rPr>
          <w:bCs/>
          <w:szCs w:val="28"/>
        </w:rPr>
        <w:t xml:space="preserve"> соревнований </w:t>
      </w:r>
      <w:r>
        <w:rPr>
          <w:szCs w:val="28"/>
        </w:rPr>
        <w:t>победители в</w:t>
      </w:r>
      <w:r w:rsidRPr="00DF2146">
        <w:rPr>
          <w:szCs w:val="28"/>
        </w:rPr>
        <w:t xml:space="preserve"> эстафет</w:t>
      </w:r>
      <w:r>
        <w:rPr>
          <w:szCs w:val="28"/>
        </w:rPr>
        <w:t xml:space="preserve">ных заплывах определяются по наименьшему </w:t>
      </w:r>
      <w:r w:rsidRPr="00A077F7">
        <w:rPr>
          <w:szCs w:val="28"/>
        </w:rPr>
        <w:t>времени</w:t>
      </w:r>
      <w:r>
        <w:rPr>
          <w:szCs w:val="28"/>
        </w:rPr>
        <w:t xml:space="preserve">. </w:t>
      </w:r>
      <w:r w:rsidRPr="00A077F7">
        <w:rPr>
          <w:szCs w:val="28"/>
        </w:rPr>
        <w:t>В случае одинакового времени у двух и более команд</w:t>
      </w:r>
      <w:r>
        <w:rPr>
          <w:szCs w:val="28"/>
        </w:rPr>
        <w:t xml:space="preserve"> в эстафетных заплывах</w:t>
      </w:r>
      <w:r w:rsidRPr="00A077F7">
        <w:rPr>
          <w:szCs w:val="28"/>
        </w:rPr>
        <w:t>, победителями признаются все команды</w:t>
      </w:r>
      <w:r>
        <w:rPr>
          <w:szCs w:val="28"/>
        </w:rPr>
        <w:t xml:space="preserve"> в эстафетных заплывах</w:t>
      </w:r>
      <w:r w:rsidRPr="00A077F7">
        <w:rPr>
          <w:szCs w:val="28"/>
        </w:rPr>
        <w:t>.</w:t>
      </w:r>
    </w:p>
    <w:p w14:paraId="7D2554C5" w14:textId="77777777" w:rsidR="0035115F" w:rsidRDefault="0035115F" w:rsidP="0068022F">
      <w:pPr>
        <w:pStyle w:val="a3"/>
        <w:ind w:firstLine="567"/>
        <w:rPr>
          <w:szCs w:val="28"/>
        </w:rPr>
      </w:pPr>
    </w:p>
    <w:p w14:paraId="60FF4DCA" w14:textId="1F197C6B" w:rsidR="0035115F" w:rsidRPr="007A3BFC" w:rsidRDefault="0035115F" w:rsidP="0035115F">
      <w:pPr>
        <w:pStyle w:val="a3"/>
        <w:ind w:firstLine="567"/>
        <w:jc w:val="left"/>
        <w:rPr>
          <w:b/>
          <w:szCs w:val="28"/>
        </w:rPr>
      </w:pPr>
      <w:r>
        <w:rPr>
          <w:b/>
          <w:szCs w:val="28"/>
        </w:rPr>
        <w:t>6. Награждение</w:t>
      </w:r>
    </w:p>
    <w:p w14:paraId="3D583691" w14:textId="464C0000" w:rsidR="0035115F" w:rsidRDefault="0035115F" w:rsidP="0035115F">
      <w:pPr>
        <w:pStyle w:val="a3"/>
        <w:ind w:firstLine="567"/>
        <w:rPr>
          <w:bCs/>
          <w:szCs w:val="28"/>
        </w:rPr>
      </w:pPr>
      <w:r>
        <w:rPr>
          <w:bCs/>
          <w:szCs w:val="28"/>
        </w:rPr>
        <w:t xml:space="preserve">Команды, занявшие в </w:t>
      </w:r>
      <w:r>
        <w:rPr>
          <w:bCs/>
          <w:szCs w:val="28"/>
          <w:lang w:val="en-US"/>
        </w:rPr>
        <w:t>I</w:t>
      </w:r>
      <w:r>
        <w:rPr>
          <w:bCs/>
          <w:szCs w:val="28"/>
        </w:rPr>
        <w:t xml:space="preserve">-ом этапе </w:t>
      </w:r>
      <w:r w:rsidRPr="007A3BFC">
        <w:rPr>
          <w:bCs/>
          <w:szCs w:val="28"/>
        </w:rPr>
        <w:t xml:space="preserve">соревнований </w:t>
      </w:r>
      <w:r>
        <w:rPr>
          <w:bCs/>
          <w:szCs w:val="28"/>
        </w:rPr>
        <w:t>1, 2, 3 места в эстафетных заплывах</w:t>
      </w:r>
      <w:r w:rsidRPr="007A3BFC">
        <w:rPr>
          <w:bCs/>
          <w:szCs w:val="28"/>
        </w:rPr>
        <w:t xml:space="preserve"> награждаются грамотами</w:t>
      </w:r>
      <w:r>
        <w:rPr>
          <w:bCs/>
          <w:szCs w:val="28"/>
        </w:rPr>
        <w:t xml:space="preserve"> и медалями.</w:t>
      </w:r>
    </w:p>
    <w:p w14:paraId="2ECE2C59" w14:textId="05610394" w:rsidR="0035115F" w:rsidRDefault="0035115F" w:rsidP="0035115F">
      <w:pPr>
        <w:pStyle w:val="a3"/>
        <w:ind w:firstLine="567"/>
        <w:rPr>
          <w:szCs w:val="28"/>
        </w:rPr>
      </w:pPr>
      <w:r w:rsidRPr="007A3BFC">
        <w:rPr>
          <w:szCs w:val="28"/>
        </w:rPr>
        <w:t xml:space="preserve">Результаты </w:t>
      </w:r>
      <w:r>
        <w:rPr>
          <w:szCs w:val="28"/>
        </w:rPr>
        <w:t>команд</w:t>
      </w:r>
      <w:r w:rsidRPr="007A3BFC">
        <w:rPr>
          <w:szCs w:val="28"/>
        </w:rPr>
        <w:t>, не принимавших участия в церемонии открытия и награждения бе</w:t>
      </w:r>
      <w:r>
        <w:rPr>
          <w:szCs w:val="28"/>
        </w:rPr>
        <w:t>з уважительных причин</w:t>
      </w:r>
      <w:r w:rsidRPr="007A3BFC">
        <w:rPr>
          <w:szCs w:val="28"/>
        </w:rPr>
        <w:t>, аннулируются реше</w:t>
      </w:r>
      <w:r>
        <w:rPr>
          <w:szCs w:val="28"/>
        </w:rPr>
        <w:t xml:space="preserve">нием Главной судейской коллегии. </w:t>
      </w:r>
    </w:p>
    <w:p w14:paraId="75D2EAFA" w14:textId="77777777" w:rsidR="0035115F" w:rsidRPr="00D63C01" w:rsidRDefault="0035115F" w:rsidP="0035115F">
      <w:pPr>
        <w:pStyle w:val="a3"/>
        <w:ind w:firstLine="567"/>
        <w:rPr>
          <w:szCs w:val="28"/>
        </w:rPr>
      </w:pPr>
    </w:p>
    <w:p w14:paraId="68BF5F6F" w14:textId="35AB3D72" w:rsidR="0035115F" w:rsidRPr="007A3BFC" w:rsidRDefault="0035115F" w:rsidP="0035115F">
      <w:pPr>
        <w:pStyle w:val="a3"/>
        <w:ind w:firstLine="567"/>
        <w:jc w:val="left"/>
        <w:rPr>
          <w:b/>
          <w:szCs w:val="28"/>
        </w:rPr>
      </w:pPr>
      <w:r>
        <w:rPr>
          <w:b/>
          <w:szCs w:val="28"/>
        </w:rPr>
        <w:t xml:space="preserve">7. </w:t>
      </w:r>
      <w:r w:rsidRPr="007A3BFC">
        <w:rPr>
          <w:b/>
          <w:szCs w:val="28"/>
        </w:rPr>
        <w:t>Финансирование</w:t>
      </w:r>
    </w:p>
    <w:p w14:paraId="10BD0AA1" w14:textId="77777777" w:rsidR="0035115F" w:rsidRPr="007A3BFC" w:rsidRDefault="0035115F" w:rsidP="0035115F">
      <w:pPr>
        <w:pStyle w:val="a3"/>
        <w:ind w:firstLine="567"/>
        <w:rPr>
          <w:bCs/>
          <w:szCs w:val="28"/>
        </w:rPr>
      </w:pPr>
      <w:r w:rsidRPr="007A3BFC">
        <w:rPr>
          <w:bCs/>
          <w:szCs w:val="28"/>
        </w:rPr>
        <w:t>Расходы по командированию</w:t>
      </w:r>
      <w:r w:rsidRPr="007A3BFC">
        <w:rPr>
          <w:b/>
          <w:szCs w:val="28"/>
        </w:rPr>
        <w:t xml:space="preserve"> (</w:t>
      </w:r>
      <w:r w:rsidRPr="007A3BFC">
        <w:rPr>
          <w:bCs/>
          <w:szCs w:val="28"/>
        </w:rPr>
        <w:t>проезд</w:t>
      </w:r>
      <w:r w:rsidRPr="007A3BFC">
        <w:rPr>
          <w:szCs w:val="28"/>
        </w:rPr>
        <w:t>, питание и размещение) обеспечивает командирующая организация</w:t>
      </w:r>
      <w:r w:rsidRPr="007A3BFC">
        <w:rPr>
          <w:bCs/>
          <w:szCs w:val="28"/>
        </w:rPr>
        <w:t>.</w:t>
      </w:r>
    </w:p>
    <w:p w14:paraId="3F4D8C25" w14:textId="77777777" w:rsidR="0035115F" w:rsidRDefault="0035115F" w:rsidP="0035115F">
      <w:pPr>
        <w:pStyle w:val="a3"/>
        <w:ind w:firstLine="567"/>
        <w:rPr>
          <w:szCs w:val="28"/>
        </w:rPr>
      </w:pPr>
      <w:r w:rsidRPr="007A3BFC">
        <w:rPr>
          <w:szCs w:val="28"/>
        </w:rPr>
        <w:t xml:space="preserve">Расходы, связанные с </w:t>
      </w:r>
      <w:r>
        <w:rPr>
          <w:szCs w:val="28"/>
        </w:rPr>
        <w:t xml:space="preserve">организацией и </w:t>
      </w:r>
      <w:r w:rsidRPr="007A3BFC">
        <w:rPr>
          <w:szCs w:val="28"/>
        </w:rPr>
        <w:t xml:space="preserve">проведением соревнований (предоставление мест соревнований, награждение победителей соревнований), </w:t>
      </w:r>
      <w:r>
        <w:rPr>
          <w:szCs w:val="28"/>
        </w:rPr>
        <w:t>несут организаторы соревнований.</w:t>
      </w:r>
    </w:p>
    <w:p w14:paraId="1EAB49D3" w14:textId="77777777" w:rsidR="00FB071C" w:rsidRDefault="00FB071C" w:rsidP="0068022F">
      <w:pPr>
        <w:pStyle w:val="a3"/>
        <w:rPr>
          <w:b/>
          <w:szCs w:val="28"/>
        </w:rPr>
      </w:pPr>
    </w:p>
    <w:p w14:paraId="24B4F672" w14:textId="475204FB" w:rsidR="009C4777" w:rsidRDefault="0035115F" w:rsidP="00FB071C">
      <w:pPr>
        <w:pStyle w:val="a3"/>
        <w:ind w:firstLine="567"/>
        <w:jc w:val="left"/>
        <w:rPr>
          <w:b/>
          <w:szCs w:val="28"/>
        </w:rPr>
      </w:pPr>
      <w:r>
        <w:rPr>
          <w:b/>
          <w:szCs w:val="28"/>
        </w:rPr>
        <w:t>8</w:t>
      </w:r>
      <w:r w:rsidR="009C4777">
        <w:rPr>
          <w:b/>
          <w:szCs w:val="28"/>
        </w:rPr>
        <w:t>. Заявка на участие</w:t>
      </w:r>
    </w:p>
    <w:p w14:paraId="3FC8BCD3" w14:textId="3095F0CB" w:rsidR="00D76063" w:rsidRPr="0035115F" w:rsidRDefault="009C4777" w:rsidP="00FB071C">
      <w:pPr>
        <w:pStyle w:val="a3"/>
        <w:ind w:firstLine="567"/>
        <w:rPr>
          <w:rStyle w:val="a5"/>
          <w:szCs w:val="28"/>
        </w:rPr>
      </w:pPr>
      <w:r w:rsidRPr="00D76063">
        <w:rPr>
          <w:szCs w:val="28"/>
        </w:rPr>
        <w:t xml:space="preserve">Предварительные заявки </w:t>
      </w:r>
      <w:r w:rsidR="00D76063">
        <w:rPr>
          <w:szCs w:val="28"/>
        </w:rPr>
        <w:t xml:space="preserve">с подтверждением об </w:t>
      </w:r>
      <w:r w:rsidRPr="00D76063">
        <w:rPr>
          <w:szCs w:val="28"/>
        </w:rPr>
        <w:t>участи</w:t>
      </w:r>
      <w:r w:rsidR="00D76063">
        <w:rPr>
          <w:szCs w:val="28"/>
        </w:rPr>
        <w:t>и</w:t>
      </w:r>
      <w:r w:rsidR="00FB071C">
        <w:rPr>
          <w:szCs w:val="28"/>
        </w:rPr>
        <w:t xml:space="preserve"> в соревнованиях подаются </w:t>
      </w:r>
      <w:r w:rsidR="00EB5EFB">
        <w:rPr>
          <w:szCs w:val="28"/>
        </w:rPr>
        <w:t xml:space="preserve">до </w:t>
      </w:r>
      <w:r w:rsidR="001C04C4">
        <w:rPr>
          <w:szCs w:val="28"/>
        </w:rPr>
        <w:t>31</w:t>
      </w:r>
      <w:r w:rsidR="00FB071C">
        <w:rPr>
          <w:szCs w:val="28"/>
        </w:rPr>
        <w:t xml:space="preserve"> </w:t>
      </w:r>
      <w:r w:rsidR="00EB5EFB">
        <w:rPr>
          <w:szCs w:val="28"/>
        </w:rPr>
        <w:t>марта 2021 года</w:t>
      </w:r>
      <w:r w:rsidR="00D76063">
        <w:rPr>
          <w:szCs w:val="28"/>
        </w:rPr>
        <w:t xml:space="preserve"> на электронную почту-</w:t>
      </w:r>
      <w:r w:rsidRPr="00D76063">
        <w:rPr>
          <w:szCs w:val="28"/>
        </w:rPr>
        <w:t xml:space="preserve"> </w:t>
      </w:r>
      <w:hyperlink r:id="rId5" w:history="1">
        <w:r w:rsidRPr="00D76063">
          <w:rPr>
            <w:rStyle w:val="a5"/>
            <w:szCs w:val="28"/>
            <w:lang w:val="en-US"/>
          </w:rPr>
          <w:t>northern</w:t>
        </w:r>
        <w:r w:rsidRPr="00D76063">
          <w:rPr>
            <w:rStyle w:val="a5"/>
            <w:szCs w:val="28"/>
          </w:rPr>
          <w:t>_</w:t>
        </w:r>
        <w:r w:rsidRPr="00D76063">
          <w:rPr>
            <w:rStyle w:val="a5"/>
            <w:szCs w:val="28"/>
            <w:lang w:val="en-US"/>
          </w:rPr>
          <w:t>wave</w:t>
        </w:r>
        <w:r w:rsidRPr="00D76063">
          <w:rPr>
            <w:rStyle w:val="a5"/>
            <w:szCs w:val="28"/>
          </w:rPr>
          <w:t>@</w:t>
        </w:r>
        <w:r w:rsidRPr="00D76063">
          <w:rPr>
            <w:rStyle w:val="a5"/>
            <w:szCs w:val="28"/>
            <w:lang w:val="en-US"/>
          </w:rPr>
          <w:t>mail</w:t>
        </w:r>
        <w:r w:rsidRPr="00D76063">
          <w:rPr>
            <w:rStyle w:val="a5"/>
            <w:szCs w:val="28"/>
          </w:rPr>
          <w:t>.</w:t>
        </w:r>
        <w:r w:rsidRPr="00D76063">
          <w:rPr>
            <w:rStyle w:val="a5"/>
            <w:szCs w:val="28"/>
            <w:lang w:val="en-US"/>
          </w:rPr>
          <w:t>ru</w:t>
        </w:r>
      </w:hyperlink>
    </w:p>
    <w:p w14:paraId="2218523D" w14:textId="09FC3BA7" w:rsidR="00C311EF" w:rsidRDefault="001C04C4" w:rsidP="00AD1F5A">
      <w:pPr>
        <w:pStyle w:val="a3"/>
        <w:ind w:firstLine="567"/>
      </w:pPr>
      <w:r w:rsidRPr="0030541E">
        <w:rPr>
          <w:rStyle w:val="a5"/>
          <w:color w:val="auto"/>
          <w:szCs w:val="28"/>
          <w:u w:val="none"/>
        </w:rPr>
        <w:t>Подтвержденные заявки об участии в соревнованиях</w:t>
      </w:r>
      <w:r>
        <w:rPr>
          <w:rStyle w:val="a5"/>
          <w:color w:val="auto"/>
          <w:szCs w:val="28"/>
          <w:u w:val="none"/>
        </w:rPr>
        <w:t xml:space="preserve"> подаются до 6 апреля 2022 г. </w:t>
      </w:r>
      <w:r>
        <w:rPr>
          <w:szCs w:val="28"/>
        </w:rPr>
        <w:t>на электронную почту-</w:t>
      </w:r>
      <w:r w:rsidRPr="00D76063">
        <w:rPr>
          <w:szCs w:val="28"/>
        </w:rPr>
        <w:t xml:space="preserve"> </w:t>
      </w:r>
      <w:hyperlink r:id="rId6" w:history="1">
        <w:r w:rsidRPr="00902054">
          <w:rPr>
            <w:rStyle w:val="a5"/>
            <w:szCs w:val="28"/>
            <w:u w:val="none"/>
            <w:lang w:val="en-US"/>
          </w:rPr>
          <w:t>northern</w:t>
        </w:r>
        <w:r w:rsidRPr="00902054">
          <w:rPr>
            <w:rStyle w:val="a5"/>
            <w:szCs w:val="28"/>
            <w:u w:val="none"/>
          </w:rPr>
          <w:t>_</w:t>
        </w:r>
        <w:r w:rsidRPr="00902054">
          <w:rPr>
            <w:rStyle w:val="a5"/>
            <w:szCs w:val="28"/>
            <w:u w:val="none"/>
            <w:lang w:val="en-US"/>
          </w:rPr>
          <w:t>wave</w:t>
        </w:r>
        <w:r w:rsidRPr="00902054">
          <w:rPr>
            <w:rStyle w:val="a5"/>
            <w:szCs w:val="28"/>
            <w:u w:val="none"/>
          </w:rPr>
          <w:t>@</w:t>
        </w:r>
        <w:r w:rsidRPr="00902054">
          <w:rPr>
            <w:rStyle w:val="a5"/>
            <w:szCs w:val="28"/>
            <w:u w:val="none"/>
            <w:lang w:val="en-US"/>
          </w:rPr>
          <w:t>mail</w:t>
        </w:r>
        <w:r w:rsidRPr="00902054">
          <w:rPr>
            <w:rStyle w:val="a5"/>
            <w:szCs w:val="28"/>
            <w:u w:val="none"/>
          </w:rPr>
          <w:t>.</w:t>
        </w:r>
        <w:r w:rsidRPr="00902054">
          <w:rPr>
            <w:rStyle w:val="a5"/>
            <w:szCs w:val="28"/>
            <w:u w:val="none"/>
            <w:lang w:val="en-US"/>
          </w:rPr>
          <w:t>ru</w:t>
        </w:r>
      </w:hyperlink>
      <w:r>
        <w:rPr>
          <w:rStyle w:val="a5"/>
          <w:szCs w:val="28"/>
        </w:rPr>
        <w:t xml:space="preserve"> </w:t>
      </w:r>
      <w:r w:rsidRPr="0030541E">
        <w:rPr>
          <w:rStyle w:val="a5"/>
          <w:color w:val="auto"/>
          <w:szCs w:val="28"/>
          <w:u w:val="none"/>
        </w:rPr>
        <w:t xml:space="preserve">или на бумажном носителе на ресепшен администраторам (кассирам). </w:t>
      </w:r>
    </w:p>
    <w:p w14:paraId="2D96AA07" w14:textId="75772582" w:rsidR="0030541E" w:rsidRDefault="0030541E" w:rsidP="00FB071C">
      <w:pPr>
        <w:pStyle w:val="a3"/>
        <w:ind w:firstLine="567"/>
        <w:rPr>
          <w:rStyle w:val="a5"/>
          <w:color w:val="auto"/>
          <w:szCs w:val="28"/>
          <w:u w:val="none"/>
        </w:rPr>
      </w:pPr>
      <w:r w:rsidRPr="0030541E">
        <w:rPr>
          <w:rStyle w:val="a5"/>
          <w:color w:val="auto"/>
          <w:szCs w:val="28"/>
          <w:u w:val="none"/>
        </w:rPr>
        <w:t xml:space="preserve"> </w:t>
      </w:r>
    </w:p>
    <w:p w14:paraId="76E6DA68" w14:textId="1155C43E" w:rsidR="00C311EF" w:rsidRDefault="00C311EF" w:rsidP="00FB071C">
      <w:pPr>
        <w:pStyle w:val="a3"/>
        <w:ind w:firstLine="567"/>
        <w:rPr>
          <w:rStyle w:val="a5"/>
          <w:color w:val="auto"/>
          <w:szCs w:val="28"/>
          <w:u w:val="none"/>
        </w:rPr>
      </w:pPr>
    </w:p>
    <w:p w14:paraId="7289A36F" w14:textId="77777777" w:rsidR="00AD1F5A" w:rsidRDefault="00AD1F5A" w:rsidP="0035115F">
      <w:pPr>
        <w:rPr>
          <w:b/>
          <w:sz w:val="28"/>
          <w:szCs w:val="28"/>
        </w:rPr>
      </w:pPr>
    </w:p>
    <w:p w14:paraId="583F0509" w14:textId="77777777" w:rsidR="00065F37" w:rsidRDefault="00065F37" w:rsidP="00F949EE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63C44542" w14:textId="7F256274" w:rsidR="00C311EF" w:rsidRPr="003D07EF" w:rsidRDefault="00C311EF" w:rsidP="00C311EF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3D07EF">
        <w:rPr>
          <w:rFonts w:eastAsia="Calibri"/>
          <w:sz w:val="28"/>
          <w:szCs w:val="28"/>
          <w:lang w:eastAsia="en-US"/>
        </w:rPr>
        <w:lastRenderedPageBreak/>
        <w:t>ЗАЯВКА</w:t>
      </w:r>
    </w:p>
    <w:p w14:paraId="0A1E288D" w14:textId="77777777" w:rsidR="00AD1F5A" w:rsidRDefault="00C311EF" w:rsidP="00AD1F5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D07EF">
        <w:rPr>
          <w:rFonts w:eastAsia="Calibri"/>
          <w:b/>
          <w:sz w:val="28"/>
          <w:szCs w:val="28"/>
          <w:lang w:eastAsia="en-US"/>
        </w:rPr>
        <w:t>на участии в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-о</w:t>
      </w:r>
      <w:r w:rsidRPr="003D07EF">
        <w:rPr>
          <w:rFonts w:eastAsia="Calibri"/>
          <w:b/>
          <w:sz w:val="28"/>
          <w:szCs w:val="28"/>
          <w:lang w:eastAsia="en-US"/>
        </w:rPr>
        <w:t xml:space="preserve">м этапе открытого </w:t>
      </w:r>
      <w:r w:rsidR="00AD1F5A">
        <w:rPr>
          <w:rFonts w:eastAsia="Calibri"/>
          <w:b/>
          <w:sz w:val="28"/>
          <w:szCs w:val="28"/>
          <w:lang w:eastAsia="en-US"/>
        </w:rPr>
        <w:t>командного</w:t>
      </w:r>
      <w:r w:rsidRPr="003D07EF">
        <w:rPr>
          <w:rFonts w:eastAsia="Calibri"/>
          <w:b/>
          <w:sz w:val="28"/>
          <w:szCs w:val="28"/>
          <w:lang w:eastAsia="en-US"/>
        </w:rPr>
        <w:t xml:space="preserve"> турнира </w:t>
      </w:r>
    </w:p>
    <w:p w14:paraId="7BA1D58E" w14:textId="68AE8481" w:rsidR="00C311EF" w:rsidRPr="003D07EF" w:rsidRDefault="00C311EF" w:rsidP="00AD1F5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D07EF">
        <w:rPr>
          <w:rFonts w:eastAsia="Calibri"/>
          <w:b/>
          <w:sz w:val="28"/>
          <w:szCs w:val="28"/>
          <w:lang w:eastAsia="en-US"/>
        </w:rPr>
        <w:t>по плаванию на короткой</w:t>
      </w:r>
      <w:r>
        <w:rPr>
          <w:rFonts w:eastAsia="Calibri"/>
          <w:b/>
          <w:sz w:val="28"/>
          <w:szCs w:val="28"/>
          <w:lang w:eastAsia="en-US"/>
        </w:rPr>
        <w:t xml:space="preserve"> воде среди </w:t>
      </w:r>
    </w:p>
    <w:p w14:paraId="0A8AADF6" w14:textId="43AF80CD" w:rsidR="00C311EF" w:rsidRPr="003D07EF" w:rsidRDefault="00C311EF" w:rsidP="00C311EF">
      <w:pPr>
        <w:spacing w:after="160" w:line="259" w:lineRule="auto"/>
        <w:rPr>
          <w:rFonts w:eastAsia="Calibri"/>
          <w:sz w:val="28"/>
          <w:szCs w:val="28"/>
          <w:u w:val="single"/>
          <w:lang w:eastAsia="en-US"/>
        </w:rPr>
      </w:pPr>
      <w:r w:rsidRPr="003D07EF">
        <w:rPr>
          <w:rFonts w:eastAsia="Calibri"/>
          <w:sz w:val="28"/>
          <w:szCs w:val="28"/>
          <w:lang w:eastAsia="en-US"/>
        </w:rPr>
        <w:t xml:space="preserve">г. Микунь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___________</w:t>
      </w:r>
      <w:r w:rsidR="00F949EE">
        <w:rPr>
          <w:rFonts w:eastAsia="Calibri"/>
          <w:sz w:val="28"/>
          <w:szCs w:val="28"/>
          <w:lang w:eastAsia="en-US"/>
        </w:rPr>
        <w:t>____</w:t>
      </w:r>
      <w:r>
        <w:rPr>
          <w:rFonts w:eastAsia="Calibri"/>
          <w:sz w:val="28"/>
          <w:szCs w:val="28"/>
          <w:lang w:eastAsia="en-US"/>
        </w:rPr>
        <w:t>20</w:t>
      </w:r>
      <w:r w:rsidR="00F949EE">
        <w:rPr>
          <w:rFonts w:eastAsia="Calibri"/>
          <w:sz w:val="28"/>
          <w:szCs w:val="28"/>
          <w:lang w:eastAsia="en-US"/>
        </w:rPr>
        <w:t xml:space="preserve">22 </w:t>
      </w:r>
      <w:r w:rsidRPr="003D07EF">
        <w:rPr>
          <w:rFonts w:eastAsia="Calibri"/>
          <w:sz w:val="28"/>
          <w:szCs w:val="28"/>
          <w:lang w:eastAsia="en-US"/>
        </w:rPr>
        <w:t>г</w:t>
      </w:r>
      <w:r>
        <w:rPr>
          <w:rFonts w:eastAsia="Calibri"/>
          <w:sz w:val="28"/>
          <w:szCs w:val="28"/>
          <w:lang w:eastAsia="en-US"/>
        </w:rPr>
        <w:t>.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560"/>
        <w:gridCol w:w="1671"/>
        <w:gridCol w:w="1701"/>
        <w:gridCol w:w="1418"/>
      </w:tblGrid>
      <w:tr w:rsidR="00C311EF" w:rsidRPr="003D07EF" w14:paraId="42F30B41" w14:textId="77777777" w:rsidTr="009F320F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5407623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3D07EF">
              <w:rPr>
                <w:rFonts w:eastAsia="Calibri"/>
                <w:szCs w:val="28"/>
                <w:lang w:eastAsia="en-US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500BFEF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3D07EF">
              <w:rPr>
                <w:rFonts w:eastAsia="Calibri"/>
                <w:szCs w:val="28"/>
                <w:lang w:eastAsia="en-US"/>
              </w:rPr>
              <w:t>ФИ</w:t>
            </w:r>
            <w:r>
              <w:rPr>
                <w:rFonts w:eastAsia="Calibri"/>
                <w:szCs w:val="28"/>
                <w:lang w:eastAsia="en-US"/>
              </w:rPr>
              <w:t>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CFF589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3D07EF">
              <w:rPr>
                <w:rFonts w:eastAsia="Calibri"/>
                <w:szCs w:val="28"/>
                <w:lang w:eastAsia="en-US"/>
              </w:rPr>
              <w:t>Дата рождения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3D0B6E13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3D07EF">
              <w:rPr>
                <w:rFonts w:eastAsia="Calibri"/>
                <w:szCs w:val="28"/>
                <w:lang w:eastAsia="en-US"/>
              </w:rPr>
              <w:t>Организация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8A988E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3D07EF">
              <w:rPr>
                <w:rFonts w:eastAsia="Calibri"/>
                <w:szCs w:val="28"/>
                <w:lang w:eastAsia="en-US"/>
              </w:rPr>
              <w:t>Спорт. разряд, звание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0B6EA1" w14:textId="21842E19" w:rsidR="00C311EF" w:rsidRDefault="00C311EF" w:rsidP="00C311EF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Номер программы</w:t>
            </w:r>
          </w:p>
          <w:p w14:paraId="7B9FF7D1" w14:textId="121811B2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C311EF" w:rsidRPr="003D07EF" w14:paraId="7549C6DE" w14:textId="77777777" w:rsidTr="009F320F">
        <w:trPr>
          <w:trHeight w:val="833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103A00C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3D07EF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31FA143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F7A43F5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71" w:type="dxa"/>
            <w:shd w:val="clear" w:color="auto" w:fill="auto"/>
          </w:tcPr>
          <w:p w14:paraId="408DF152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6FA3E4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EF3824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C311EF" w:rsidRPr="003D07EF" w14:paraId="31B76588" w14:textId="77777777" w:rsidTr="009F320F">
        <w:trPr>
          <w:trHeight w:val="84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A5F345A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3D07EF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168245C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34791B9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71" w:type="dxa"/>
            <w:shd w:val="clear" w:color="auto" w:fill="auto"/>
          </w:tcPr>
          <w:p w14:paraId="5BAE37CD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9FAC42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A03253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C311EF" w:rsidRPr="003D07EF" w14:paraId="20F6B516" w14:textId="77777777" w:rsidTr="009F320F">
        <w:trPr>
          <w:trHeight w:val="843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3BEE1E7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3D07EF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CED5068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732786E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71" w:type="dxa"/>
            <w:shd w:val="clear" w:color="auto" w:fill="auto"/>
          </w:tcPr>
          <w:p w14:paraId="5642D4D9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EC6E35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4CDE3D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C311EF" w:rsidRPr="003D07EF" w14:paraId="7FD2642D" w14:textId="77777777" w:rsidTr="009F320F">
        <w:trPr>
          <w:trHeight w:val="841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38DC843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3D07EF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487FD0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55C47B9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71" w:type="dxa"/>
            <w:shd w:val="clear" w:color="auto" w:fill="auto"/>
          </w:tcPr>
          <w:p w14:paraId="30385308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D6370A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0A725E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C311EF" w:rsidRPr="003D07EF" w14:paraId="22E04F47" w14:textId="77777777" w:rsidTr="009F320F">
        <w:trPr>
          <w:trHeight w:val="839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559FEFE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3D07EF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8983ECD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3AE00DB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71" w:type="dxa"/>
            <w:shd w:val="clear" w:color="auto" w:fill="auto"/>
          </w:tcPr>
          <w:p w14:paraId="7563CF36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113BFD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3705A4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C311EF" w:rsidRPr="003D07EF" w14:paraId="3ADF4CE2" w14:textId="77777777" w:rsidTr="009F320F">
        <w:trPr>
          <w:trHeight w:val="85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24E2373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3D07EF"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AB29F49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1958951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71" w:type="dxa"/>
            <w:shd w:val="clear" w:color="auto" w:fill="auto"/>
          </w:tcPr>
          <w:p w14:paraId="30C19B14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672004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543F373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C311EF" w:rsidRPr="003D07EF" w14:paraId="25FBAE84" w14:textId="77777777" w:rsidTr="009F320F">
        <w:trPr>
          <w:trHeight w:val="82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395463B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3D07EF"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0B40DE4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685B01C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71" w:type="dxa"/>
            <w:shd w:val="clear" w:color="auto" w:fill="auto"/>
          </w:tcPr>
          <w:p w14:paraId="51C1D233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A9D8EE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F3D33C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C311EF" w:rsidRPr="003D07EF" w14:paraId="52700019" w14:textId="77777777" w:rsidTr="009F320F">
        <w:trPr>
          <w:trHeight w:val="846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362D266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3D07EF"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12E61BB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B681222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71" w:type="dxa"/>
            <w:shd w:val="clear" w:color="auto" w:fill="auto"/>
          </w:tcPr>
          <w:p w14:paraId="528C7BF7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7C95DC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8DFEAD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C311EF" w:rsidRPr="003D07EF" w14:paraId="76C20CC2" w14:textId="77777777" w:rsidTr="009F320F">
        <w:trPr>
          <w:trHeight w:val="84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DC0A356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3D07EF"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246F56E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74258FA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71" w:type="dxa"/>
            <w:shd w:val="clear" w:color="auto" w:fill="auto"/>
          </w:tcPr>
          <w:p w14:paraId="175C2466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ED0BA9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E52B7C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C311EF" w:rsidRPr="003D07EF" w14:paraId="291F7F17" w14:textId="77777777" w:rsidTr="009F320F">
        <w:trPr>
          <w:trHeight w:val="843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D707114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3D07EF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DAED6D2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77405DD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71" w:type="dxa"/>
            <w:shd w:val="clear" w:color="auto" w:fill="auto"/>
          </w:tcPr>
          <w:p w14:paraId="2911C561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CDE8C4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676877" w14:textId="77777777" w:rsidR="00C311EF" w:rsidRPr="003D07EF" w:rsidRDefault="00C311EF" w:rsidP="009F320F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</w:tbl>
    <w:p w14:paraId="385B5160" w14:textId="77777777" w:rsidR="00C311EF" w:rsidRPr="00BB35C0" w:rsidRDefault="00C311EF" w:rsidP="00C311EF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224D964F" w14:textId="77777777" w:rsidR="00C311EF" w:rsidRPr="003D07EF" w:rsidRDefault="00C311EF" w:rsidP="00C311EF">
      <w:pPr>
        <w:tabs>
          <w:tab w:val="left" w:pos="955"/>
          <w:tab w:val="left" w:pos="4477"/>
        </w:tabs>
        <w:spacing w:after="160" w:line="259" w:lineRule="auto"/>
        <w:rPr>
          <w:rFonts w:eastAsia="Calibri"/>
          <w:lang w:eastAsia="en-US"/>
        </w:rPr>
      </w:pPr>
      <w:r w:rsidRPr="003D07EF">
        <w:rPr>
          <w:rFonts w:eastAsia="Calibri"/>
          <w:sz w:val="28"/>
          <w:szCs w:val="28"/>
          <w:lang w:eastAsia="en-US"/>
        </w:rPr>
        <w:t>Представитель команды</w:t>
      </w:r>
      <w:r w:rsidRPr="003D07EF">
        <w:rPr>
          <w:rFonts w:eastAsia="Calibri"/>
          <w:lang w:eastAsia="en-US"/>
        </w:rPr>
        <w:t xml:space="preserve"> _____________ /</w:t>
      </w:r>
      <w:r w:rsidRPr="003D07EF">
        <w:rPr>
          <w:rFonts w:eastAsia="Calibri"/>
          <w:lang w:eastAsia="en-US"/>
        </w:rPr>
        <w:tab/>
      </w:r>
      <w:r w:rsidRPr="003D07EF">
        <w:rPr>
          <w:rFonts w:eastAsia="Calibri"/>
          <w:u w:val="single"/>
          <w:lang w:eastAsia="en-US"/>
        </w:rPr>
        <w:t>____________________________________</w:t>
      </w:r>
    </w:p>
    <w:p w14:paraId="3092670B" w14:textId="77777777" w:rsidR="00FB071C" w:rsidRDefault="00FB071C" w:rsidP="0030541E">
      <w:pPr>
        <w:pStyle w:val="a3"/>
        <w:ind w:firstLine="709"/>
        <w:rPr>
          <w:bCs/>
          <w:szCs w:val="28"/>
        </w:rPr>
      </w:pPr>
    </w:p>
    <w:p w14:paraId="76E333D0" w14:textId="77777777" w:rsidR="00FB071C" w:rsidRDefault="00FB071C" w:rsidP="0030541E">
      <w:pPr>
        <w:pStyle w:val="a3"/>
        <w:ind w:firstLine="709"/>
        <w:rPr>
          <w:bCs/>
          <w:szCs w:val="28"/>
        </w:rPr>
      </w:pPr>
    </w:p>
    <w:p w14:paraId="0B184732" w14:textId="77777777" w:rsidR="009C4777" w:rsidRDefault="009C4777" w:rsidP="009C4777">
      <w:pPr>
        <w:pStyle w:val="a3"/>
        <w:ind w:firstLine="709"/>
        <w:rPr>
          <w:b/>
          <w:bCs/>
          <w:szCs w:val="28"/>
        </w:rPr>
      </w:pPr>
    </w:p>
    <w:p w14:paraId="69BE6343" w14:textId="77777777" w:rsidR="009C4777" w:rsidRDefault="009C4777"/>
    <w:sectPr w:rsidR="009C4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83A89"/>
    <w:multiLevelType w:val="hybridMultilevel"/>
    <w:tmpl w:val="7A06ADCA"/>
    <w:lvl w:ilvl="0" w:tplc="451A55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407DB4"/>
    <w:multiLevelType w:val="multilevel"/>
    <w:tmpl w:val="5F0003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62290A17"/>
    <w:multiLevelType w:val="multilevel"/>
    <w:tmpl w:val="107CA1A4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ascii="Calibri" w:hAnsi="Calibri" w:hint="default"/>
        <w:sz w:val="22"/>
      </w:rPr>
    </w:lvl>
  </w:abstractNum>
  <w:abstractNum w:abstractNumId="3" w15:restartNumberingAfterBreak="0">
    <w:nsid w:val="766B34EB"/>
    <w:multiLevelType w:val="hybridMultilevel"/>
    <w:tmpl w:val="DB62FA38"/>
    <w:lvl w:ilvl="0" w:tplc="FFD6572E">
      <w:start w:val="3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A723D0B"/>
    <w:multiLevelType w:val="hybridMultilevel"/>
    <w:tmpl w:val="4170E3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EF1"/>
    <w:rsid w:val="00014D0A"/>
    <w:rsid w:val="00062EF1"/>
    <w:rsid w:val="00065F37"/>
    <w:rsid w:val="000A5161"/>
    <w:rsid w:val="000A7035"/>
    <w:rsid w:val="000F533B"/>
    <w:rsid w:val="001A0108"/>
    <w:rsid w:val="001C04C4"/>
    <w:rsid w:val="0030541E"/>
    <w:rsid w:val="00332958"/>
    <w:rsid w:val="00341446"/>
    <w:rsid w:val="0035115F"/>
    <w:rsid w:val="004943D8"/>
    <w:rsid w:val="004A631A"/>
    <w:rsid w:val="00517D76"/>
    <w:rsid w:val="0054323B"/>
    <w:rsid w:val="005F131B"/>
    <w:rsid w:val="006110A5"/>
    <w:rsid w:val="0068022F"/>
    <w:rsid w:val="00814972"/>
    <w:rsid w:val="00946431"/>
    <w:rsid w:val="00947EFB"/>
    <w:rsid w:val="009C4777"/>
    <w:rsid w:val="00A60A95"/>
    <w:rsid w:val="00AD1F5A"/>
    <w:rsid w:val="00AD77F3"/>
    <w:rsid w:val="00BA65A6"/>
    <w:rsid w:val="00C311EF"/>
    <w:rsid w:val="00D76063"/>
    <w:rsid w:val="00EB5EFB"/>
    <w:rsid w:val="00EE30AC"/>
    <w:rsid w:val="00F52520"/>
    <w:rsid w:val="00F949EE"/>
    <w:rsid w:val="00FB071C"/>
    <w:rsid w:val="00FB214F"/>
    <w:rsid w:val="00FC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89EE1"/>
  <w15:chartTrackingRefBased/>
  <w15:docId w15:val="{6B0371FF-96D5-49B2-94B6-FC7D4BA2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477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C47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9C477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F533B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a7">
    <w:name w:val="Strong"/>
    <w:basedOn w:val="a0"/>
    <w:uiPriority w:val="22"/>
    <w:qFormat/>
    <w:rsid w:val="0034144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14D0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4D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rthern_wave@mail.ru" TargetMode="External"/><Relationship Id="rId5" Type="http://schemas.openxmlformats.org/officeDocument/2006/relationships/hyperlink" Target="mailto:northern_wav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Волна</dc:creator>
  <cp:keywords/>
  <dc:description/>
  <cp:lastModifiedBy>Волна</cp:lastModifiedBy>
  <cp:revision>13</cp:revision>
  <cp:lastPrinted>2021-03-23T13:16:00Z</cp:lastPrinted>
  <dcterms:created xsi:type="dcterms:W3CDTF">2021-03-23T05:51:00Z</dcterms:created>
  <dcterms:modified xsi:type="dcterms:W3CDTF">2022-03-18T13:10:00Z</dcterms:modified>
</cp:coreProperties>
</file>