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2B" w:rsidRPr="00540046" w:rsidRDefault="0076312B" w:rsidP="00D04E45">
      <w:pPr>
        <w:tabs>
          <w:tab w:val="left" w:pos="14601"/>
        </w:tabs>
        <w:jc w:val="right"/>
      </w:pPr>
      <w:r w:rsidRPr="00540046">
        <w:t>УТВЕРЖДАЮ</w:t>
      </w:r>
    </w:p>
    <w:p w:rsidR="0076312B" w:rsidRPr="00540046" w:rsidRDefault="00641852" w:rsidP="0076312B">
      <w:pPr>
        <w:jc w:val="right"/>
      </w:pPr>
      <w:r>
        <w:t>Р</w:t>
      </w:r>
      <w:r w:rsidR="0076312B" w:rsidRPr="00540046">
        <w:t>уководител</w:t>
      </w:r>
      <w:r w:rsidR="006B5EA5">
        <w:t>я</w:t>
      </w:r>
      <w:r w:rsidR="0076312B" w:rsidRPr="00540046">
        <w:t xml:space="preserve"> администрации </w:t>
      </w:r>
    </w:p>
    <w:p w:rsidR="0076312B" w:rsidRPr="00540046" w:rsidRDefault="0076312B" w:rsidP="0076312B">
      <w:pPr>
        <w:jc w:val="right"/>
      </w:pPr>
      <w:r w:rsidRPr="00540046">
        <w:t>городского поселения «Микунь» -</w:t>
      </w:r>
    </w:p>
    <w:p w:rsidR="0076312B" w:rsidRPr="00540046" w:rsidRDefault="0076312B" w:rsidP="0076312B">
      <w:pPr>
        <w:jc w:val="right"/>
      </w:pPr>
      <w:r>
        <w:t xml:space="preserve">__________________ </w:t>
      </w:r>
      <w:proofErr w:type="spellStart"/>
      <w:r w:rsidR="00CD5A27">
        <w:t>В.А.Розмысло</w:t>
      </w:r>
      <w:proofErr w:type="spellEnd"/>
    </w:p>
    <w:p w:rsidR="0076312B" w:rsidRPr="00540046" w:rsidRDefault="0076312B" w:rsidP="0076312B">
      <w:pPr>
        <w:jc w:val="right"/>
      </w:pPr>
      <w:r>
        <w:t xml:space="preserve">169061, Республика Коми, </w:t>
      </w:r>
      <w:proofErr w:type="spellStart"/>
      <w:r>
        <w:t>Усть-В</w:t>
      </w:r>
      <w:r w:rsidRPr="00540046">
        <w:t>ымский</w:t>
      </w:r>
      <w:proofErr w:type="spellEnd"/>
      <w:r w:rsidRPr="00540046">
        <w:t xml:space="preserve"> район, </w:t>
      </w:r>
    </w:p>
    <w:p w:rsidR="0076312B" w:rsidRPr="00540046" w:rsidRDefault="0076312B" w:rsidP="0076312B">
      <w:pPr>
        <w:jc w:val="right"/>
      </w:pPr>
      <w:r w:rsidRPr="00540046">
        <w:t>г.Микунь, ул.Железнодорож</w:t>
      </w:r>
      <w:r>
        <w:t>н</w:t>
      </w:r>
      <w:r w:rsidRPr="00540046">
        <w:t xml:space="preserve">ая дом 21 </w:t>
      </w:r>
    </w:p>
    <w:p w:rsidR="0076312B" w:rsidRPr="00540046" w:rsidRDefault="0076312B" w:rsidP="0076312B">
      <w:pPr>
        <w:jc w:val="right"/>
      </w:pPr>
      <w:r w:rsidRPr="00540046">
        <w:t xml:space="preserve">88213432440, </w:t>
      </w:r>
      <w:hyperlink r:id="rId8" w:history="1">
        <w:r w:rsidRPr="00540046">
          <w:rPr>
            <w:rStyle w:val="a3"/>
            <w:color w:val="auto"/>
            <w:lang w:val="en-US"/>
          </w:rPr>
          <w:t>gpmikun</w:t>
        </w:r>
        <w:r w:rsidRPr="00540046">
          <w:rPr>
            <w:rStyle w:val="a3"/>
            <w:color w:val="auto"/>
          </w:rPr>
          <w:t>@</w:t>
        </w:r>
        <w:r w:rsidRPr="00540046">
          <w:rPr>
            <w:rStyle w:val="a3"/>
            <w:color w:val="auto"/>
            <w:lang w:val="en-US"/>
          </w:rPr>
          <w:t>mail</w:t>
        </w:r>
        <w:r w:rsidRPr="00540046">
          <w:rPr>
            <w:rStyle w:val="a3"/>
            <w:color w:val="auto"/>
          </w:rPr>
          <w:t>.</w:t>
        </w:r>
        <w:r w:rsidRPr="00540046">
          <w:rPr>
            <w:rStyle w:val="a3"/>
            <w:color w:val="auto"/>
            <w:lang w:val="en-US"/>
          </w:rPr>
          <w:t>ru</w:t>
        </w:r>
      </w:hyperlink>
      <w:r w:rsidRPr="00540046">
        <w:t xml:space="preserve"> </w:t>
      </w:r>
    </w:p>
    <w:p w:rsidR="0076312B" w:rsidRPr="00540046" w:rsidRDefault="0076312B" w:rsidP="0076312B">
      <w:pPr>
        <w:jc w:val="right"/>
      </w:pPr>
      <w:r>
        <w:t xml:space="preserve">«___» </w:t>
      </w:r>
      <w:r w:rsidR="007E7DBD">
        <w:t>мая</w:t>
      </w:r>
      <w:r>
        <w:t xml:space="preserve"> 20</w:t>
      </w:r>
      <w:r w:rsidR="006A572C">
        <w:t>2</w:t>
      </w:r>
      <w:r w:rsidR="00EC0A1D">
        <w:t>4</w:t>
      </w:r>
      <w:r w:rsidRPr="00540046">
        <w:t xml:space="preserve"> года</w:t>
      </w:r>
    </w:p>
    <w:p w:rsidR="0076312B" w:rsidRPr="00C94C28" w:rsidRDefault="0076312B" w:rsidP="0076312B">
      <w:pPr>
        <w:pStyle w:val="a4"/>
        <w:jc w:val="right"/>
        <w:rPr>
          <w:rFonts w:ascii="Times New Roman" w:hAnsi="Times New Roman"/>
          <w:b/>
        </w:rPr>
      </w:pPr>
      <w:r w:rsidRPr="00C94C28">
        <w:rPr>
          <w:rFonts w:ascii="Times New Roman" w:hAnsi="Times New Roman"/>
          <w:b/>
        </w:rPr>
        <w:t>Приложение 2</w:t>
      </w:r>
    </w:p>
    <w:p w:rsidR="0076312B" w:rsidRPr="00C94C28" w:rsidRDefault="0076312B" w:rsidP="0076312B">
      <w:pPr>
        <w:jc w:val="right"/>
        <w:rPr>
          <w:b/>
        </w:rPr>
      </w:pPr>
      <w:r w:rsidRPr="00C94C28">
        <w:rPr>
          <w:b/>
        </w:rPr>
        <w:t>к конкурсной документации</w:t>
      </w:r>
    </w:p>
    <w:p w:rsidR="0076312B" w:rsidRDefault="0076312B" w:rsidP="0076312B">
      <w:pPr>
        <w:jc w:val="right"/>
      </w:pPr>
    </w:p>
    <w:p w:rsidR="00A300C6" w:rsidRDefault="0076312B" w:rsidP="0076312B">
      <w:pPr>
        <w:jc w:val="right"/>
      </w:pPr>
      <w:r>
        <w:t>ЛОТ №1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3B57D6" w:rsidRPr="00540046" w:rsidTr="001656CC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D6" w:rsidRPr="003E492F" w:rsidRDefault="003B57D6" w:rsidP="003B57D6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>ПЕРЕЧЕНЬ</w:t>
            </w:r>
          </w:p>
          <w:p w:rsidR="003B57D6" w:rsidRPr="003E492F" w:rsidRDefault="003B57D6" w:rsidP="003B57D6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3B57D6" w:rsidRPr="00540046" w:rsidTr="001656CC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D6" w:rsidRPr="003E492F" w:rsidRDefault="003B57D6" w:rsidP="003B57D6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3B57D6" w:rsidRPr="003E492F" w:rsidRDefault="003E492F" w:rsidP="003B57D6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sz w:val="16"/>
                <w:szCs w:val="16"/>
              </w:rPr>
              <w:t>№ 1 по улице Гоголя, № 31 по улице Октябрьской</w:t>
            </w:r>
            <w:r w:rsidR="003B57D6" w:rsidRPr="003E492F">
              <w:rPr>
                <w:b/>
                <w:bCs/>
                <w:sz w:val="16"/>
                <w:szCs w:val="16"/>
              </w:rPr>
              <w:t xml:space="preserve"> </w:t>
            </w:r>
            <w:r w:rsidRPr="003E492F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Pr="003E492F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3E492F">
              <w:rPr>
                <w:b/>
                <w:bCs/>
                <w:sz w:val="16"/>
                <w:szCs w:val="16"/>
              </w:rPr>
              <w:t>икунь</w:t>
            </w:r>
          </w:p>
          <w:p w:rsidR="003B57D6" w:rsidRPr="003E492F" w:rsidRDefault="003B57D6" w:rsidP="003B57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57D6" w:rsidRPr="00540046" w:rsidTr="001656CC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3B57D6" w:rsidRPr="00540046" w:rsidTr="001656CC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540046" w:rsidRDefault="003B57D6" w:rsidP="003B5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3E492F" w:rsidRDefault="003E492F" w:rsidP="009332F2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 по улице Гоголя, № 31 по улице Октябрьской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3E492F" w:rsidRDefault="003E492F" w:rsidP="003B57D6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 по улице Гоголя, № 31 по улице Октябрьской</w:t>
            </w:r>
          </w:p>
        </w:tc>
      </w:tr>
      <w:tr w:rsidR="003B57D6" w:rsidRPr="00425EAA" w:rsidTr="003B57D6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425EAA" w:rsidRDefault="003B57D6" w:rsidP="003B57D6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3B57D6" w:rsidRPr="009B4088" w:rsidTr="001656CC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B57D6" w:rsidRPr="009B4088" w:rsidTr="001656CC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8E0012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B57D6" w:rsidRPr="009B4088" w:rsidTr="001656CC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8E0012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B57D6" w:rsidRPr="009B4088" w:rsidTr="001656CC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8E0012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B57D6" w:rsidRPr="009B4088" w:rsidTr="001656CC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Pr="009B4088" w:rsidRDefault="003B57D6" w:rsidP="003B57D6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D6" w:rsidRDefault="00B94A59" w:rsidP="003B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840829" w:rsidRPr="009B4088" w:rsidTr="000E5362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840829" w:rsidP="008408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840829" w:rsidRPr="009332F2" w:rsidRDefault="00840829" w:rsidP="00840829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29" w:rsidRDefault="00840829" w:rsidP="00840829">
            <w:pPr>
              <w:jc w:val="center"/>
              <w:rPr>
                <w:sz w:val="16"/>
                <w:szCs w:val="16"/>
              </w:rPr>
            </w:pPr>
          </w:p>
          <w:p w:rsidR="00840829" w:rsidRDefault="00840829" w:rsidP="00840829">
            <w:pPr>
              <w:jc w:val="center"/>
              <w:rPr>
                <w:sz w:val="16"/>
                <w:szCs w:val="16"/>
              </w:rPr>
            </w:pPr>
          </w:p>
          <w:p w:rsidR="00840829" w:rsidRDefault="00840829" w:rsidP="00840829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F54CAF" w:rsidP="00840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656760" w:rsidP="00840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40829" w:rsidRPr="009B4088" w:rsidTr="000E5362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840829" w:rsidP="008408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840829" w:rsidRDefault="00840829" w:rsidP="008408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829" w:rsidRDefault="00840829" w:rsidP="00840829">
            <w:pPr>
              <w:jc w:val="center"/>
              <w:rPr>
                <w:sz w:val="16"/>
                <w:szCs w:val="16"/>
              </w:rPr>
            </w:pPr>
          </w:p>
          <w:p w:rsidR="00840829" w:rsidRDefault="00840829" w:rsidP="00840829">
            <w:pPr>
              <w:jc w:val="center"/>
              <w:rPr>
                <w:sz w:val="16"/>
                <w:szCs w:val="16"/>
              </w:rPr>
            </w:pPr>
          </w:p>
          <w:p w:rsidR="00840829" w:rsidRDefault="00840829" w:rsidP="00840829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656760" w:rsidP="0084082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656760" w:rsidP="00840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332F2" w:rsidRPr="009B4088" w:rsidTr="001656CC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656760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656760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332F2" w:rsidRPr="009B4088" w:rsidTr="001656CC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332F2" w:rsidRPr="009B4088" w:rsidRDefault="009332F2" w:rsidP="009332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C44A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C44AB6">
              <w:rPr>
                <w:color w:val="000000"/>
                <w:sz w:val="16"/>
                <w:szCs w:val="16"/>
              </w:rPr>
              <w:t>75</w:t>
            </w:r>
          </w:p>
        </w:tc>
      </w:tr>
      <w:tr w:rsidR="009332F2" w:rsidRPr="009B4088" w:rsidTr="001656CC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332F2" w:rsidRDefault="00C97F07" w:rsidP="009332F2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47706A" w:rsidRDefault="008E0012" w:rsidP="009332F2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40829" w:rsidRPr="009B4088" w:rsidTr="001656CC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840829" w:rsidP="00840829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840829" w:rsidRDefault="00840829" w:rsidP="0084082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840829" w:rsidP="00840829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E027D0" w:rsidRDefault="00B94A59" w:rsidP="00840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E027D0" w:rsidRDefault="000E5362" w:rsidP="008408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A581F" w:rsidP="00F419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F41933">
              <w:rPr>
                <w:color w:val="000000"/>
                <w:sz w:val="16"/>
                <w:szCs w:val="16"/>
              </w:rPr>
              <w:t>74</w:t>
            </w:r>
          </w:p>
        </w:tc>
      </w:tr>
      <w:tr w:rsidR="009332F2" w:rsidRPr="009B4088" w:rsidTr="001656CC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40829" w:rsidRPr="009B4088" w:rsidTr="001656CC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C97F07" w:rsidRDefault="00840829" w:rsidP="00840829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840829" w:rsidP="00840829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B94A59" w:rsidP="0084082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8E0012" w:rsidP="0084082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332F2" w:rsidRPr="009B4088" w:rsidTr="001656CC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332F2" w:rsidRPr="009B4088" w:rsidRDefault="009332F2" w:rsidP="009332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C97F07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="009332F2"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24718D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C97F07" w:rsidRDefault="00C97F07" w:rsidP="00C97F0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="009332F2"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332F2" w:rsidRPr="009B4088" w:rsidTr="001656CC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F41933">
              <w:rPr>
                <w:color w:val="000000"/>
                <w:sz w:val="16"/>
                <w:szCs w:val="16"/>
              </w:rPr>
              <w:t>74</w:t>
            </w:r>
          </w:p>
        </w:tc>
      </w:tr>
      <w:tr w:rsidR="009332F2" w:rsidRPr="009B4088" w:rsidTr="001656CC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332F2" w:rsidRPr="009B4088" w:rsidTr="001656CC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0E536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332F2" w:rsidRPr="009B4088" w:rsidTr="001656CC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F4193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  <w:r w:rsidR="00F41933">
              <w:rPr>
                <w:color w:val="000000"/>
                <w:sz w:val="16"/>
                <w:szCs w:val="16"/>
              </w:rPr>
              <w:t>5</w:t>
            </w:r>
          </w:p>
        </w:tc>
      </w:tr>
      <w:tr w:rsidR="009332F2" w:rsidRPr="009B4088" w:rsidTr="001656CC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F41933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  <w:r w:rsidR="009332F2">
              <w:rPr>
                <w:color w:val="000000"/>
                <w:sz w:val="16"/>
                <w:szCs w:val="16"/>
              </w:rPr>
              <w:t>3</w:t>
            </w:r>
          </w:p>
        </w:tc>
      </w:tr>
      <w:tr w:rsidR="009332F2" w:rsidRPr="009B4088" w:rsidTr="001656CC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B94A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B94A59">
              <w:rPr>
                <w:color w:val="000000"/>
                <w:sz w:val="16"/>
                <w:szCs w:val="16"/>
              </w:rPr>
              <w:t>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656CC" w:rsidRPr="009B4088" w:rsidTr="001656CC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CC" w:rsidRPr="001656CC" w:rsidRDefault="001656CC" w:rsidP="001656C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6CC" w:rsidRPr="009B4088" w:rsidRDefault="001656CC" w:rsidP="001656CC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656CC" w:rsidRPr="009B4088" w:rsidRDefault="001656CC" w:rsidP="001656CC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6CC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56CC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332F2" w:rsidRPr="009B4088" w:rsidTr="001656CC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3B57D6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332F2" w:rsidRPr="009B4088" w:rsidTr="001656CC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332F2" w:rsidRPr="009B4088" w:rsidTr="001656CC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 w:rsidR="00F37333"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113E7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</w:t>
            </w:r>
            <w:r w:rsidR="00113E7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332F2" w:rsidRPr="009B4088" w:rsidTr="001656CC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3720E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F37333" w:rsidP="00933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="009332F2"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="009332F2"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="009332F2"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332F2" w:rsidRPr="009B4088" w:rsidRDefault="009332F2" w:rsidP="009332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 w:rsidR="00F37333"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B94A59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332F2" w:rsidRPr="009B4088" w:rsidRDefault="009332F2" w:rsidP="009332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37333" w:rsidRPr="009B4088" w:rsidTr="001656CC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33" w:rsidRPr="009B4088" w:rsidRDefault="00F37333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F37333" w:rsidRPr="009B4088" w:rsidRDefault="00F37333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F37333" w:rsidRPr="009B4088" w:rsidRDefault="00F37333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7333" w:rsidRPr="009B4088" w:rsidRDefault="00F37333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7333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7333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3B57D6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332F2" w:rsidRPr="009B4088" w:rsidTr="001656CC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 w:rsidR="00F37333"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332F2" w:rsidRPr="009B4088" w:rsidTr="001656CC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3720E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3720ED">
              <w:rPr>
                <w:color w:val="000000"/>
                <w:sz w:val="16"/>
                <w:szCs w:val="16"/>
              </w:rPr>
              <w:t>24</w:t>
            </w:r>
          </w:p>
        </w:tc>
      </w:tr>
      <w:tr w:rsidR="009332F2" w:rsidRPr="009B4088" w:rsidTr="001656CC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8E001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 w:rsidR="00F37333"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0E536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A581F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8E001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3720E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3720E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</w:tr>
      <w:tr w:rsidR="009332F2" w:rsidRPr="009B4088" w:rsidTr="001656CC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 w:rsidR="00F37333"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1656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E335B1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9332F2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656CC" w:rsidRPr="009B4088" w:rsidTr="001656CC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CC" w:rsidRDefault="001656CC" w:rsidP="001656C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1656CC" w:rsidRPr="009B4088" w:rsidRDefault="001656CC" w:rsidP="001656C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CC" w:rsidRPr="009B4088" w:rsidRDefault="001656CC" w:rsidP="001656CC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CC" w:rsidRPr="009B4088" w:rsidRDefault="00113E75" w:rsidP="001656C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CC" w:rsidRPr="009B4088" w:rsidRDefault="001656CC" w:rsidP="009C3E8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9C3E82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40829" w:rsidRPr="009B4088" w:rsidTr="001656CC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Default="00840829" w:rsidP="00840829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840829" w:rsidRDefault="00840829" w:rsidP="0084082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840829" w:rsidP="00840829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113E75" w:rsidP="0084082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829" w:rsidRPr="009B4088" w:rsidRDefault="00B94A59" w:rsidP="00840829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656CC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="009332F2"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="009332F2"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="009332F2"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113E75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332F2" w:rsidRPr="009B4088" w:rsidTr="001656CC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 w:rsidR="001656CC"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332F2" w:rsidRPr="009B4088" w:rsidRDefault="009332F2" w:rsidP="009332F2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113E75" w:rsidP="009332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Default="00B94A59" w:rsidP="003720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332F2" w:rsidRPr="009B4088" w:rsidTr="001656CC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F2" w:rsidRPr="009B4088" w:rsidRDefault="009332F2" w:rsidP="00933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"/>
            </w:r>
          </w:p>
          <w:p w:rsidR="009332F2" w:rsidRPr="00FA0141" w:rsidRDefault="009332F2" w:rsidP="009332F2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75040A" w:rsidRDefault="0075040A" w:rsidP="0076312B">
      <w:pPr>
        <w:jc w:val="right"/>
      </w:pPr>
    </w:p>
    <w:p w:rsidR="0075040A" w:rsidRDefault="0075040A" w:rsidP="0076312B">
      <w:pPr>
        <w:jc w:val="right"/>
      </w:pPr>
    </w:p>
    <w:p w:rsidR="0075040A" w:rsidRDefault="0075040A" w:rsidP="0076312B">
      <w:pPr>
        <w:jc w:val="right"/>
      </w:pPr>
    </w:p>
    <w:p w:rsidR="0075040A" w:rsidRDefault="00113E75" w:rsidP="0076312B">
      <w:pPr>
        <w:jc w:val="right"/>
      </w:pPr>
      <w:r>
        <w:t>ЛОТ № 2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385850" w:rsidRPr="00540046" w:rsidTr="001F76B4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850" w:rsidRPr="003E492F" w:rsidRDefault="00385850" w:rsidP="001F76B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>ПЕРЕЧЕНЬ</w:t>
            </w:r>
          </w:p>
          <w:p w:rsidR="00385850" w:rsidRPr="003E492F" w:rsidRDefault="00385850" w:rsidP="001F76B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385850" w:rsidRPr="00540046" w:rsidTr="001F76B4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850" w:rsidRPr="003E492F" w:rsidRDefault="00385850" w:rsidP="001F76B4">
            <w:pPr>
              <w:jc w:val="center"/>
              <w:rPr>
                <w:b/>
                <w:bCs/>
                <w:sz w:val="16"/>
                <w:szCs w:val="16"/>
              </w:rPr>
            </w:pPr>
            <w:r w:rsidRPr="003E492F">
              <w:rPr>
                <w:b/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385850" w:rsidRPr="00CF034D" w:rsidRDefault="00385850" w:rsidP="001F76B4">
            <w:pPr>
              <w:jc w:val="center"/>
              <w:rPr>
                <w:b/>
                <w:bCs/>
                <w:sz w:val="16"/>
                <w:szCs w:val="16"/>
              </w:rPr>
            </w:pPr>
            <w:r w:rsidRPr="00CF034D">
              <w:rPr>
                <w:b/>
                <w:sz w:val="16"/>
                <w:szCs w:val="16"/>
              </w:rPr>
              <w:t>№ 13 по улице Трудовые резервы</w:t>
            </w:r>
            <w:r w:rsidRPr="00CF034D">
              <w:rPr>
                <w:b/>
                <w:bCs/>
                <w:sz w:val="16"/>
                <w:szCs w:val="16"/>
              </w:rPr>
              <w:t xml:space="preserve"> г</w:t>
            </w:r>
            <w:proofErr w:type="gramStart"/>
            <w:r w:rsidRPr="00CF034D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Pr="00CF034D">
              <w:rPr>
                <w:b/>
                <w:bCs/>
                <w:sz w:val="16"/>
                <w:szCs w:val="16"/>
              </w:rPr>
              <w:t>икунь</w:t>
            </w:r>
          </w:p>
          <w:p w:rsidR="00385850" w:rsidRPr="003E492F" w:rsidRDefault="00385850" w:rsidP="001F76B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85850" w:rsidRPr="00540046" w:rsidTr="001F76B4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385850" w:rsidRPr="00540046" w:rsidTr="001F76B4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540046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3E492F" w:rsidRDefault="00385850" w:rsidP="001F76B4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13 по улице Трудовые резервы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3E492F" w:rsidRDefault="00385850" w:rsidP="001F76B4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13 по улице Трудовые резервы</w:t>
            </w:r>
          </w:p>
        </w:tc>
      </w:tr>
      <w:tr w:rsidR="00385850" w:rsidRPr="00425EAA" w:rsidTr="001F76B4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425EAA" w:rsidRDefault="00385850" w:rsidP="001F76B4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385850" w:rsidRPr="009B4088" w:rsidTr="001F76B4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85850" w:rsidRPr="009B4088" w:rsidTr="001F76B4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385850" w:rsidRPr="009332F2" w:rsidRDefault="00385850" w:rsidP="001F76B4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50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Default="00385850" w:rsidP="001F76B4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850" w:rsidRPr="009B4088" w:rsidTr="001F76B4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385850" w:rsidRDefault="00385850" w:rsidP="001F76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50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Default="00385850" w:rsidP="001F76B4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850" w:rsidRPr="009B4088" w:rsidTr="001F76B4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385850" w:rsidRPr="009B4088" w:rsidTr="001F76B4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385850" w:rsidRPr="009B4088" w:rsidRDefault="00385850" w:rsidP="001F76B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85850" w:rsidRPr="009B4088" w:rsidTr="001F76B4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332F2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47706A" w:rsidRDefault="00385850" w:rsidP="001F76B4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385850" w:rsidRDefault="00385850" w:rsidP="001F76B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E027D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E027D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385850" w:rsidRPr="009B4088" w:rsidTr="001F76B4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C97F07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85850" w:rsidRPr="009B4088" w:rsidTr="001F76B4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85850" w:rsidRPr="009B4088" w:rsidRDefault="00385850" w:rsidP="001F76B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24718D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C97F07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85850" w:rsidRPr="009B4088" w:rsidTr="001F76B4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385850" w:rsidRPr="009B4088" w:rsidTr="001F76B4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85850" w:rsidRPr="009B4088" w:rsidTr="001F76B4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385850" w:rsidRPr="009B4088" w:rsidTr="001F76B4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85850" w:rsidRPr="009B4088" w:rsidTr="001F76B4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385850" w:rsidRPr="009B4088" w:rsidTr="001F76B4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1656CC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85850" w:rsidRPr="009B4088" w:rsidTr="001F76B4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385850" w:rsidRPr="009B4088" w:rsidTr="001F76B4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385850" w:rsidRPr="009B4088" w:rsidTr="001F76B4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85850" w:rsidRPr="009B4088" w:rsidTr="001F76B4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385850" w:rsidRPr="009B4088" w:rsidRDefault="00385850" w:rsidP="001F76B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385850" w:rsidRPr="009B4088" w:rsidRDefault="00385850" w:rsidP="001F76B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85850" w:rsidRPr="009B4088" w:rsidTr="001F76B4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385850" w:rsidRPr="009B4088" w:rsidTr="001F76B4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85850" w:rsidRPr="009B4088" w:rsidTr="001F76B4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</w:tr>
      <w:tr w:rsidR="00385850" w:rsidRPr="009B4088" w:rsidTr="001F76B4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85850" w:rsidRPr="009B4088" w:rsidTr="001F76B4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385850" w:rsidRDefault="00385850" w:rsidP="001F76B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385850" w:rsidRPr="009B4088" w:rsidTr="001F76B4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85850" w:rsidRPr="009B4088" w:rsidRDefault="00385850" w:rsidP="001F76B4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Default="00385850" w:rsidP="001F76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85850" w:rsidRPr="009B4088" w:rsidTr="001F76B4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50" w:rsidRPr="009B4088" w:rsidRDefault="00385850" w:rsidP="001F7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2"/>
            </w:r>
          </w:p>
          <w:p w:rsidR="00385850" w:rsidRPr="00FA0141" w:rsidRDefault="00385850" w:rsidP="001F76B4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385850" w:rsidRDefault="00385850" w:rsidP="0076312B">
      <w:pPr>
        <w:jc w:val="right"/>
      </w:pPr>
    </w:p>
    <w:p w:rsidR="0075040A" w:rsidRDefault="0075040A" w:rsidP="0076312B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113E75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75" w:rsidRPr="003E492F" w:rsidRDefault="00113E75" w:rsidP="00906CD0">
            <w:pPr>
              <w:jc w:val="center"/>
              <w:rPr>
                <w:bCs/>
                <w:sz w:val="16"/>
                <w:szCs w:val="16"/>
              </w:rPr>
            </w:pPr>
            <w:r w:rsidRPr="003E492F">
              <w:rPr>
                <w:bCs/>
                <w:sz w:val="16"/>
                <w:szCs w:val="16"/>
              </w:rPr>
              <w:t>ПЕРЕЧЕНЬ</w:t>
            </w:r>
          </w:p>
          <w:p w:rsidR="00113E75" w:rsidRPr="003E492F" w:rsidRDefault="00113E75" w:rsidP="00906CD0">
            <w:pPr>
              <w:jc w:val="center"/>
              <w:rPr>
                <w:bCs/>
                <w:sz w:val="16"/>
                <w:szCs w:val="16"/>
              </w:rPr>
            </w:pPr>
            <w:r w:rsidRPr="003E492F">
              <w:rPr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113E75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75" w:rsidRPr="003E492F" w:rsidRDefault="00113E75" w:rsidP="00906CD0">
            <w:pPr>
              <w:jc w:val="center"/>
              <w:rPr>
                <w:bCs/>
                <w:sz w:val="16"/>
                <w:szCs w:val="16"/>
              </w:rPr>
            </w:pPr>
            <w:r w:rsidRPr="003E492F">
              <w:rPr>
                <w:bCs/>
                <w:sz w:val="16"/>
                <w:szCs w:val="16"/>
              </w:rPr>
              <w:t xml:space="preserve">имущества собственников помещений в многоквартирных домах </w:t>
            </w:r>
          </w:p>
          <w:p w:rsidR="00113E75" w:rsidRPr="003E492F" w:rsidRDefault="003E492F" w:rsidP="00906CD0">
            <w:pPr>
              <w:jc w:val="center"/>
              <w:rPr>
                <w:bCs/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11 по улице Трудовые резервы</w:t>
            </w:r>
            <w:r w:rsidR="005F4144">
              <w:rPr>
                <w:bCs/>
                <w:sz w:val="16"/>
                <w:szCs w:val="16"/>
              </w:rPr>
              <w:t xml:space="preserve"> г</w:t>
            </w:r>
            <w:proofErr w:type="gramStart"/>
            <w:r w:rsidR="005F4144">
              <w:rPr>
                <w:bCs/>
                <w:sz w:val="16"/>
                <w:szCs w:val="16"/>
              </w:rPr>
              <w:t>.М</w:t>
            </w:r>
            <w:proofErr w:type="gramEnd"/>
            <w:r w:rsidR="005F4144">
              <w:rPr>
                <w:bCs/>
                <w:sz w:val="16"/>
                <w:szCs w:val="16"/>
              </w:rPr>
              <w:t>икунь</w:t>
            </w:r>
          </w:p>
          <w:p w:rsidR="00113E75" w:rsidRPr="003E492F" w:rsidRDefault="00113E75" w:rsidP="00906CD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13E75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113E75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540046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540046" w:rsidRDefault="003E492F" w:rsidP="00CF034D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11 по улице Трудовые резервы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540046" w:rsidRDefault="003E492F" w:rsidP="00CF034D">
            <w:pPr>
              <w:jc w:val="center"/>
              <w:rPr>
                <w:sz w:val="16"/>
                <w:szCs w:val="16"/>
              </w:rPr>
            </w:pPr>
            <w:r w:rsidRPr="003E492F">
              <w:rPr>
                <w:sz w:val="16"/>
                <w:szCs w:val="16"/>
              </w:rPr>
              <w:t>№ 11 по улице Трудовые резервы</w:t>
            </w:r>
          </w:p>
        </w:tc>
      </w:tr>
      <w:tr w:rsidR="00113E75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425EAA" w:rsidRDefault="00113E75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113E75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13E75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113E75" w:rsidRPr="009332F2" w:rsidRDefault="00113E75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E75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Default="00113E75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3F6B54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3F6B54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113E75" w:rsidRDefault="00113E75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E75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Default="00113E75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3F6B54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3F6B54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3F6B54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3F6B54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113E75" w:rsidRPr="009B4088" w:rsidRDefault="00113E75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13E75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332F2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47706A" w:rsidRDefault="00113E75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113E75" w:rsidRDefault="00113E75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E027D0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E027D0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113E75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C97F07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13E75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13E75" w:rsidRPr="009B4088" w:rsidRDefault="00113E75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24718D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C97F07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113E75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113E75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13E75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13E75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13E75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13E75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1656CC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13E75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13E75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13E75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13E75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113E75" w:rsidRPr="009B4088" w:rsidRDefault="00113E75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113E75" w:rsidRPr="009B4088" w:rsidRDefault="00113E75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13E75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113E75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113E75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113E75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13E75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113E75" w:rsidRDefault="00113E75" w:rsidP="00906C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13E75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3E75" w:rsidRPr="009B4088" w:rsidRDefault="00113E75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Default="00113E75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13E75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75" w:rsidRPr="009B4088" w:rsidRDefault="00113E75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3"/>
            </w:r>
          </w:p>
          <w:p w:rsidR="00113E75" w:rsidRPr="00FA0141" w:rsidRDefault="00113E75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75040A" w:rsidRDefault="0075040A" w:rsidP="0076312B">
      <w:pPr>
        <w:jc w:val="right"/>
      </w:pPr>
    </w:p>
    <w:p w:rsidR="00374CC7" w:rsidRDefault="00374CC7" w:rsidP="00374CC7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75040A" w:rsidRDefault="0075040A" w:rsidP="0076312B">
      <w:pPr>
        <w:jc w:val="right"/>
      </w:pPr>
    </w:p>
    <w:p w:rsidR="0076312B" w:rsidRDefault="0076312B" w:rsidP="00FA0141">
      <w:pPr>
        <w:jc w:val="right"/>
      </w:pPr>
      <w:r>
        <w:t>ЛОТ №</w:t>
      </w:r>
      <w:r w:rsidR="00BE7433">
        <w:t>3</w:t>
      </w:r>
    </w:p>
    <w:p w:rsidR="0076312B" w:rsidRDefault="0076312B" w:rsidP="0076312B">
      <w:pPr>
        <w:jc w:val="both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06CD0" w:rsidRPr="005B0965" w:rsidRDefault="005B0965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B0965">
              <w:rPr>
                <w:b/>
                <w:sz w:val="16"/>
                <w:szCs w:val="16"/>
              </w:rPr>
              <w:t>№1 по улице Ленина, № 5 по улице Трудовые резервы</w:t>
            </w:r>
            <w:r w:rsidR="00906CD0" w:rsidRPr="005B0965">
              <w:rPr>
                <w:b/>
                <w:bCs/>
                <w:sz w:val="16"/>
                <w:szCs w:val="16"/>
              </w:rPr>
              <w:t xml:space="preserve"> г</w:t>
            </w:r>
            <w:proofErr w:type="gramStart"/>
            <w:r w:rsidR="00906CD0" w:rsidRPr="005B0965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906CD0" w:rsidRPr="005B0965">
              <w:rPr>
                <w:b/>
                <w:bCs/>
                <w:sz w:val="16"/>
                <w:szCs w:val="16"/>
              </w:rPr>
              <w:t>икунь</w:t>
            </w:r>
          </w:p>
          <w:p w:rsidR="00906CD0" w:rsidRPr="003B57D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B0965" w:rsidRDefault="005B0965" w:rsidP="00906CD0">
            <w:pPr>
              <w:jc w:val="center"/>
              <w:rPr>
                <w:sz w:val="16"/>
                <w:szCs w:val="16"/>
              </w:rPr>
            </w:pPr>
            <w:r w:rsidRPr="005B0965">
              <w:rPr>
                <w:sz w:val="16"/>
                <w:szCs w:val="16"/>
              </w:rPr>
              <w:t>№1 по улице Ленина, № 5 по улице Трудовые резервы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B0965" w:rsidRDefault="005B0965" w:rsidP="00906CD0">
            <w:pPr>
              <w:jc w:val="center"/>
              <w:rPr>
                <w:sz w:val="16"/>
                <w:szCs w:val="16"/>
              </w:rPr>
            </w:pPr>
            <w:r w:rsidRPr="005B0965">
              <w:rPr>
                <w:sz w:val="16"/>
                <w:szCs w:val="16"/>
              </w:rPr>
              <w:t>№1 по улице Ленина, № 5 по улице Трудовые резервы</w:t>
            </w:r>
          </w:p>
        </w:tc>
      </w:tr>
      <w:tr w:rsidR="00906CD0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25EAA" w:rsidRDefault="00906CD0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906CD0" w:rsidRPr="009332F2" w:rsidRDefault="00906CD0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332F2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7706A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24718D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06CD0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6. Работы, выполняемые в целях надлежащего содержания лестниц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56CC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1B10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1B10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1B10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B1005" w:rsidRDefault="00906CD0" w:rsidP="001B100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 w:rsidR="001B3587">
              <w:rPr>
                <w:rStyle w:val="a7"/>
                <w:sz w:val="16"/>
                <w:szCs w:val="16"/>
              </w:rPr>
              <w:t>1</w:t>
            </w:r>
          </w:p>
          <w:p w:rsidR="00906CD0" w:rsidRPr="00FA0141" w:rsidRDefault="00906CD0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732BB3" w:rsidRDefault="00732BB3" w:rsidP="005C4C8D">
      <w:pPr>
        <w:jc w:val="right"/>
      </w:pPr>
    </w:p>
    <w:p w:rsidR="00732BB3" w:rsidRDefault="00732BB3" w:rsidP="00732BB3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732BB3" w:rsidRDefault="00732BB3" w:rsidP="005C4C8D">
      <w:pPr>
        <w:jc w:val="right"/>
      </w:pPr>
    </w:p>
    <w:p w:rsidR="005C4C8D" w:rsidRDefault="005C4C8D" w:rsidP="005C4C8D">
      <w:pPr>
        <w:jc w:val="right"/>
      </w:pPr>
      <w:r>
        <w:t>ЛОТ №</w:t>
      </w:r>
      <w:r w:rsidR="00BE7433">
        <w:t>4</w:t>
      </w:r>
    </w:p>
    <w:p w:rsidR="006A0715" w:rsidRDefault="006A0715" w:rsidP="005C4C8D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06CD0" w:rsidRDefault="006A6FA5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A5">
              <w:rPr>
                <w:b/>
                <w:sz w:val="16"/>
                <w:szCs w:val="16"/>
              </w:rPr>
              <w:t>№ 12 по улице Пионерской,  № 14 по ул. Пионерской</w:t>
            </w:r>
            <w:r w:rsidR="00906CD0">
              <w:rPr>
                <w:b/>
                <w:bCs/>
                <w:sz w:val="16"/>
                <w:szCs w:val="16"/>
              </w:rPr>
              <w:t xml:space="preserve"> </w:t>
            </w:r>
            <w:r w:rsidR="000E723F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0E723F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0E723F">
              <w:rPr>
                <w:b/>
                <w:bCs/>
                <w:sz w:val="16"/>
                <w:szCs w:val="16"/>
              </w:rPr>
              <w:t>икунь</w:t>
            </w:r>
          </w:p>
          <w:p w:rsidR="00906CD0" w:rsidRPr="003B57D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6A6FA5" w:rsidRDefault="006A6FA5" w:rsidP="00906CD0">
            <w:pPr>
              <w:jc w:val="center"/>
              <w:rPr>
                <w:sz w:val="16"/>
                <w:szCs w:val="16"/>
              </w:rPr>
            </w:pPr>
            <w:r w:rsidRPr="006A6FA5">
              <w:rPr>
                <w:sz w:val="16"/>
                <w:szCs w:val="16"/>
              </w:rPr>
              <w:t>№ 12 по улице Пионерской,  № 14 по ул.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6A6FA5" w:rsidRDefault="006A6FA5" w:rsidP="00906CD0">
            <w:pPr>
              <w:jc w:val="center"/>
              <w:rPr>
                <w:sz w:val="16"/>
                <w:szCs w:val="16"/>
              </w:rPr>
            </w:pPr>
            <w:r w:rsidRPr="006A6FA5">
              <w:rPr>
                <w:sz w:val="16"/>
                <w:szCs w:val="16"/>
              </w:rPr>
              <w:t>№ 12 по улице Пионерской,  № 14 по ул. Пионерской</w:t>
            </w:r>
          </w:p>
        </w:tc>
      </w:tr>
      <w:tr w:rsidR="00906CD0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25EAA" w:rsidRDefault="00906CD0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технического состояния видимых частей конструкций с выявлением: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906CD0" w:rsidRPr="009332F2" w:rsidRDefault="00906CD0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332F2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7706A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24718D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06CD0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56CC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4"/>
            </w:r>
          </w:p>
          <w:p w:rsidR="00906CD0" w:rsidRPr="00FA0141" w:rsidRDefault="00906CD0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B97E49" w:rsidRDefault="00B97E49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</w:p>
    <w:p w:rsidR="00BE7433" w:rsidRDefault="00BE7433" w:rsidP="005C4C8D">
      <w:pPr>
        <w:jc w:val="right"/>
      </w:pPr>
      <w:r>
        <w:t>ЛОТ № 5</w:t>
      </w:r>
    </w:p>
    <w:p w:rsidR="00906CD0" w:rsidRDefault="00906CD0" w:rsidP="005C4C8D">
      <w:pPr>
        <w:jc w:val="right"/>
      </w:pP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06CD0" w:rsidRDefault="006A6FA5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6A6FA5">
              <w:rPr>
                <w:b/>
                <w:sz w:val="16"/>
                <w:szCs w:val="16"/>
              </w:rPr>
              <w:t>№ 5 по улице Пионерской</w:t>
            </w:r>
            <w:r>
              <w:rPr>
                <w:sz w:val="26"/>
                <w:szCs w:val="26"/>
              </w:rPr>
              <w:t xml:space="preserve"> </w:t>
            </w:r>
            <w:r w:rsidR="00906CD0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906CD0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906CD0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906CD0" w:rsidRPr="003B57D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6A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5 по ул. Пионерская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6A6F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 по ул. Пионерская</w:t>
            </w:r>
          </w:p>
        </w:tc>
      </w:tr>
      <w:tr w:rsidR="00906CD0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25EAA" w:rsidRDefault="00906CD0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906CD0" w:rsidRPr="009332F2" w:rsidRDefault="00906CD0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332F2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7706A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24718D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06CD0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56CC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5"/>
            </w:r>
          </w:p>
          <w:p w:rsidR="00906CD0" w:rsidRPr="00FA0141" w:rsidRDefault="00906CD0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BE7433" w:rsidRDefault="00594C67" w:rsidP="005C4C8D">
      <w:pPr>
        <w:jc w:val="right"/>
      </w:pPr>
      <w:r>
        <w:t>ЛОТ № 6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06CD0" w:rsidRDefault="001662C6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1662C6">
              <w:rPr>
                <w:b/>
                <w:sz w:val="16"/>
                <w:szCs w:val="16"/>
              </w:rPr>
              <w:t>№ 4 по улице Куратова</w:t>
            </w:r>
            <w:r w:rsidR="00906CD0">
              <w:rPr>
                <w:b/>
                <w:bCs/>
                <w:sz w:val="16"/>
                <w:szCs w:val="16"/>
              </w:rPr>
              <w:t xml:space="preserve"> </w:t>
            </w:r>
            <w:r w:rsidR="00906CD0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906CD0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906CD0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906CD0" w:rsidRPr="003B57D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62C6" w:rsidRDefault="001662C6" w:rsidP="00906CD0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t>№ 4 по улице Куратова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62C6" w:rsidRDefault="001662C6" w:rsidP="00906CD0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t>№ 4 по улице Куратова</w:t>
            </w:r>
          </w:p>
        </w:tc>
      </w:tr>
      <w:tr w:rsidR="00906CD0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25EAA" w:rsidRDefault="00906CD0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906CD0" w:rsidRPr="009332F2" w:rsidRDefault="00906CD0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332F2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7706A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24718D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06CD0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8. Работы, выполняемые в целях надлежащего содержания перегородок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56CC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6"/>
            </w:r>
          </w:p>
          <w:p w:rsidR="00906CD0" w:rsidRPr="00FA0141" w:rsidRDefault="00906CD0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906CD0" w:rsidRDefault="00906CD0" w:rsidP="005C4C8D">
      <w:pPr>
        <w:jc w:val="right"/>
      </w:pPr>
    </w:p>
    <w:p w:rsidR="00906CD0" w:rsidRDefault="00906CD0" w:rsidP="005C4C8D">
      <w:pPr>
        <w:jc w:val="right"/>
      </w:pPr>
    </w:p>
    <w:p w:rsidR="00594C67" w:rsidRDefault="00594C67" w:rsidP="005C4C8D">
      <w:pPr>
        <w:jc w:val="right"/>
      </w:pPr>
      <w:r>
        <w:t>ЛО</w:t>
      </w:r>
      <w:r w:rsidR="00906CD0">
        <w:t>Т</w:t>
      </w:r>
      <w:r>
        <w:t xml:space="preserve"> № 7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906CD0" w:rsidRPr="00540046" w:rsidTr="00906CD0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D0" w:rsidRPr="0054004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906CD0" w:rsidRDefault="001662C6" w:rsidP="00906CD0">
            <w:pPr>
              <w:jc w:val="center"/>
              <w:rPr>
                <w:b/>
                <w:bCs/>
                <w:sz w:val="16"/>
                <w:szCs w:val="16"/>
              </w:rPr>
            </w:pPr>
            <w:r w:rsidRPr="001662C6">
              <w:rPr>
                <w:b/>
                <w:sz w:val="16"/>
                <w:szCs w:val="16"/>
              </w:rPr>
              <w:t>№ 5 по улице Ленина</w:t>
            </w:r>
            <w:r w:rsidR="00906CD0">
              <w:rPr>
                <w:b/>
                <w:bCs/>
                <w:sz w:val="16"/>
                <w:szCs w:val="16"/>
              </w:rPr>
              <w:t xml:space="preserve"> </w:t>
            </w:r>
            <w:r w:rsidR="00906CD0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906CD0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906CD0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906CD0" w:rsidRPr="003B57D6" w:rsidRDefault="00906CD0" w:rsidP="00906CD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906CD0" w:rsidRPr="00540046" w:rsidTr="00906CD0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540046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62C6" w:rsidRDefault="001662C6" w:rsidP="00E15D85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t>№ 5 по улице Ленина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62C6" w:rsidRDefault="00906CD0" w:rsidP="00E15D85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br/>
            </w:r>
            <w:r w:rsidR="001662C6" w:rsidRPr="001662C6">
              <w:rPr>
                <w:sz w:val="16"/>
                <w:szCs w:val="16"/>
              </w:rPr>
              <w:t>№ 5 по улице Ленина</w:t>
            </w:r>
          </w:p>
        </w:tc>
      </w:tr>
      <w:tr w:rsidR="00906CD0" w:rsidRPr="00425EAA" w:rsidTr="00906CD0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25EAA" w:rsidRDefault="00906CD0" w:rsidP="00906CD0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906CD0" w:rsidRPr="009332F2" w:rsidRDefault="00906CD0" w:rsidP="00906CD0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Default="00906CD0" w:rsidP="00906CD0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332F2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47706A" w:rsidRDefault="00906CD0" w:rsidP="00906CD0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E027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24718D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C97F07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906CD0" w:rsidRPr="009B4088" w:rsidTr="00906CD0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906CD0" w:rsidRPr="009B4088" w:rsidTr="00906CD0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1656CC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906CD0" w:rsidRPr="009B4088" w:rsidTr="00906CD0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906CD0" w:rsidRPr="009B4088" w:rsidTr="00906CD0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906CD0" w:rsidRPr="009B4088" w:rsidRDefault="00906CD0" w:rsidP="00906C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906CD0" w:rsidRPr="009B4088" w:rsidTr="00906CD0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06CD0" w:rsidRPr="009B4088" w:rsidTr="00906CD0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906CD0" w:rsidRPr="009B4088" w:rsidTr="00906CD0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</w:tr>
      <w:tr w:rsidR="00906CD0" w:rsidRPr="009B4088" w:rsidTr="00906CD0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906CD0" w:rsidRPr="009B4088" w:rsidTr="00906CD0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906CD0" w:rsidRDefault="00906CD0" w:rsidP="00906C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906CD0" w:rsidRPr="009B4088" w:rsidTr="00906CD0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06CD0" w:rsidRPr="009B4088" w:rsidRDefault="00906CD0" w:rsidP="00906CD0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Default="00906CD0" w:rsidP="00906C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906CD0" w:rsidRPr="009B4088" w:rsidTr="00906CD0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CD0" w:rsidRPr="009B4088" w:rsidRDefault="00906CD0" w:rsidP="00906C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7"/>
            </w:r>
          </w:p>
          <w:p w:rsidR="00906CD0" w:rsidRPr="00FA0141" w:rsidRDefault="00906CD0" w:rsidP="00906CD0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906CD0" w:rsidRDefault="00906CD0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594C67" w:rsidRDefault="00594C67" w:rsidP="005C4C8D">
      <w:pPr>
        <w:jc w:val="right"/>
      </w:pPr>
      <w:r>
        <w:lastRenderedPageBreak/>
        <w:t>ЛОТ № 8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E15D85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E15D85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E15D85" w:rsidRDefault="001662C6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1662C6">
              <w:rPr>
                <w:b/>
                <w:sz w:val="16"/>
                <w:szCs w:val="16"/>
              </w:rPr>
              <w:t>№ 9 по улице Пионерской</w:t>
            </w:r>
            <w:r w:rsidR="00E15D85">
              <w:rPr>
                <w:b/>
                <w:bCs/>
                <w:sz w:val="16"/>
                <w:szCs w:val="16"/>
              </w:rPr>
              <w:t xml:space="preserve"> </w:t>
            </w:r>
            <w:r w:rsidR="00E15D85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E15D85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E15D85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E15D85" w:rsidRPr="003B57D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5D85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E15D85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1662C6" w:rsidRDefault="001662C6" w:rsidP="004F752D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t>№ 9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1662C6" w:rsidRDefault="001662C6" w:rsidP="004F752D">
            <w:pPr>
              <w:jc w:val="center"/>
              <w:rPr>
                <w:sz w:val="16"/>
                <w:szCs w:val="16"/>
              </w:rPr>
            </w:pPr>
            <w:r w:rsidRPr="001662C6">
              <w:rPr>
                <w:sz w:val="16"/>
                <w:szCs w:val="16"/>
              </w:rPr>
              <w:t>№ 9 по улице Пионерской</w:t>
            </w:r>
          </w:p>
        </w:tc>
      </w:tr>
      <w:tr w:rsidR="00E15D85" w:rsidRPr="00425EAA" w:rsidTr="004F752D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25EAA" w:rsidRDefault="00E15D85" w:rsidP="004F752D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E15D85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E15D85" w:rsidRPr="009332F2" w:rsidRDefault="00E15D85" w:rsidP="004F752D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332F2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7706A" w:rsidRDefault="00E15D85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E027D0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E027D0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15D85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C97F07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15D85" w:rsidRPr="009B4088" w:rsidTr="004F752D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24718D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C97F07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15D85" w:rsidRPr="009B4088" w:rsidTr="004F752D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1656CC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15D85" w:rsidRPr="009B4088" w:rsidTr="004F752D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15D85" w:rsidRPr="009B4088" w:rsidTr="004F752D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E15D85" w:rsidRPr="009B4088" w:rsidTr="004F752D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8"/>
            </w:r>
          </w:p>
          <w:p w:rsidR="00E15D85" w:rsidRPr="00FA0141" w:rsidRDefault="00E15D85" w:rsidP="004F752D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E15D85" w:rsidRDefault="00E15D85" w:rsidP="005C4C8D">
      <w:pPr>
        <w:jc w:val="right"/>
      </w:pPr>
    </w:p>
    <w:p w:rsidR="00594C67" w:rsidRDefault="00594C67" w:rsidP="005C4C8D">
      <w:pPr>
        <w:jc w:val="right"/>
      </w:pPr>
      <w:r>
        <w:t>ЛОТ № 9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E15D85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E15D85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85" w:rsidRPr="0054004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E15D85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4F752D">
              <w:rPr>
                <w:b/>
                <w:sz w:val="16"/>
                <w:szCs w:val="16"/>
              </w:rPr>
              <w:t>№ 22 по улице Пионерской</w:t>
            </w:r>
            <w:r w:rsidR="00E15D85">
              <w:rPr>
                <w:b/>
                <w:bCs/>
                <w:sz w:val="16"/>
                <w:szCs w:val="16"/>
              </w:rPr>
              <w:t xml:space="preserve"> </w:t>
            </w:r>
            <w:r w:rsidR="00E15D85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E15D85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E15D85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E15D85" w:rsidRPr="003B57D6" w:rsidRDefault="00E15D85" w:rsidP="004F75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5D85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E15D85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540046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F752D" w:rsidRDefault="004F752D" w:rsidP="004F752D">
            <w:pPr>
              <w:jc w:val="center"/>
              <w:rPr>
                <w:sz w:val="16"/>
                <w:szCs w:val="16"/>
              </w:rPr>
            </w:pPr>
            <w:r w:rsidRPr="004F752D">
              <w:rPr>
                <w:sz w:val="16"/>
                <w:szCs w:val="16"/>
              </w:rPr>
              <w:t>№ 22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F752D" w:rsidRDefault="004F752D" w:rsidP="004F752D">
            <w:pPr>
              <w:jc w:val="center"/>
              <w:rPr>
                <w:sz w:val="16"/>
                <w:szCs w:val="16"/>
              </w:rPr>
            </w:pPr>
            <w:r w:rsidRPr="004F752D">
              <w:rPr>
                <w:sz w:val="16"/>
                <w:szCs w:val="16"/>
              </w:rPr>
              <w:t>№ 22 по улице Пионерской</w:t>
            </w:r>
            <w:bookmarkStart w:id="0" w:name="_GoBack"/>
            <w:bookmarkEnd w:id="0"/>
          </w:p>
        </w:tc>
      </w:tr>
      <w:tr w:rsidR="00E15D85" w:rsidRPr="00425EAA" w:rsidTr="004F752D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25EAA" w:rsidRDefault="00E15D85" w:rsidP="004F752D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E15D85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E15D85" w:rsidRPr="009332F2" w:rsidRDefault="00E15D85" w:rsidP="004F752D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Default="00E15D85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332F2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47706A" w:rsidRDefault="00E15D85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E027D0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E027D0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E15D85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C97F07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15D85" w:rsidRPr="009B4088" w:rsidTr="004F752D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24718D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C97F07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E15D85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E15D85" w:rsidRPr="009B4088" w:rsidTr="004F752D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1656CC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15D85" w:rsidRPr="009B4088" w:rsidTr="004F752D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E15D85" w:rsidRPr="009B4088" w:rsidTr="004F752D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E15D85" w:rsidRPr="009B4088" w:rsidTr="004F752D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E15D85" w:rsidRPr="009B4088" w:rsidRDefault="00E15D85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E15D85" w:rsidRPr="009B4088" w:rsidTr="004F752D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E15D85" w:rsidRPr="009B4088" w:rsidTr="004F752D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E15D85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E15D85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 1 раза в двое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E15D85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E15D85" w:rsidRDefault="00E15D85" w:rsidP="004F75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E15D85" w:rsidRPr="009B4088" w:rsidTr="004F752D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5D85" w:rsidRPr="009B4088" w:rsidRDefault="00E15D85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Default="00E15D85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E15D85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85" w:rsidRPr="009B4088" w:rsidRDefault="00E15D85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9"/>
            </w:r>
          </w:p>
          <w:p w:rsidR="00E15D85" w:rsidRPr="00FA0141" w:rsidRDefault="00E15D85" w:rsidP="004F752D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E15D85" w:rsidRDefault="00E15D85" w:rsidP="005C4C8D">
      <w:pPr>
        <w:jc w:val="right"/>
      </w:pPr>
    </w:p>
    <w:p w:rsidR="00594C67" w:rsidRDefault="00594C67" w:rsidP="005C4C8D">
      <w:pPr>
        <w:jc w:val="right"/>
      </w:pPr>
    </w:p>
    <w:p w:rsidR="00770D50" w:rsidRDefault="00770D50" w:rsidP="005C4C8D">
      <w:pPr>
        <w:jc w:val="right"/>
      </w:pPr>
    </w:p>
    <w:p w:rsidR="00770D50" w:rsidRDefault="00770D50" w:rsidP="005C4C8D">
      <w:pPr>
        <w:jc w:val="right"/>
      </w:pPr>
    </w:p>
    <w:p w:rsidR="00E2278A" w:rsidRDefault="00E2278A" w:rsidP="005C4C8D">
      <w:pPr>
        <w:jc w:val="right"/>
      </w:pPr>
    </w:p>
    <w:p w:rsidR="00770D50" w:rsidRDefault="00770D50" w:rsidP="00770D50">
      <w:pPr>
        <w:jc w:val="center"/>
        <w:rPr>
          <w:b/>
          <w:sz w:val="16"/>
          <w:szCs w:val="16"/>
        </w:rPr>
      </w:pPr>
    </w:p>
    <w:p w:rsidR="00770D50" w:rsidRDefault="00770D50" w:rsidP="007C6A7D">
      <w:pPr>
        <w:jc w:val="center"/>
      </w:pPr>
    </w:p>
    <w:p w:rsidR="007C6A7D" w:rsidRDefault="007C6A7D" w:rsidP="007C6A7D">
      <w:pPr>
        <w:jc w:val="center"/>
      </w:pPr>
    </w:p>
    <w:p w:rsidR="007C6A7D" w:rsidRDefault="007C6A7D" w:rsidP="007C6A7D">
      <w:pPr>
        <w:jc w:val="center"/>
      </w:pPr>
    </w:p>
    <w:p w:rsidR="007C6A7D" w:rsidRDefault="007C6A7D" w:rsidP="007C6A7D">
      <w:pPr>
        <w:jc w:val="center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  <w:r>
        <w:t>ЛОТ № 10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4F752D" w:rsidRDefault="009C64A5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9C64A5">
              <w:rPr>
                <w:b/>
                <w:sz w:val="18"/>
                <w:szCs w:val="18"/>
              </w:rPr>
              <w:t>№ 10 по улице Трудовые резервы</w:t>
            </w:r>
            <w:r w:rsidR="004F752D">
              <w:rPr>
                <w:b/>
                <w:bCs/>
                <w:sz w:val="16"/>
                <w:szCs w:val="16"/>
              </w:rPr>
              <w:t xml:space="preserve"> </w:t>
            </w:r>
            <w:r w:rsidR="004F752D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4F752D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4F752D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4F752D" w:rsidRPr="003B57D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C64A5" w:rsidRDefault="009C64A5" w:rsidP="004F752D">
            <w:pPr>
              <w:jc w:val="center"/>
              <w:rPr>
                <w:sz w:val="16"/>
                <w:szCs w:val="16"/>
              </w:rPr>
            </w:pPr>
            <w:r w:rsidRPr="009C64A5">
              <w:rPr>
                <w:sz w:val="18"/>
                <w:szCs w:val="18"/>
              </w:rPr>
              <w:t>№ 10 по улице Трудовые резервы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C64A5" w:rsidRDefault="009C64A5" w:rsidP="004F752D">
            <w:pPr>
              <w:jc w:val="center"/>
              <w:rPr>
                <w:sz w:val="16"/>
                <w:szCs w:val="16"/>
              </w:rPr>
            </w:pPr>
            <w:r w:rsidRPr="009C64A5">
              <w:rPr>
                <w:sz w:val="18"/>
                <w:szCs w:val="18"/>
              </w:rPr>
              <w:t>№ 10 по улице Трудовые резервы</w:t>
            </w:r>
          </w:p>
        </w:tc>
      </w:tr>
      <w:tr w:rsidR="004F752D" w:rsidRPr="00425EAA" w:rsidTr="004F752D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25EAA" w:rsidRDefault="004F752D" w:rsidP="004F752D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4F752D" w:rsidRPr="009332F2" w:rsidRDefault="004F752D" w:rsidP="004F752D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332F2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7706A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24718D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F752D" w:rsidRPr="009B4088" w:rsidTr="004F752D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1656CC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0"/>
            </w:r>
          </w:p>
          <w:p w:rsidR="004F752D" w:rsidRPr="00FA0141" w:rsidRDefault="004F752D" w:rsidP="004F752D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center"/>
        <w:rPr>
          <w:b/>
          <w:sz w:val="16"/>
          <w:szCs w:val="16"/>
        </w:rPr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  <w:r>
        <w:t xml:space="preserve">ЛОТ № </w:t>
      </w:r>
      <w:r w:rsidR="00565BF1">
        <w:t>11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4F752D" w:rsidRDefault="00C96EF7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C96EF7">
              <w:rPr>
                <w:b/>
                <w:sz w:val="16"/>
                <w:szCs w:val="16"/>
              </w:rPr>
              <w:t>№ 12 по улице Трудовые резервы</w:t>
            </w:r>
            <w:r w:rsidR="004F752D">
              <w:rPr>
                <w:b/>
                <w:bCs/>
                <w:sz w:val="16"/>
                <w:szCs w:val="16"/>
              </w:rPr>
              <w:t xml:space="preserve"> </w:t>
            </w:r>
            <w:r w:rsidR="004F752D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4F752D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4F752D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4F752D" w:rsidRPr="003B57D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6EF7" w:rsidRDefault="00C96EF7" w:rsidP="004F752D">
            <w:pPr>
              <w:jc w:val="center"/>
              <w:rPr>
                <w:sz w:val="16"/>
                <w:szCs w:val="16"/>
              </w:rPr>
            </w:pPr>
            <w:r w:rsidRPr="00C96EF7">
              <w:rPr>
                <w:sz w:val="16"/>
                <w:szCs w:val="16"/>
              </w:rPr>
              <w:t>№ 12 по улице Трудовые резервы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6EF7" w:rsidRDefault="00C96EF7" w:rsidP="004F752D">
            <w:pPr>
              <w:jc w:val="center"/>
              <w:rPr>
                <w:sz w:val="16"/>
                <w:szCs w:val="16"/>
              </w:rPr>
            </w:pPr>
            <w:r w:rsidRPr="00C96EF7">
              <w:rPr>
                <w:sz w:val="16"/>
                <w:szCs w:val="16"/>
              </w:rPr>
              <w:t>№ 12 по улице Трудовые резервы</w:t>
            </w:r>
          </w:p>
        </w:tc>
      </w:tr>
      <w:tr w:rsidR="004F752D" w:rsidRPr="00425EAA" w:rsidTr="004F752D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25EAA" w:rsidRDefault="004F752D" w:rsidP="004F752D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4F752D" w:rsidRPr="009332F2" w:rsidRDefault="004F752D" w:rsidP="004F752D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332F2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7706A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24718D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F752D" w:rsidRPr="009B4088" w:rsidTr="004F752D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1656CC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1"/>
            </w:r>
          </w:p>
          <w:p w:rsidR="004F752D" w:rsidRPr="00FA0141" w:rsidRDefault="004F752D" w:rsidP="004F752D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center"/>
        <w:rPr>
          <w:b/>
          <w:sz w:val="16"/>
          <w:szCs w:val="16"/>
        </w:rPr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  <w:r>
        <w:t xml:space="preserve">ЛОТ № </w:t>
      </w:r>
      <w:r w:rsidR="0025630E">
        <w:t>12</w:t>
      </w:r>
    </w:p>
    <w:tbl>
      <w:tblPr>
        <w:tblW w:w="15141" w:type="dxa"/>
        <w:tblInd w:w="263" w:type="dxa"/>
        <w:tblLayout w:type="fixed"/>
        <w:tblLook w:val="04A0"/>
      </w:tblPr>
      <w:tblGrid>
        <w:gridCol w:w="4816"/>
        <w:gridCol w:w="2008"/>
        <w:gridCol w:w="4111"/>
        <w:gridCol w:w="2242"/>
        <w:gridCol w:w="1728"/>
        <w:gridCol w:w="236"/>
      </w:tblGrid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ПЕРЕЧЕНЬ</w:t>
            </w:r>
          </w:p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обязательных работ и услуг по содержанию и ремонту общего</w:t>
            </w:r>
          </w:p>
        </w:tc>
      </w:tr>
      <w:tr w:rsidR="004F752D" w:rsidRPr="00540046" w:rsidTr="004F752D">
        <w:trPr>
          <w:gridAfter w:val="2"/>
          <w:wAfter w:w="1964" w:type="dxa"/>
          <w:trHeight w:val="450"/>
        </w:trPr>
        <w:tc>
          <w:tcPr>
            <w:tcW w:w="1317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2D" w:rsidRPr="0054004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 w:rsidRPr="00540046">
              <w:rPr>
                <w:b/>
                <w:bCs/>
                <w:sz w:val="16"/>
                <w:szCs w:val="16"/>
              </w:rPr>
              <w:t>имущества собственников помещений в многоквартирн</w:t>
            </w:r>
            <w:r>
              <w:rPr>
                <w:b/>
                <w:bCs/>
                <w:sz w:val="16"/>
                <w:szCs w:val="16"/>
              </w:rPr>
              <w:t>ых</w:t>
            </w:r>
            <w:r w:rsidRPr="00540046">
              <w:rPr>
                <w:b/>
                <w:bCs/>
                <w:sz w:val="16"/>
                <w:szCs w:val="16"/>
              </w:rPr>
              <w:t xml:space="preserve"> дом</w:t>
            </w:r>
            <w:r>
              <w:rPr>
                <w:b/>
                <w:bCs/>
                <w:sz w:val="16"/>
                <w:szCs w:val="16"/>
              </w:rPr>
              <w:t>ах</w:t>
            </w:r>
            <w:r w:rsidRPr="00540046">
              <w:rPr>
                <w:b/>
                <w:bCs/>
                <w:sz w:val="16"/>
                <w:szCs w:val="16"/>
              </w:rPr>
              <w:t xml:space="preserve"> </w:t>
            </w:r>
          </w:p>
          <w:p w:rsidR="004F752D" w:rsidRDefault="00C96EF7" w:rsidP="004F752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7</w:t>
            </w:r>
            <w:r w:rsidR="004F752D" w:rsidRPr="004F752D">
              <w:rPr>
                <w:b/>
                <w:sz w:val="16"/>
                <w:szCs w:val="16"/>
              </w:rPr>
              <w:t xml:space="preserve"> по улице Пионерской</w:t>
            </w:r>
            <w:r w:rsidR="004F752D">
              <w:rPr>
                <w:b/>
                <w:bCs/>
                <w:sz w:val="16"/>
                <w:szCs w:val="16"/>
              </w:rPr>
              <w:t xml:space="preserve"> </w:t>
            </w:r>
            <w:r w:rsidR="004F752D" w:rsidRPr="00635AAA">
              <w:rPr>
                <w:b/>
                <w:bCs/>
                <w:sz w:val="16"/>
                <w:szCs w:val="16"/>
              </w:rPr>
              <w:t>г</w:t>
            </w:r>
            <w:proofErr w:type="gramStart"/>
            <w:r w:rsidR="004F752D" w:rsidRPr="00635AAA">
              <w:rPr>
                <w:b/>
                <w:bCs/>
                <w:sz w:val="16"/>
                <w:szCs w:val="16"/>
              </w:rPr>
              <w:t>.М</w:t>
            </w:r>
            <w:proofErr w:type="gramEnd"/>
            <w:r w:rsidR="004F752D" w:rsidRPr="00635AAA">
              <w:rPr>
                <w:b/>
                <w:bCs/>
                <w:sz w:val="16"/>
                <w:szCs w:val="16"/>
              </w:rPr>
              <w:t>икунь,</w:t>
            </w:r>
          </w:p>
          <w:p w:rsidR="004F752D" w:rsidRPr="003B57D6" w:rsidRDefault="004F752D" w:rsidP="004F752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Наименование</w:t>
            </w:r>
            <w:r w:rsidRPr="00540046">
              <w:rPr>
                <w:sz w:val="16"/>
                <w:szCs w:val="16"/>
              </w:rPr>
              <w:br/>
              <w:t>работ и услуг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Периодичность выполнения работ</w:t>
            </w:r>
            <w:r w:rsidRPr="00540046">
              <w:rPr>
                <w:sz w:val="16"/>
                <w:szCs w:val="16"/>
              </w:rPr>
              <w:br/>
              <w:t>и оказания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Годовая плата (рублей)</w:t>
            </w:r>
          </w:p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  <w:r w:rsidRPr="00540046">
              <w:rPr>
                <w:sz w:val="16"/>
                <w:szCs w:val="16"/>
              </w:rPr>
              <w:t>Стоимость</w:t>
            </w:r>
            <w:r w:rsidRPr="00540046">
              <w:rPr>
                <w:sz w:val="16"/>
                <w:szCs w:val="16"/>
              </w:rPr>
              <w:br/>
              <w:t>на 1 кв. метр общей площади (рублей</w:t>
            </w:r>
            <w:r w:rsidRPr="00540046">
              <w:rPr>
                <w:sz w:val="16"/>
                <w:szCs w:val="16"/>
              </w:rPr>
              <w:br/>
              <w:t>в месяц)</w:t>
            </w:r>
          </w:p>
        </w:tc>
      </w:tr>
      <w:tr w:rsidR="004F752D" w:rsidRPr="00540046" w:rsidTr="004F752D">
        <w:trPr>
          <w:gridAfter w:val="1"/>
          <w:wAfter w:w="236" w:type="dxa"/>
          <w:trHeight w:val="795"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540046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F752D" w:rsidRDefault="00C96EF7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</w:t>
            </w:r>
            <w:r w:rsidR="004F752D" w:rsidRPr="004F752D">
              <w:rPr>
                <w:sz w:val="16"/>
                <w:szCs w:val="16"/>
              </w:rPr>
              <w:t xml:space="preserve"> по улице Пионерской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F752D" w:rsidRDefault="00C96EF7" w:rsidP="00C96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7</w:t>
            </w:r>
            <w:r w:rsidR="004F752D" w:rsidRPr="004F752D">
              <w:rPr>
                <w:sz w:val="16"/>
                <w:szCs w:val="16"/>
              </w:rPr>
              <w:t xml:space="preserve"> по улице Пионерской</w:t>
            </w:r>
          </w:p>
        </w:tc>
      </w:tr>
      <w:tr w:rsidR="004F752D" w:rsidRPr="00425EAA" w:rsidTr="004F752D">
        <w:trPr>
          <w:gridAfter w:val="1"/>
          <w:wAfter w:w="236" w:type="dxa"/>
          <w:trHeight w:val="1371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25EAA" w:rsidRDefault="004F752D" w:rsidP="004F752D">
            <w:pPr>
              <w:rPr>
                <w:sz w:val="16"/>
                <w:szCs w:val="16"/>
              </w:rPr>
            </w:pPr>
            <w:r w:rsidRPr="00425EAA">
              <w:rPr>
                <w:rFonts w:ascii="Calibri" w:hAnsi="Calibri" w:cs="Calibri"/>
                <w:sz w:val="16"/>
                <w:szCs w:val="16"/>
              </w:rPr>
              <w:t xml:space="preserve">I. </w:t>
            </w:r>
            <w:proofErr w:type="gramStart"/>
            <w:r w:rsidRPr="00425EAA">
              <w:rPr>
                <w:rFonts w:ascii="Calibri" w:hAnsi="Calibri" w:cs="Calibri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1. Работы, выполняемые в отношении всех видов фундаментов: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технического состояния видимых частей конструкций с выявлением: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признаков неравномерных осадок фундаментов всех типов;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90"/>
        </w:trPr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2. Работы, выполняемые в зданиях с подвалами:</w:t>
            </w:r>
          </w:p>
          <w:p w:rsidR="004F752D" w:rsidRPr="009332F2" w:rsidRDefault="004F752D" w:rsidP="004F752D">
            <w:pPr>
              <w:autoSpaceDE w:val="0"/>
              <w:autoSpaceDN w:val="0"/>
              <w:adjustRightInd w:val="0"/>
              <w:spacing w:before="16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Default="004F752D" w:rsidP="004F752D">
            <w:pPr>
              <w:jc w:val="center"/>
            </w:pPr>
            <w:r w:rsidRPr="005A0FA3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контроль за</w:t>
            </w:r>
            <w:proofErr w:type="gram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0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для надлежащего содержания стен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5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332F2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lastRenderedPageBreak/>
              <w:t xml:space="preserve">               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47706A" w:rsidRDefault="004F752D" w:rsidP="004F752D">
            <w:pPr>
              <w:jc w:val="center"/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0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опирания</w:t>
            </w:r>
            <w:proofErr w:type="spellEnd"/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E027D0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балок (ригелей) перекрытий и покрытий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98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1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крыш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кровли на отсутствие протечек;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73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24718D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опирания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C97F07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4F752D" w:rsidRPr="009B4088" w:rsidTr="004F752D">
        <w:trPr>
          <w:gridAfter w:val="1"/>
          <w:wAfter w:w="236" w:type="dxa"/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в течение 3-х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4F752D" w:rsidRPr="009B4088" w:rsidTr="004F752D">
        <w:trPr>
          <w:gridAfter w:val="1"/>
          <w:wAfter w:w="236" w:type="dxa"/>
          <w:trHeight w:val="16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6. Работы, выполняемые в целях надлежащего содержания лестниц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2 раза в год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3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выявление прогибов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нарушения связи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3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косоуров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стальным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косоурам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53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7. Работы, выполняемые в целях надлежащего содержания фасадов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сплошности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герметичности наружных водостоков;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09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2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74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188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8. Работы, выполняемые в целях надлежащего содержания перегородок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1656CC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              проверка звукоизоляции и огнезащиты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8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9.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402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10.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1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7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166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12. Работы, выполняемые в целях надлежащего содержания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многоквартирных домов: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4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устранение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неплотностей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дроссель-клапанов</w:t>
            </w:r>
            <w:proofErr w:type="spellEnd"/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F752D" w:rsidRPr="009B4088" w:rsidTr="004F752D">
        <w:trPr>
          <w:gridAfter w:val="1"/>
          <w:wAfter w:w="236" w:type="dxa"/>
          <w:trHeight w:val="8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61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5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общедомовых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в соответствии с нормативно-техническими документами не реже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2-х раз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4F752D" w:rsidRPr="009B4088" w:rsidTr="004F752D">
        <w:trPr>
          <w:gridAfter w:val="1"/>
          <w:wAfter w:w="236" w:type="dxa"/>
          <w:trHeight w:val="156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 реже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в месяц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02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3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80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  <w:r w:rsidRPr="009B4088">
              <w:rPr>
                <w:rFonts w:ascii="Calibri" w:hAnsi="Calibri" w:cs="Calibri"/>
                <w:sz w:val="16"/>
                <w:szCs w:val="16"/>
              </w:rPr>
              <w:t xml:space="preserve">промывка систем водоснабжения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58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пробных пусконаладочных работ (пробные топки);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9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удаление воздуха из системы отопления;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по мере </w:t>
            </w: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70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накипно-коррозионных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отложений.</w:t>
            </w:r>
          </w:p>
          <w:p w:rsidR="004F752D" w:rsidRPr="009B4088" w:rsidRDefault="004F752D" w:rsidP="004F752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F752D" w:rsidRPr="009B4088" w:rsidTr="004F752D">
        <w:trPr>
          <w:gridAfter w:val="1"/>
          <w:wAfter w:w="236" w:type="dxa"/>
          <w:trHeight w:val="194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заземления оболочки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электрокабеля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79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1866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дымоудаления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молниезащиты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регулярно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1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4F752D" w:rsidRPr="009B4088" w:rsidTr="004F752D">
        <w:trPr>
          <w:gridAfter w:val="1"/>
          <w:wAfter w:w="236" w:type="dxa"/>
          <w:trHeight w:val="70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помещений, входящих в состав общего имущества в многоквартирном доме: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сухая и влажная уборка тамбуров, холлов, коридоров,  лестничных площадок и пандусов;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ежедневно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F752D" w:rsidRPr="009B4088" w:rsidTr="004F752D">
        <w:trPr>
          <w:gridAfter w:val="1"/>
          <w:wAfter w:w="236" w:type="dxa"/>
          <w:trHeight w:val="133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9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мытье окон;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33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систем защиты от грязи  (металлических решеток, ячеистых покрытий, приямков, текстильных матов);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color w:val="FF0000"/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trHeight w:val="1918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lastRenderedPageBreak/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8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колейности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свыше 5 см;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10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47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придомовой территории от наледи и льда;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урн, установленных возле подъездов, и их промывка, уборка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trHeight w:val="56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</w:tr>
      <w:tr w:rsidR="004F752D" w:rsidRPr="009B4088" w:rsidTr="004F752D">
        <w:trPr>
          <w:gridAfter w:val="1"/>
          <w:wAfter w:w="236" w:type="dxa"/>
          <w:trHeight w:val="106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содержанию придомовой территории в теплый период года: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подметание и уборка придомовой территории;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7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очистка от мусора и промывка урн, установленных возле подъездов;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22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и выкашивание газонов;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неделю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1 раз в день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19.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Работы по организации и содержанию мест (площадок) накопления твердых коммунальных отходов, включая обслуживание и очистку контейнерных площадок. Указанные работы не включают уборку мест погрузки твердых коммунальных отходов.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 xml:space="preserve">не реже 1 раза </w:t>
            </w:r>
            <w:proofErr w:type="gramStart"/>
            <w:r w:rsidRPr="009B4088">
              <w:rPr>
                <w:sz w:val="16"/>
                <w:szCs w:val="16"/>
              </w:rPr>
              <w:t>в двое</w:t>
            </w:r>
            <w:proofErr w:type="gramEnd"/>
            <w:r w:rsidRPr="009B4088">
              <w:rPr>
                <w:sz w:val="16"/>
                <w:szCs w:val="16"/>
              </w:rPr>
              <w:t xml:space="preserve"> суток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F752D" w:rsidRPr="009B4088" w:rsidTr="004F752D">
        <w:trPr>
          <w:gridAfter w:val="1"/>
          <w:wAfter w:w="236" w:type="dxa"/>
          <w:trHeight w:val="94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20. </w:t>
            </w: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  <w:p w:rsidR="004F752D" w:rsidRDefault="004F752D" w:rsidP="004F752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21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B4088">
              <w:rPr>
                <w:rFonts w:ascii="Calibri" w:hAnsi="Calibri" w:cs="Calibri"/>
                <w:sz w:val="16"/>
                <w:szCs w:val="16"/>
              </w:rPr>
              <w:t>дств пр</w:t>
            </w:r>
            <w:proofErr w:type="gram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отивопожарной защиты, </w:t>
            </w:r>
            <w:proofErr w:type="spellStart"/>
            <w:r w:rsidRPr="009B4088">
              <w:rPr>
                <w:rFonts w:ascii="Calibri" w:hAnsi="Calibri" w:cs="Calibri"/>
                <w:sz w:val="16"/>
                <w:szCs w:val="16"/>
              </w:rPr>
              <w:t>противодымной</w:t>
            </w:r>
            <w:proofErr w:type="spellEnd"/>
            <w:r w:rsidRPr="009B4088">
              <w:rPr>
                <w:rFonts w:ascii="Calibri" w:hAnsi="Calibri" w:cs="Calibri"/>
                <w:sz w:val="16"/>
                <w:szCs w:val="16"/>
              </w:rPr>
              <w:t xml:space="preserve"> защиты.</w:t>
            </w: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2 раза в год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F752D" w:rsidRPr="009B4088" w:rsidTr="004F752D">
        <w:trPr>
          <w:gridAfter w:val="1"/>
          <w:wAfter w:w="236" w:type="dxa"/>
          <w:trHeight w:val="133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9B4088">
              <w:rPr>
                <w:rFonts w:ascii="Calibri" w:hAnsi="Calibri" w:cs="Calibri"/>
                <w:sz w:val="16"/>
                <w:szCs w:val="16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F752D" w:rsidRPr="009B4088" w:rsidRDefault="004F752D" w:rsidP="004F752D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 w:rsidRPr="009B4088">
              <w:rPr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Default="004F752D" w:rsidP="004F75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F752D" w:rsidRPr="009B4088" w:rsidTr="004F752D">
        <w:trPr>
          <w:gridAfter w:val="1"/>
          <w:wAfter w:w="236" w:type="dxa"/>
          <w:trHeight w:val="694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B4088">
              <w:rPr>
                <w:rFonts w:ascii="Calibri" w:hAnsi="Calibri" w:cs="Calibri"/>
                <w:sz w:val="16"/>
                <w:szCs w:val="16"/>
              </w:rPr>
              <w:t>Итого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52D" w:rsidRPr="009B4088" w:rsidRDefault="004F752D" w:rsidP="004F7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  <w:r>
              <w:rPr>
                <w:rStyle w:val="a7"/>
                <w:sz w:val="16"/>
                <w:szCs w:val="16"/>
              </w:rPr>
              <w:footnoteReference w:id="12"/>
            </w:r>
          </w:p>
          <w:p w:rsidR="004F752D" w:rsidRPr="00FA0141" w:rsidRDefault="004F752D" w:rsidP="004F752D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</w:tbl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right"/>
      </w:pPr>
    </w:p>
    <w:p w:rsidR="004F752D" w:rsidRDefault="004F752D" w:rsidP="004F752D">
      <w:pPr>
        <w:jc w:val="center"/>
        <w:rPr>
          <w:b/>
          <w:sz w:val="16"/>
          <w:szCs w:val="16"/>
        </w:rPr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4F752D" w:rsidRDefault="004F752D" w:rsidP="004F752D">
      <w:pPr>
        <w:jc w:val="center"/>
      </w:pPr>
    </w:p>
    <w:p w:rsidR="007C6A7D" w:rsidRDefault="007C6A7D" w:rsidP="007C6A7D">
      <w:pPr>
        <w:jc w:val="center"/>
      </w:pPr>
    </w:p>
    <w:sectPr w:rsidR="007C6A7D" w:rsidSect="0094153F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D9" w:rsidRDefault="00406FD9" w:rsidP="0076312B">
      <w:r>
        <w:separator/>
      </w:r>
    </w:p>
  </w:endnote>
  <w:endnote w:type="continuationSeparator" w:id="0">
    <w:p w:rsidR="00406FD9" w:rsidRDefault="00406FD9" w:rsidP="0076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D9" w:rsidRDefault="00406FD9" w:rsidP="0076312B">
      <w:r>
        <w:separator/>
      </w:r>
    </w:p>
  </w:footnote>
  <w:footnote w:type="continuationSeparator" w:id="0">
    <w:p w:rsidR="00406FD9" w:rsidRDefault="00406FD9" w:rsidP="0076312B">
      <w:r>
        <w:continuationSeparator/>
      </w:r>
    </w:p>
  </w:footnote>
  <w:footnote w:id="1">
    <w:p w:rsidR="001F76B4" w:rsidRDefault="001F76B4" w:rsidP="003B57D6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  <w:rPr>
          <w:rFonts w:eastAsia="Calibri"/>
          <w:lang w:eastAsia="en-US"/>
        </w:rPr>
      </w:pPr>
    </w:p>
    <w:p w:rsidR="001F76B4" w:rsidRDefault="001F76B4" w:rsidP="003B57D6">
      <w:pPr>
        <w:pStyle w:val="a5"/>
      </w:pPr>
    </w:p>
  </w:footnote>
  <w:footnote w:id="2">
    <w:p w:rsidR="001F76B4" w:rsidRDefault="001F76B4" w:rsidP="00385850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  <w:rPr>
          <w:rFonts w:eastAsia="Calibri"/>
          <w:lang w:eastAsia="en-US"/>
        </w:rPr>
      </w:pPr>
    </w:p>
    <w:p w:rsidR="001F76B4" w:rsidRDefault="001F76B4" w:rsidP="00385850">
      <w:pPr>
        <w:pStyle w:val="a5"/>
      </w:pPr>
    </w:p>
  </w:footnote>
  <w:footnote w:id="3">
    <w:p w:rsidR="001F76B4" w:rsidRDefault="001F76B4" w:rsidP="00113E75">
      <w:pPr>
        <w:pStyle w:val="a5"/>
      </w:pPr>
    </w:p>
  </w:footnote>
  <w:footnote w:id="4">
    <w:p w:rsidR="001F76B4" w:rsidRDefault="001F76B4" w:rsidP="00906CD0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</w:pPr>
    </w:p>
  </w:footnote>
  <w:footnote w:id="5">
    <w:p w:rsidR="001F76B4" w:rsidRDefault="001F76B4" w:rsidP="00906CD0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</w:pPr>
    </w:p>
  </w:footnote>
  <w:footnote w:id="6">
    <w:p w:rsidR="001F76B4" w:rsidRDefault="001F76B4" w:rsidP="00906CD0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</w:pPr>
    </w:p>
  </w:footnote>
  <w:footnote w:id="7">
    <w:p w:rsidR="001F76B4" w:rsidRDefault="001F76B4" w:rsidP="00906CD0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  <w:rPr>
          <w:rFonts w:eastAsia="Calibri"/>
          <w:lang w:eastAsia="en-US"/>
        </w:rPr>
      </w:pPr>
    </w:p>
    <w:p w:rsidR="001F76B4" w:rsidRDefault="001F76B4" w:rsidP="00906CD0">
      <w:pPr>
        <w:pStyle w:val="a5"/>
      </w:pPr>
    </w:p>
  </w:footnote>
  <w:footnote w:id="8">
    <w:p w:rsidR="001F76B4" w:rsidRDefault="001F76B4" w:rsidP="00E15D85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</w:pPr>
    </w:p>
  </w:footnote>
  <w:footnote w:id="9">
    <w:p w:rsidR="001F76B4" w:rsidRDefault="001F76B4" w:rsidP="00E15D85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  <w:rPr>
          <w:rFonts w:eastAsia="Calibri"/>
          <w:lang w:eastAsia="en-US"/>
        </w:rPr>
      </w:pPr>
    </w:p>
    <w:p w:rsidR="001F76B4" w:rsidRDefault="001F76B4" w:rsidP="00E15D85">
      <w:pPr>
        <w:pStyle w:val="a5"/>
      </w:pPr>
    </w:p>
  </w:footnote>
  <w:footnote w:id="10">
    <w:p w:rsidR="001F76B4" w:rsidRDefault="001F76B4" w:rsidP="004F752D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</w:pPr>
    </w:p>
  </w:footnote>
  <w:footnote w:id="11">
    <w:p w:rsidR="001F76B4" w:rsidRDefault="001F76B4" w:rsidP="004F752D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</w:pPr>
    </w:p>
  </w:footnote>
  <w:footnote w:id="12">
    <w:p w:rsidR="001F76B4" w:rsidRDefault="001F76B4" w:rsidP="004F752D">
      <w:pPr>
        <w:pStyle w:val="a5"/>
        <w:rPr>
          <w:rFonts w:eastAsia="Calibri"/>
          <w:lang w:eastAsia="en-US"/>
        </w:rPr>
      </w:pPr>
      <w:r>
        <w:rPr>
          <w:rStyle w:val="a7"/>
        </w:rPr>
        <w:footnoteRef/>
      </w:r>
      <w:r>
        <w:t xml:space="preserve"> </w:t>
      </w:r>
      <w:r w:rsidRPr="00DE3A36">
        <w:rPr>
          <w:rFonts w:eastAsia="Calibri"/>
          <w:lang w:eastAsia="en-US"/>
        </w:rPr>
        <w:t>Стоимость платы за содержание общего имущества в многоквартирном доме за 1 кв. метр действует до утверждения органами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</w:t>
      </w: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  <w:rPr>
          <w:rFonts w:eastAsia="Calibri"/>
          <w:lang w:eastAsia="en-US"/>
        </w:rPr>
      </w:pPr>
    </w:p>
    <w:p w:rsidR="001F76B4" w:rsidRDefault="001F76B4" w:rsidP="004F752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789"/>
    <w:multiLevelType w:val="hybridMultilevel"/>
    <w:tmpl w:val="CA0A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73AB"/>
    <w:multiLevelType w:val="singleLevel"/>
    <w:tmpl w:val="8E34CF6A"/>
    <w:lvl w:ilvl="0">
      <w:start w:val="2"/>
      <w:numFmt w:val="decimal"/>
      <w:lvlText w:val="3.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02356224"/>
    <w:multiLevelType w:val="multilevel"/>
    <w:tmpl w:val="905C9A30"/>
    <w:lvl w:ilvl="0">
      <w:start w:val="30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upperRoman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39B09D1"/>
    <w:multiLevelType w:val="hybridMultilevel"/>
    <w:tmpl w:val="5F54937E"/>
    <w:lvl w:ilvl="0" w:tplc="90186A46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6672CF"/>
    <w:multiLevelType w:val="hybridMultilevel"/>
    <w:tmpl w:val="531CE490"/>
    <w:lvl w:ilvl="0" w:tplc="53AC7B58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BE6E8A"/>
    <w:multiLevelType w:val="singleLevel"/>
    <w:tmpl w:val="5E36C7D4"/>
    <w:lvl w:ilvl="0">
      <w:start w:val="4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8D63CF"/>
    <w:multiLevelType w:val="hybridMultilevel"/>
    <w:tmpl w:val="83EEA098"/>
    <w:lvl w:ilvl="0" w:tplc="B3F66DAA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1391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4BD5B53"/>
    <w:multiLevelType w:val="hybridMultilevel"/>
    <w:tmpl w:val="FD6257B8"/>
    <w:lvl w:ilvl="0" w:tplc="6F94094C">
      <w:start w:val="30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E4773"/>
    <w:multiLevelType w:val="singleLevel"/>
    <w:tmpl w:val="76FC0326"/>
    <w:lvl w:ilvl="0">
      <w:start w:val="1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1B6E05BD"/>
    <w:multiLevelType w:val="hybridMultilevel"/>
    <w:tmpl w:val="553C6EDC"/>
    <w:lvl w:ilvl="0" w:tplc="D93683A2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C17FEC"/>
    <w:multiLevelType w:val="singleLevel"/>
    <w:tmpl w:val="C2C478F0"/>
    <w:lvl w:ilvl="0">
      <w:start w:val="15"/>
      <w:numFmt w:val="decimal"/>
      <w:lvlText w:val="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2">
    <w:nsid w:val="20550A8C"/>
    <w:multiLevelType w:val="hybridMultilevel"/>
    <w:tmpl w:val="3B325FB8"/>
    <w:lvl w:ilvl="0" w:tplc="677ED7E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09814F1"/>
    <w:multiLevelType w:val="singleLevel"/>
    <w:tmpl w:val="33000474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>
    <w:nsid w:val="23006EED"/>
    <w:multiLevelType w:val="singleLevel"/>
    <w:tmpl w:val="B6B6DF02"/>
    <w:lvl w:ilvl="0">
      <w:start w:val="2"/>
      <w:numFmt w:val="decimal"/>
      <w:lvlText w:val="6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>
    <w:nsid w:val="23BF1FD4"/>
    <w:multiLevelType w:val="singleLevel"/>
    <w:tmpl w:val="982EB088"/>
    <w:lvl w:ilvl="0">
      <w:start w:val="1"/>
      <w:numFmt w:val="decimal"/>
      <w:lvlText w:val="3.3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16">
    <w:nsid w:val="24A922EE"/>
    <w:multiLevelType w:val="singleLevel"/>
    <w:tmpl w:val="85AC82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7">
    <w:nsid w:val="25D0443D"/>
    <w:multiLevelType w:val="multilevel"/>
    <w:tmpl w:val="4FF288DA"/>
    <w:lvl w:ilvl="0">
      <w:start w:val="3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2"/>
      <w:numFmt w:val="upperRoman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60A083B"/>
    <w:multiLevelType w:val="singleLevel"/>
    <w:tmpl w:val="F99EA976"/>
    <w:lvl w:ilvl="0">
      <w:start w:val="6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295F53B9"/>
    <w:multiLevelType w:val="hybridMultilevel"/>
    <w:tmpl w:val="EC181DD0"/>
    <w:lvl w:ilvl="0" w:tplc="E3C6DABC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0320F"/>
    <w:multiLevelType w:val="singleLevel"/>
    <w:tmpl w:val="6082AE50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1">
    <w:nsid w:val="2B8D788A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2FD54891"/>
    <w:multiLevelType w:val="singleLevel"/>
    <w:tmpl w:val="6CB4AD0E"/>
    <w:lvl w:ilvl="0">
      <w:start w:val="11"/>
      <w:numFmt w:val="decimal"/>
      <w:lvlText w:val="3.1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3">
    <w:nsid w:val="38F41DD6"/>
    <w:multiLevelType w:val="hybridMultilevel"/>
    <w:tmpl w:val="D5EA0368"/>
    <w:lvl w:ilvl="0" w:tplc="96EC5798">
      <w:start w:val="30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85B19"/>
    <w:multiLevelType w:val="singleLevel"/>
    <w:tmpl w:val="33C20FF4"/>
    <w:lvl w:ilvl="0">
      <w:start w:val="6"/>
      <w:numFmt w:val="decimal"/>
      <w:lvlText w:val="3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25">
    <w:nsid w:val="3EA453D1"/>
    <w:multiLevelType w:val="hybridMultilevel"/>
    <w:tmpl w:val="B7DCEC52"/>
    <w:lvl w:ilvl="0" w:tplc="C66A7AFC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07E68B6"/>
    <w:multiLevelType w:val="hybridMultilevel"/>
    <w:tmpl w:val="E98680D8"/>
    <w:lvl w:ilvl="0" w:tplc="EF705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A1187C"/>
    <w:multiLevelType w:val="singleLevel"/>
    <w:tmpl w:val="F2126098"/>
    <w:lvl w:ilvl="0">
      <w:start w:val="1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8">
    <w:nsid w:val="420B5C30"/>
    <w:multiLevelType w:val="singleLevel"/>
    <w:tmpl w:val="AE600976"/>
    <w:lvl w:ilvl="0">
      <w:start w:val="8"/>
      <w:numFmt w:val="decimal"/>
      <w:lvlText w:val="3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9">
    <w:nsid w:val="42A74DB6"/>
    <w:multiLevelType w:val="singleLevel"/>
    <w:tmpl w:val="22E04502"/>
    <w:lvl w:ilvl="0">
      <w:start w:val="5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>
    <w:nsid w:val="4A043BFE"/>
    <w:multiLevelType w:val="singleLevel"/>
    <w:tmpl w:val="6532B368"/>
    <w:lvl w:ilvl="0">
      <w:start w:val="1"/>
      <w:numFmt w:val="decimal"/>
      <w:lvlText w:val="3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1">
    <w:nsid w:val="51D77620"/>
    <w:multiLevelType w:val="singleLevel"/>
    <w:tmpl w:val="06262F28"/>
    <w:lvl w:ilvl="0">
      <w:start w:val="1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2">
    <w:nsid w:val="52CA6558"/>
    <w:multiLevelType w:val="hybridMultilevel"/>
    <w:tmpl w:val="F7AC3452"/>
    <w:lvl w:ilvl="0" w:tplc="5DD2B338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6A373EA"/>
    <w:multiLevelType w:val="hybridMultilevel"/>
    <w:tmpl w:val="CC1E154E"/>
    <w:lvl w:ilvl="0" w:tplc="D8A0E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AD72E2C"/>
    <w:multiLevelType w:val="hybridMultilevel"/>
    <w:tmpl w:val="C15099F0"/>
    <w:lvl w:ilvl="0" w:tplc="C6CC2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675DA9"/>
    <w:multiLevelType w:val="singleLevel"/>
    <w:tmpl w:val="E29CFB2C"/>
    <w:lvl w:ilvl="0">
      <w:start w:val="5"/>
      <w:numFmt w:val="decimal"/>
      <w:lvlText w:val="3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6">
    <w:nsid w:val="626E6E8D"/>
    <w:multiLevelType w:val="singleLevel"/>
    <w:tmpl w:val="C068D600"/>
    <w:lvl w:ilvl="0">
      <w:start w:val="4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309200A"/>
    <w:multiLevelType w:val="hybridMultilevel"/>
    <w:tmpl w:val="B73E4986"/>
    <w:lvl w:ilvl="0" w:tplc="6570CFB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5B21738"/>
    <w:multiLevelType w:val="hybridMultilevel"/>
    <w:tmpl w:val="4B902E56"/>
    <w:lvl w:ilvl="0" w:tplc="ED64DAFA">
      <w:start w:val="30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814CA"/>
    <w:multiLevelType w:val="hybridMultilevel"/>
    <w:tmpl w:val="71CE8A7A"/>
    <w:lvl w:ilvl="0" w:tplc="9B1E37BC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686F76"/>
    <w:multiLevelType w:val="hybridMultilevel"/>
    <w:tmpl w:val="D3BC7F96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33326"/>
    <w:multiLevelType w:val="hybridMultilevel"/>
    <w:tmpl w:val="0B9807C8"/>
    <w:lvl w:ilvl="0" w:tplc="74FC528A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0205F8"/>
    <w:multiLevelType w:val="hybridMultilevel"/>
    <w:tmpl w:val="6CF0B1B6"/>
    <w:lvl w:ilvl="0" w:tplc="2D1CF50C">
      <w:start w:val="30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4AC34DC"/>
    <w:multiLevelType w:val="hybridMultilevel"/>
    <w:tmpl w:val="8ADED3DC"/>
    <w:lvl w:ilvl="0" w:tplc="85A0CE30">
      <w:start w:val="30"/>
      <w:numFmt w:val="decimal"/>
      <w:lvlText w:val="%1."/>
      <w:lvlJc w:val="left"/>
      <w:pPr>
        <w:ind w:left="1455" w:hanging="1095"/>
      </w:pPr>
      <w:rPr>
        <w:rFonts w:ascii="Calibri" w:hAnsi="Calibri"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9693C"/>
    <w:multiLevelType w:val="singleLevel"/>
    <w:tmpl w:val="E87EC56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5">
    <w:nsid w:val="76B437D3"/>
    <w:multiLevelType w:val="hybridMultilevel"/>
    <w:tmpl w:val="60C8404E"/>
    <w:lvl w:ilvl="0" w:tplc="F84AEAC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7BC360A"/>
    <w:multiLevelType w:val="singleLevel"/>
    <w:tmpl w:val="980A1F6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3"/>
  </w:num>
  <w:num w:numId="3">
    <w:abstractNumId w:val="24"/>
  </w:num>
  <w:num w:numId="4">
    <w:abstractNumId w:val="28"/>
  </w:num>
  <w:num w:numId="5">
    <w:abstractNumId w:val="22"/>
  </w:num>
  <w:num w:numId="6">
    <w:abstractNumId w:val="31"/>
  </w:num>
  <w:num w:numId="7">
    <w:abstractNumId w:val="30"/>
  </w:num>
  <w:num w:numId="8">
    <w:abstractNumId w:val="15"/>
  </w:num>
  <w:num w:numId="9">
    <w:abstractNumId w:val="1"/>
  </w:num>
  <w:num w:numId="10">
    <w:abstractNumId w:val="35"/>
  </w:num>
  <w:num w:numId="11">
    <w:abstractNumId w:val="20"/>
  </w:num>
  <w:num w:numId="12">
    <w:abstractNumId w:val="44"/>
  </w:num>
  <w:num w:numId="13">
    <w:abstractNumId w:val="18"/>
  </w:num>
  <w:num w:numId="14">
    <w:abstractNumId w:val="27"/>
  </w:num>
  <w:num w:numId="15">
    <w:abstractNumId w:val="11"/>
  </w:num>
  <w:num w:numId="16">
    <w:abstractNumId w:val="9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6"/>
  </w:num>
  <w:num w:numId="20">
    <w:abstractNumId w:val="14"/>
  </w:num>
  <w:num w:numId="21">
    <w:abstractNumId w:val="46"/>
  </w:num>
  <w:num w:numId="22">
    <w:abstractNumId w:val="13"/>
  </w:num>
  <w:num w:numId="23">
    <w:abstractNumId w:val="5"/>
  </w:num>
  <w:num w:numId="24">
    <w:abstractNumId w:val="29"/>
  </w:num>
  <w:num w:numId="25">
    <w:abstractNumId w:val="21"/>
  </w:num>
  <w:num w:numId="26">
    <w:abstractNumId w:val="45"/>
  </w:num>
  <w:num w:numId="27">
    <w:abstractNumId w:val="7"/>
  </w:num>
  <w:num w:numId="28">
    <w:abstractNumId w:val="26"/>
  </w:num>
  <w:num w:numId="29">
    <w:abstractNumId w:val="38"/>
  </w:num>
  <w:num w:numId="30">
    <w:abstractNumId w:val="40"/>
  </w:num>
  <w:num w:numId="31">
    <w:abstractNumId w:val="2"/>
  </w:num>
  <w:num w:numId="32">
    <w:abstractNumId w:val="17"/>
  </w:num>
  <w:num w:numId="33">
    <w:abstractNumId w:val="8"/>
  </w:num>
  <w:num w:numId="34">
    <w:abstractNumId w:val="23"/>
  </w:num>
  <w:num w:numId="35">
    <w:abstractNumId w:val="19"/>
  </w:num>
  <w:num w:numId="36">
    <w:abstractNumId w:val="6"/>
  </w:num>
  <w:num w:numId="37">
    <w:abstractNumId w:val="39"/>
  </w:num>
  <w:num w:numId="38">
    <w:abstractNumId w:val="43"/>
  </w:num>
  <w:num w:numId="39">
    <w:abstractNumId w:val="4"/>
  </w:num>
  <w:num w:numId="40">
    <w:abstractNumId w:val="41"/>
  </w:num>
  <w:num w:numId="41">
    <w:abstractNumId w:val="10"/>
  </w:num>
  <w:num w:numId="42">
    <w:abstractNumId w:val="3"/>
  </w:num>
  <w:num w:numId="43">
    <w:abstractNumId w:val="32"/>
  </w:num>
  <w:num w:numId="44">
    <w:abstractNumId w:val="25"/>
  </w:num>
  <w:num w:numId="45">
    <w:abstractNumId w:val="42"/>
  </w:num>
  <w:num w:numId="46">
    <w:abstractNumId w:val="34"/>
  </w:num>
  <w:num w:numId="47">
    <w:abstractNumId w:val="37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12B"/>
    <w:rsid w:val="00003DB4"/>
    <w:rsid w:val="000A1C1E"/>
    <w:rsid w:val="000D6095"/>
    <w:rsid w:val="000E5362"/>
    <w:rsid w:val="000E723F"/>
    <w:rsid w:val="000F0897"/>
    <w:rsid w:val="00105D8D"/>
    <w:rsid w:val="00113E75"/>
    <w:rsid w:val="001656CC"/>
    <w:rsid w:val="001662C6"/>
    <w:rsid w:val="00167FB1"/>
    <w:rsid w:val="00174E1B"/>
    <w:rsid w:val="001B1005"/>
    <w:rsid w:val="001B3587"/>
    <w:rsid w:val="001D0416"/>
    <w:rsid w:val="001F76B4"/>
    <w:rsid w:val="00223DE5"/>
    <w:rsid w:val="0024718D"/>
    <w:rsid w:val="0025630E"/>
    <w:rsid w:val="00262E0A"/>
    <w:rsid w:val="00321796"/>
    <w:rsid w:val="003374C0"/>
    <w:rsid w:val="00353335"/>
    <w:rsid w:val="00354992"/>
    <w:rsid w:val="00362086"/>
    <w:rsid w:val="003720ED"/>
    <w:rsid w:val="00372F4E"/>
    <w:rsid w:val="00374CC7"/>
    <w:rsid w:val="00382354"/>
    <w:rsid w:val="00385850"/>
    <w:rsid w:val="003B536A"/>
    <w:rsid w:val="003B57D6"/>
    <w:rsid w:val="003E492F"/>
    <w:rsid w:val="003F6B54"/>
    <w:rsid w:val="00406FD9"/>
    <w:rsid w:val="00437360"/>
    <w:rsid w:val="00437F0C"/>
    <w:rsid w:val="0047706A"/>
    <w:rsid w:val="00486579"/>
    <w:rsid w:val="004F752D"/>
    <w:rsid w:val="00536E16"/>
    <w:rsid w:val="00540975"/>
    <w:rsid w:val="00543FB3"/>
    <w:rsid w:val="00546221"/>
    <w:rsid w:val="00565BF1"/>
    <w:rsid w:val="0057601E"/>
    <w:rsid w:val="00594C67"/>
    <w:rsid w:val="0059524D"/>
    <w:rsid w:val="00597CAD"/>
    <w:rsid w:val="005B0965"/>
    <w:rsid w:val="005C4C8D"/>
    <w:rsid w:val="005F4144"/>
    <w:rsid w:val="00641852"/>
    <w:rsid w:val="00651B95"/>
    <w:rsid w:val="00656760"/>
    <w:rsid w:val="00672D75"/>
    <w:rsid w:val="00693207"/>
    <w:rsid w:val="006A0715"/>
    <w:rsid w:val="006A572C"/>
    <w:rsid w:val="006A6FA5"/>
    <w:rsid w:val="006B203E"/>
    <w:rsid w:val="006B3120"/>
    <w:rsid w:val="006B4CAD"/>
    <w:rsid w:val="006B5EA5"/>
    <w:rsid w:val="006C5891"/>
    <w:rsid w:val="006F794B"/>
    <w:rsid w:val="007061EB"/>
    <w:rsid w:val="00716616"/>
    <w:rsid w:val="00732BB3"/>
    <w:rsid w:val="00740345"/>
    <w:rsid w:val="0075040A"/>
    <w:rsid w:val="0076312B"/>
    <w:rsid w:val="00770D50"/>
    <w:rsid w:val="007B5855"/>
    <w:rsid w:val="007C2773"/>
    <w:rsid w:val="007C6A7D"/>
    <w:rsid w:val="007E7DBD"/>
    <w:rsid w:val="008007B7"/>
    <w:rsid w:val="00805C37"/>
    <w:rsid w:val="00840829"/>
    <w:rsid w:val="008543AB"/>
    <w:rsid w:val="00857EE3"/>
    <w:rsid w:val="00874497"/>
    <w:rsid w:val="008A7AAF"/>
    <w:rsid w:val="008C5562"/>
    <w:rsid w:val="008E0012"/>
    <w:rsid w:val="008E6E28"/>
    <w:rsid w:val="00906CD0"/>
    <w:rsid w:val="0092545B"/>
    <w:rsid w:val="009269CB"/>
    <w:rsid w:val="00927FC7"/>
    <w:rsid w:val="009332F2"/>
    <w:rsid w:val="0093374D"/>
    <w:rsid w:val="009369D5"/>
    <w:rsid w:val="0094153F"/>
    <w:rsid w:val="00954D2B"/>
    <w:rsid w:val="009B3073"/>
    <w:rsid w:val="009C3E82"/>
    <w:rsid w:val="009C64A5"/>
    <w:rsid w:val="009E23A9"/>
    <w:rsid w:val="009E6181"/>
    <w:rsid w:val="009F3B3C"/>
    <w:rsid w:val="00A300C6"/>
    <w:rsid w:val="00A5194B"/>
    <w:rsid w:val="00A60A3D"/>
    <w:rsid w:val="00A83BBD"/>
    <w:rsid w:val="00AA0231"/>
    <w:rsid w:val="00AD5B86"/>
    <w:rsid w:val="00B11A87"/>
    <w:rsid w:val="00B162FD"/>
    <w:rsid w:val="00B20231"/>
    <w:rsid w:val="00B20715"/>
    <w:rsid w:val="00B56D20"/>
    <w:rsid w:val="00B93BE2"/>
    <w:rsid w:val="00B94A59"/>
    <w:rsid w:val="00B95852"/>
    <w:rsid w:val="00B97E49"/>
    <w:rsid w:val="00BA0EBE"/>
    <w:rsid w:val="00BA2845"/>
    <w:rsid w:val="00BA581F"/>
    <w:rsid w:val="00BD0624"/>
    <w:rsid w:val="00BE67B5"/>
    <w:rsid w:val="00BE7433"/>
    <w:rsid w:val="00BE7CF7"/>
    <w:rsid w:val="00BF6F31"/>
    <w:rsid w:val="00C02FBC"/>
    <w:rsid w:val="00C227A4"/>
    <w:rsid w:val="00C27090"/>
    <w:rsid w:val="00C44AB6"/>
    <w:rsid w:val="00C615CE"/>
    <w:rsid w:val="00C96EF7"/>
    <w:rsid w:val="00C97F07"/>
    <w:rsid w:val="00CA03A7"/>
    <w:rsid w:val="00CD5A27"/>
    <w:rsid w:val="00CF034D"/>
    <w:rsid w:val="00D01659"/>
    <w:rsid w:val="00D01B73"/>
    <w:rsid w:val="00D04E45"/>
    <w:rsid w:val="00D6342A"/>
    <w:rsid w:val="00DB75FC"/>
    <w:rsid w:val="00E15D85"/>
    <w:rsid w:val="00E2278A"/>
    <w:rsid w:val="00E335B1"/>
    <w:rsid w:val="00E57831"/>
    <w:rsid w:val="00EB0652"/>
    <w:rsid w:val="00EC0A1D"/>
    <w:rsid w:val="00EE7F01"/>
    <w:rsid w:val="00EF039C"/>
    <w:rsid w:val="00F37333"/>
    <w:rsid w:val="00F41933"/>
    <w:rsid w:val="00F478B0"/>
    <w:rsid w:val="00F54CAF"/>
    <w:rsid w:val="00F67B9C"/>
    <w:rsid w:val="00F947B1"/>
    <w:rsid w:val="00FA0141"/>
    <w:rsid w:val="00FA1135"/>
    <w:rsid w:val="00FD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312B"/>
    <w:rPr>
      <w:color w:val="0000FF"/>
      <w:u w:val="single"/>
    </w:rPr>
  </w:style>
  <w:style w:type="paragraph" w:styleId="a4">
    <w:name w:val="No Spacing"/>
    <w:uiPriority w:val="1"/>
    <w:qFormat/>
    <w:rsid w:val="007631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76312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6312B"/>
    <w:rPr>
      <w:vertAlign w:val="superscript"/>
    </w:rPr>
  </w:style>
  <w:style w:type="paragraph" w:customStyle="1" w:styleId="a8">
    <w:name w:val="Знак Знак Знак Знак Знак Знак Знак"/>
    <w:basedOn w:val="a"/>
    <w:rsid w:val="0076312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76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3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6312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76312B"/>
    <w:pPr>
      <w:spacing w:after="120"/>
    </w:pPr>
  </w:style>
  <w:style w:type="character" w:customStyle="1" w:styleId="ab">
    <w:name w:val="Основной текст Знак"/>
    <w:basedOn w:val="a0"/>
    <w:link w:val="aa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31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631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rsid w:val="007631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6312B"/>
  </w:style>
  <w:style w:type="paragraph" w:styleId="af0">
    <w:name w:val="Balloon Text"/>
    <w:basedOn w:val="a"/>
    <w:link w:val="af1"/>
    <w:uiPriority w:val="99"/>
    <w:rsid w:val="0076312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6312B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6312B"/>
    <w:pPr>
      <w:ind w:left="708"/>
    </w:pPr>
  </w:style>
  <w:style w:type="paragraph" w:styleId="af3">
    <w:name w:val="header"/>
    <w:basedOn w:val="a"/>
    <w:link w:val="af4"/>
    <w:rsid w:val="0076312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63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6312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76312B"/>
    <w:pPr>
      <w:suppressAutoHyphens/>
      <w:jc w:val="both"/>
    </w:pPr>
    <w:rPr>
      <w:b/>
      <w:lang w:eastAsia="ar-SA"/>
    </w:rPr>
  </w:style>
  <w:style w:type="paragraph" w:customStyle="1" w:styleId="310">
    <w:name w:val="Основной текст 31"/>
    <w:basedOn w:val="a"/>
    <w:rsid w:val="0076312B"/>
    <w:pPr>
      <w:suppressAutoHyphens/>
      <w:jc w:val="both"/>
    </w:pPr>
    <w:rPr>
      <w:i/>
      <w:iCs/>
      <w:lang w:eastAsia="ar-SA"/>
    </w:rPr>
  </w:style>
  <w:style w:type="paragraph" w:customStyle="1" w:styleId="af5">
    <w:name w:val="Содержимое врезки"/>
    <w:basedOn w:val="aa"/>
    <w:rsid w:val="0076312B"/>
    <w:pPr>
      <w:widowControl w:val="0"/>
      <w:suppressAutoHyphens/>
    </w:pPr>
    <w:rPr>
      <w:rFonts w:eastAsia="Arial Unicode MS"/>
    </w:rPr>
  </w:style>
  <w:style w:type="paragraph" w:customStyle="1" w:styleId="ConsNormal">
    <w:name w:val="ConsNormal"/>
    <w:rsid w:val="007631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Placeholder Text"/>
    <w:uiPriority w:val="99"/>
    <w:semiHidden/>
    <w:rsid w:val="0076312B"/>
    <w:rPr>
      <w:color w:val="808080"/>
    </w:rPr>
  </w:style>
  <w:style w:type="character" w:styleId="af7">
    <w:name w:val="annotation reference"/>
    <w:uiPriority w:val="99"/>
    <w:unhideWhenUsed/>
    <w:rsid w:val="0076312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6312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76312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631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unhideWhenUsed/>
    <w:rsid w:val="0076312B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763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unhideWhenUsed/>
    <w:rsid w:val="0076312B"/>
    <w:rPr>
      <w:vertAlign w:val="superscript"/>
    </w:rPr>
  </w:style>
  <w:style w:type="paragraph" w:customStyle="1" w:styleId="1">
    <w:name w:val="Знак Знак Знак Знак Знак Знак Знак1"/>
    <w:basedOn w:val="a"/>
    <w:rsid w:val="006A071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1</b:Tag>
    <b:RefOrder>1</b:RefOrder>
  </b:Source>
</b:Sources>
</file>

<file path=customXml/itemProps1.xml><?xml version="1.0" encoding="utf-8"?>
<ds:datastoreItem xmlns:ds="http://schemas.openxmlformats.org/officeDocument/2006/customXml" ds:itemID="{954ADBA9-7AB7-477D-B775-787196EF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36386</Words>
  <Characters>207404</Characters>
  <Application>Microsoft Office Word</Application>
  <DocSecurity>0</DocSecurity>
  <Lines>1728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</dc:creator>
  <cp:keywords/>
  <dc:description/>
  <cp:lastModifiedBy>ОСЖЗ</cp:lastModifiedBy>
  <cp:revision>66</cp:revision>
  <cp:lastPrinted>2021-11-11T10:22:00Z</cp:lastPrinted>
  <dcterms:created xsi:type="dcterms:W3CDTF">2019-02-12T10:23:00Z</dcterms:created>
  <dcterms:modified xsi:type="dcterms:W3CDTF">2024-05-17T13:01:00Z</dcterms:modified>
</cp:coreProperties>
</file>