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526D24">
        <w:rPr>
          <w:rFonts w:ascii="Times New Roman" w:hAnsi="Times New Roman"/>
        </w:rPr>
        <w:t>10</w:t>
      </w:r>
      <w:r w:rsidR="00BB6785">
        <w:rPr>
          <w:rFonts w:ascii="Times New Roman" w:hAnsi="Times New Roman"/>
          <w:sz w:val="26"/>
          <w:szCs w:val="26"/>
        </w:rPr>
        <w:t xml:space="preserve"> по улице </w:t>
      </w:r>
      <w:r w:rsidR="00526D24">
        <w:rPr>
          <w:rFonts w:ascii="Times New Roman" w:hAnsi="Times New Roman"/>
          <w:sz w:val="26"/>
          <w:szCs w:val="26"/>
        </w:rPr>
        <w:t>Трудовые резервы</w:t>
      </w:r>
      <w:r w:rsidR="00BB6785">
        <w:rPr>
          <w:rFonts w:ascii="Times New Roman" w:hAnsi="Times New Roman"/>
          <w:sz w:val="26"/>
          <w:szCs w:val="26"/>
        </w:rPr>
        <w:t xml:space="preserve">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526D24">
        <w:t xml:space="preserve">10 </w:t>
      </w:r>
      <w:r w:rsidR="00BB6785">
        <w:rPr>
          <w:sz w:val="26"/>
          <w:szCs w:val="26"/>
        </w:rPr>
        <w:t xml:space="preserve">по улице </w:t>
      </w:r>
      <w:r w:rsidR="00526D24">
        <w:rPr>
          <w:sz w:val="26"/>
          <w:szCs w:val="26"/>
        </w:rPr>
        <w:t>Трудовые резервы</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2.4. Характеристика </w:t>
      </w:r>
      <w:r w:rsidR="00BD5A0F">
        <w:rPr>
          <w:sz w:val="26"/>
          <w:szCs w:val="26"/>
        </w:rPr>
        <w:t>м</w:t>
      </w:r>
      <w:r w:rsidRPr="008B62F8">
        <w:rPr>
          <w:sz w:val="26"/>
          <w:szCs w:val="26"/>
        </w:rPr>
        <w:t>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526D24" w:rsidRPr="006226C7" w:rsidRDefault="00526D24" w:rsidP="00526D24">
      <w:pPr>
        <w:pStyle w:val="ConsPlusNonformat"/>
        <w:widowControl/>
        <w:tabs>
          <w:tab w:val="left" w:pos="8080"/>
        </w:tabs>
        <w:ind w:firstLine="426"/>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526D24" w:rsidRPr="006226C7" w:rsidRDefault="00526D24" w:rsidP="00526D24">
      <w:pPr>
        <w:pStyle w:val="ConsPlusNonformat"/>
        <w:widowControl/>
        <w:ind w:firstLine="426"/>
        <w:jc w:val="both"/>
        <w:rPr>
          <w:color w:val="0D0D0D"/>
          <w:u w:val="single"/>
        </w:rPr>
      </w:pPr>
      <w:r w:rsidRPr="006226C7">
        <w:rPr>
          <w:color w:val="0D0D0D"/>
          <w:u w:val="single"/>
        </w:rPr>
        <w:t xml:space="preserve">г. Микунь, ул. </w:t>
      </w:r>
      <w:r>
        <w:rPr>
          <w:color w:val="0D0D0D"/>
          <w:u w:val="single"/>
        </w:rPr>
        <w:t>Трудовые резервы</w:t>
      </w:r>
      <w:r w:rsidRPr="006226C7">
        <w:rPr>
          <w:color w:val="0D0D0D"/>
          <w:u w:val="single"/>
        </w:rPr>
        <w:t xml:space="preserve">, дом </w:t>
      </w:r>
      <w:r>
        <w:rPr>
          <w:color w:val="0D0D0D"/>
          <w:u w:val="single"/>
        </w:rPr>
        <w:t>10._______________________</w:t>
      </w:r>
    </w:p>
    <w:p w:rsidR="00526D24" w:rsidRPr="006226C7" w:rsidRDefault="00526D24" w:rsidP="00526D24">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526D24" w:rsidRPr="006226C7" w:rsidRDefault="00526D24" w:rsidP="00526D24">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526D24" w:rsidRPr="006226C7" w:rsidRDefault="00526D24" w:rsidP="00526D24">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I</w:t>
      </w:r>
      <w:r w:rsidRPr="006226C7">
        <w:rPr>
          <w:color w:val="0D0D0D"/>
        </w:rPr>
        <w:t>_________</w:t>
      </w:r>
    </w:p>
    <w:p w:rsidR="00526D24" w:rsidRPr="006226C7" w:rsidRDefault="00526D24" w:rsidP="00526D24">
      <w:pPr>
        <w:pStyle w:val="ConsPlusNonformat"/>
        <w:widowControl/>
        <w:jc w:val="both"/>
        <w:rPr>
          <w:color w:val="0D0D0D"/>
        </w:rPr>
      </w:pPr>
      <w:r w:rsidRPr="006226C7">
        <w:rPr>
          <w:color w:val="0D0D0D"/>
        </w:rPr>
        <w:t xml:space="preserve">    4. Год постройки _______</w:t>
      </w:r>
      <w:r>
        <w:rPr>
          <w:color w:val="0D0D0D"/>
          <w:u w:val="single"/>
        </w:rPr>
        <w:t>1997</w:t>
      </w:r>
      <w:r w:rsidRPr="006226C7">
        <w:rPr>
          <w:color w:val="0D0D0D"/>
          <w:u w:val="single"/>
        </w:rPr>
        <w:t xml:space="preserve"> год__________________ _</w:t>
      </w:r>
      <w:r w:rsidRPr="006226C7">
        <w:rPr>
          <w:color w:val="0D0D0D"/>
        </w:rPr>
        <w:t>___________</w:t>
      </w:r>
    </w:p>
    <w:p w:rsidR="00526D24" w:rsidRPr="006226C7" w:rsidRDefault="00526D24" w:rsidP="00526D24">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526D24" w:rsidRPr="006226C7" w:rsidRDefault="00526D24" w:rsidP="00526D24">
      <w:pPr>
        <w:pStyle w:val="ConsPlusNonformat"/>
        <w:widowControl/>
        <w:jc w:val="both"/>
        <w:rPr>
          <w:color w:val="0D0D0D"/>
        </w:rPr>
      </w:pPr>
      <w:r w:rsidRPr="006226C7">
        <w:rPr>
          <w:color w:val="0D0D0D"/>
        </w:rPr>
        <w:t xml:space="preserve">учета </w:t>
      </w:r>
      <w:proofErr w:type="spellStart"/>
      <w:r w:rsidRPr="006226C7">
        <w:rPr>
          <w:color w:val="0D0D0D"/>
        </w:rPr>
        <w:t>___</w:t>
      </w:r>
      <w:r>
        <w:rPr>
          <w:color w:val="0D0D0D"/>
          <w:u w:val="single"/>
        </w:rPr>
        <w:t>не</w:t>
      </w:r>
      <w:proofErr w:type="spellEnd"/>
      <w:r>
        <w:rPr>
          <w:color w:val="0D0D0D"/>
          <w:u w:val="single"/>
        </w:rPr>
        <w:t xml:space="preserve"> устанавливалась</w:t>
      </w:r>
      <w:r w:rsidRPr="006226C7">
        <w:rPr>
          <w:color w:val="0D0D0D"/>
          <w:u w:val="single"/>
        </w:rPr>
        <w:t xml:space="preserve"> </w:t>
      </w:r>
      <w:r>
        <w:rPr>
          <w:color w:val="0D0D0D"/>
          <w:u w:val="single"/>
        </w:rPr>
        <w:t>______________</w:t>
      </w:r>
    </w:p>
    <w:p w:rsidR="00526D24" w:rsidRPr="006226C7" w:rsidRDefault="00526D24" w:rsidP="00526D24">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w:t>
      </w:r>
      <w:r w:rsidRPr="006226C7">
        <w:rPr>
          <w:color w:val="0D0D0D"/>
          <w:u w:val="single"/>
        </w:rPr>
        <w:t xml:space="preserve">   </w:t>
      </w:r>
      <w:r w:rsidRPr="006226C7">
        <w:rPr>
          <w:color w:val="0D0D0D"/>
        </w:rPr>
        <w:t>__</w:t>
      </w:r>
      <w:r>
        <w:rPr>
          <w:color w:val="0D0D0D"/>
        </w:rPr>
        <w:t>-</w:t>
      </w:r>
      <w:r w:rsidRPr="006226C7">
        <w:rPr>
          <w:color w:val="0D0D0D"/>
        </w:rPr>
        <w:t>_________________</w:t>
      </w:r>
    </w:p>
    <w:p w:rsidR="00526D24" w:rsidRPr="006226C7" w:rsidRDefault="00526D24" w:rsidP="00526D24">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-___</w:t>
      </w:r>
      <w:r w:rsidRPr="006226C7">
        <w:rPr>
          <w:color w:val="0D0D0D"/>
        </w:rPr>
        <w:t>__</w:t>
      </w:r>
      <w:r>
        <w:rPr>
          <w:color w:val="0D0D0D"/>
          <w:u w:val="single"/>
        </w:rPr>
        <w:t>_______</w:t>
      </w:r>
      <w:r w:rsidRPr="006226C7">
        <w:rPr>
          <w:color w:val="0D0D0D"/>
        </w:rPr>
        <w:t>_____</w:t>
      </w:r>
    </w:p>
    <w:p w:rsidR="00526D24" w:rsidRPr="006226C7" w:rsidRDefault="00526D24" w:rsidP="00526D24">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526D24" w:rsidRPr="006226C7" w:rsidRDefault="00526D24" w:rsidP="00526D24">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526D24" w:rsidRPr="006226C7" w:rsidRDefault="00526D24" w:rsidP="00526D24">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526D24" w:rsidRPr="006226C7" w:rsidRDefault="00526D24" w:rsidP="00526D24">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имеется</w:t>
      </w:r>
      <w:proofErr w:type="spellEnd"/>
      <w:r w:rsidRPr="006226C7">
        <w:rPr>
          <w:color w:val="0D0D0D"/>
        </w:rPr>
        <w:t>____________________</w:t>
      </w:r>
    </w:p>
    <w:p w:rsidR="00526D24" w:rsidRPr="006226C7" w:rsidRDefault="00526D24" w:rsidP="00526D24">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26D24" w:rsidRPr="006226C7" w:rsidRDefault="00526D24" w:rsidP="00526D24">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26D24" w:rsidRPr="006226C7" w:rsidRDefault="00526D24" w:rsidP="00526D24">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26D24" w:rsidRPr="006226C7" w:rsidRDefault="00526D24" w:rsidP="00526D24">
      <w:pPr>
        <w:pStyle w:val="ConsPlusNonformat"/>
        <w:widowControl/>
        <w:jc w:val="both"/>
        <w:rPr>
          <w:color w:val="0D0D0D"/>
        </w:rPr>
      </w:pPr>
      <w:r w:rsidRPr="006226C7">
        <w:rPr>
          <w:color w:val="0D0D0D"/>
        </w:rPr>
        <w:t xml:space="preserve">    14. Количество квартир </w:t>
      </w:r>
      <w:r w:rsidRPr="005A3D9B">
        <w:rPr>
          <w:color w:val="0D0D0D"/>
          <w:u w:val="single"/>
        </w:rPr>
        <w:t>_____________16</w:t>
      </w:r>
      <w:r>
        <w:rPr>
          <w:color w:val="0D0D0D"/>
          <w:u w:val="single"/>
        </w:rPr>
        <w:t xml:space="preserve"> </w:t>
      </w:r>
      <w:r w:rsidRPr="006226C7">
        <w:rPr>
          <w:color w:val="0D0D0D"/>
          <w:u w:val="single"/>
        </w:rPr>
        <w:t xml:space="preserve"> _______     ____________</w:t>
      </w:r>
    </w:p>
    <w:p w:rsidR="00526D24" w:rsidRPr="006226C7" w:rsidRDefault="00526D24" w:rsidP="00526D24">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526D24" w:rsidRPr="006226C7" w:rsidRDefault="00526D24" w:rsidP="00526D24">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rsidR="00526D24" w:rsidRPr="006226C7" w:rsidRDefault="00526D24" w:rsidP="00526D24">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526D24" w:rsidRPr="006226C7" w:rsidRDefault="00526D24" w:rsidP="00526D24">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526D24" w:rsidRPr="006226C7" w:rsidRDefault="00526D24" w:rsidP="00526D24">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526D24" w:rsidRPr="006226C7" w:rsidRDefault="00526D24" w:rsidP="00526D24">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526D24" w:rsidRPr="006226C7" w:rsidRDefault="00526D24" w:rsidP="00526D24">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526D24" w:rsidRPr="006226C7" w:rsidRDefault="00526D24" w:rsidP="00526D24">
      <w:pPr>
        <w:pStyle w:val="ConsPlusNonformat"/>
        <w:widowControl/>
        <w:jc w:val="both"/>
        <w:rPr>
          <w:color w:val="0D0D0D"/>
        </w:rPr>
      </w:pPr>
      <w:r w:rsidRPr="006226C7">
        <w:rPr>
          <w:color w:val="0D0D0D"/>
        </w:rPr>
        <w:t xml:space="preserve">    18. Строительный объем _____________</w:t>
      </w:r>
      <w:r>
        <w:rPr>
          <w:color w:val="0D0D0D"/>
        </w:rPr>
        <w:t>4384</w:t>
      </w:r>
      <w:r w:rsidRPr="006226C7">
        <w:rPr>
          <w:color w:val="0D0D0D"/>
        </w:rPr>
        <w:t xml:space="preserve">______________ куб. </w:t>
      </w:r>
      <w:proofErr w:type="gramStart"/>
      <w:r w:rsidRPr="006226C7">
        <w:rPr>
          <w:color w:val="0D0D0D"/>
        </w:rPr>
        <w:t>м</w:t>
      </w:r>
      <w:proofErr w:type="gramEnd"/>
    </w:p>
    <w:p w:rsidR="00526D24" w:rsidRPr="006226C7" w:rsidRDefault="00526D24" w:rsidP="00526D24">
      <w:pPr>
        <w:pStyle w:val="ConsPlusNonformat"/>
        <w:widowControl/>
        <w:jc w:val="both"/>
        <w:rPr>
          <w:color w:val="0D0D0D"/>
        </w:rPr>
      </w:pPr>
      <w:r w:rsidRPr="006226C7">
        <w:rPr>
          <w:color w:val="0D0D0D"/>
        </w:rPr>
        <w:t xml:space="preserve">    19. Площадь:</w:t>
      </w:r>
    </w:p>
    <w:p w:rsidR="00526D24" w:rsidRPr="006226C7" w:rsidRDefault="00526D24" w:rsidP="00526D24">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526D24" w:rsidRPr="006226C7" w:rsidRDefault="00526D24" w:rsidP="00526D24">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1175,26</w:t>
      </w:r>
      <w:r w:rsidRPr="006226C7">
        <w:rPr>
          <w:color w:val="0D0D0D"/>
          <w:u w:val="single"/>
        </w:rPr>
        <w:t xml:space="preserve">    </w:t>
      </w:r>
      <w:r w:rsidRPr="006226C7">
        <w:rPr>
          <w:color w:val="0D0D0D"/>
        </w:rPr>
        <w:t>________ кв. м</w:t>
      </w:r>
    </w:p>
    <w:p w:rsidR="00526D24" w:rsidRPr="006226C7" w:rsidRDefault="00526D24" w:rsidP="00526D24">
      <w:pPr>
        <w:pStyle w:val="ConsPlusNonformat"/>
        <w:widowControl/>
        <w:jc w:val="both"/>
        <w:rPr>
          <w:color w:val="0D0D0D"/>
        </w:rPr>
      </w:pPr>
      <w:r w:rsidRPr="006226C7">
        <w:rPr>
          <w:color w:val="0D0D0D"/>
        </w:rPr>
        <w:t xml:space="preserve">    б) жилых помещений (общая площадь квартир) _____</w:t>
      </w:r>
      <w:r w:rsidRPr="00AD1A7C">
        <w:rPr>
          <w:color w:val="0D0D0D"/>
          <w:u w:val="single"/>
        </w:rPr>
        <w:t>918,4</w:t>
      </w:r>
      <w:r w:rsidRPr="006226C7">
        <w:rPr>
          <w:color w:val="0D0D0D"/>
        </w:rPr>
        <w:t>____ кв. м</w:t>
      </w:r>
    </w:p>
    <w:p w:rsidR="00526D24" w:rsidRPr="006226C7" w:rsidRDefault="00526D24" w:rsidP="00526D24">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526D24" w:rsidRPr="006226C7" w:rsidRDefault="00526D24" w:rsidP="00526D24">
      <w:pPr>
        <w:pStyle w:val="ConsPlusNonformat"/>
        <w:widowControl/>
        <w:jc w:val="both"/>
        <w:rPr>
          <w:color w:val="0D0D0D"/>
        </w:rPr>
      </w:pPr>
      <w:r w:rsidRPr="006226C7">
        <w:rPr>
          <w:color w:val="0D0D0D"/>
        </w:rPr>
        <w:t>входящих   в  состав  общего  имущества  в  многоквартирном  доме)</w:t>
      </w:r>
    </w:p>
    <w:p w:rsidR="00526D24" w:rsidRPr="006226C7" w:rsidRDefault="00526D24" w:rsidP="00526D24">
      <w:pPr>
        <w:pStyle w:val="ConsPlusNonformat"/>
        <w:widowControl/>
        <w:jc w:val="both"/>
        <w:rPr>
          <w:color w:val="0D0D0D"/>
        </w:rPr>
      </w:pPr>
      <w:r w:rsidRPr="006226C7">
        <w:rPr>
          <w:color w:val="0D0D0D"/>
        </w:rPr>
        <w:t>_______</w:t>
      </w:r>
      <w:r>
        <w:rPr>
          <w:color w:val="0D0D0D"/>
          <w:u w:val="single"/>
        </w:rPr>
        <w:t>-</w:t>
      </w:r>
      <w:r w:rsidRPr="006226C7">
        <w:rPr>
          <w:color w:val="0D0D0D"/>
        </w:rPr>
        <w:t>____________ кв. м</w:t>
      </w:r>
    </w:p>
    <w:p w:rsidR="00526D24" w:rsidRPr="006226C7" w:rsidRDefault="00526D24" w:rsidP="00526D24">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526D24" w:rsidRPr="006226C7" w:rsidRDefault="00526D24" w:rsidP="00526D24">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526D24" w:rsidRPr="006226C7" w:rsidRDefault="00526D24" w:rsidP="00526D24">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rPr>
        <w:t>127,9</w:t>
      </w:r>
      <w:r w:rsidRPr="006226C7">
        <w:rPr>
          <w:color w:val="0D0D0D"/>
        </w:rPr>
        <w:t>_________ кв. м</w:t>
      </w:r>
    </w:p>
    <w:p w:rsidR="00526D24" w:rsidRPr="006226C7" w:rsidRDefault="00526D24" w:rsidP="00526D24">
      <w:pPr>
        <w:pStyle w:val="ConsPlusNonformat"/>
        <w:widowControl/>
        <w:jc w:val="both"/>
        <w:rPr>
          <w:color w:val="0D0D0D"/>
        </w:rPr>
      </w:pPr>
      <w:r w:rsidRPr="006226C7">
        <w:rPr>
          <w:color w:val="0D0D0D"/>
        </w:rPr>
        <w:t xml:space="preserve">    20. Количество лестниц _________________</w:t>
      </w:r>
      <w:r w:rsidRPr="00E80A70">
        <w:rPr>
          <w:color w:val="0D0D0D"/>
          <w:u w:val="single"/>
        </w:rPr>
        <w:t>3</w:t>
      </w:r>
      <w:r w:rsidRPr="006226C7">
        <w:rPr>
          <w:color w:val="0D0D0D"/>
        </w:rPr>
        <w:t>__________________ шт.</w:t>
      </w:r>
    </w:p>
    <w:p w:rsidR="00526D24" w:rsidRPr="006226C7" w:rsidRDefault="00526D24" w:rsidP="00526D24">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526D24" w:rsidRPr="006226C7" w:rsidRDefault="00526D24" w:rsidP="00526D24">
      <w:pPr>
        <w:pStyle w:val="ConsPlusNonformat"/>
        <w:widowControl/>
        <w:jc w:val="both"/>
        <w:rPr>
          <w:color w:val="0D0D0D"/>
        </w:rPr>
      </w:pPr>
      <w:r w:rsidRPr="006226C7">
        <w:rPr>
          <w:color w:val="0D0D0D"/>
        </w:rPr>
        <w:t>лестничные площадки) _______________</w:t>
      </w:r>
      <w:r>
        <w:rPr>
          <w:color w:val="0D0D0D"/>
        </w:rPr>
        <w:t>103,4</w:t>
      </w:r>
      <w:r w:rsidRPr="006226C7">
        <w:rPr>
          <w:color w:val="0D0D0D"/>
        </w:rPr>
        <w:t>______________</w:t>
      </w:r>
      <w:r w:rsidRPr="006226C7">
        <w:rPr>
          <w:color w:val="0D0D0D"/>
          <w:u w:val="single"/>
        </w:rPr>
        <w:t xml:space="preserve">_     </w:t>
      </w:r>
      <w:r w:rsidRPr="006226C7">
        <w:rPr>
          <w:color w:val="0D0D0D"/>
        </w:rPr>
        <w:t xml:space="preserve"> кв. м</w:t>
      </w:r>
    </w:p>
    <w:p w:rsidR="00526D24" w:rsidRPr="006226C7" w:rsidRDefault="00526D24" w:rsidP="00526D24">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13,4__</w:t>
      </w:r>
      <w:r w:rsidRPr="006226C7">
        <w:rPr>
          <w:color w:val="0D0D0D"/>
        </w:rPr>
        <w:t>______ кв. м</w:t>
      </w:r>
    </w:p>
    <w:p w:rsidR="00526D24" w:rsidRPr="006226C7" w:rsidRDefault="00526D24" w:rsidP="00526D24">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526D24" w:rsidRPr="006226C7" w:rsidRDefault="00526D24" w:rsidP="00526D24">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526D24" w:rsidRPr="006226C7" w:rsidRDefault="00526D24" w:rsidP="00526D24">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526D24" w:rsidRPr="006226C7" w:rsidRDefault="00526D24" w:rsidP="00526D24">
      <w:pPr>
        <w:pStyle w:val="ConsPlusNonformat"/>
        <w:widowControl/>
        <w:jc w:val="both"/>
        <w:rPr>
          <w:color w:val="0D0D0D"/>
        </w:rPr>
      </w:pPr>
      <w:r w:rsidRPr="006226C7">
        <w:rPr>
          <w:color w:val="0D0D0D"/>
        </w:rPr>
        <w:t>имущества многоквартирного дома ___________</w:t>
      </w:r>
      <w:r>
        <w:rPr>
          <w:color w:val="0D0D0D"/>
        </w:rPr>
        <w:t>1888</w:t>
      </w:r>
      <w:r w:rsidRPr="002E5FD0">
        <w:rPr>
          <w:u w:val="single"/>
        </w:rPr>
        <w:t xml:space="preserve"> кв.м</w:t>
      </w:r>
      <w:r w:rsidRPr="006226C7">
        <w:rPr>
          <w:color w:val="0D0D0D"/>
          <w:u w:val="single"/>
        </w:rPr>
        <w:t>.</w:t>
      </w:r>
      <w:r>
        <w:rPr>
          <w:color w:val="0D0D0D"/>
        </w:rPr>
        <w:t>______________</w:t>
      </w:r>
    </w:p>
    <w:p w:rsidR="00526D24" w:rsidRPr="006226C7" w:rsidRDefault="00526D24" w:rsidP="00526D24">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526D24" w:rsidRDefault="00526D24" w:rsidP="00526D24">
      <w:pPr>
        <w:pStyle w:val="ConsPlusNonformat"/>
        <w:widowControl/>
        <w:jc w:val="both"/>
        <w:rPr>
          <w:color w:val="0D0D0D"/>
        </w:rPr>
      </w:pPr>
      <w:r w:rsidRPr="006226C7">
        <w:rPr>
          <w:color w:val="0D0D0D"/>
        </w:rPr>
        <w:t>_______</w:t>
      </w:r>
      <w:r>
        <w:rPr>
          <w:color w:val="0D0D0D"/>
          <w:u w:val="single"/>
        </w:rPr>
        <w:t>11:08:0201011:6</w:t>
      </w:r>
      <w:r w:rsidRPr="006226C7">
        <w:rPr>
          <w:color w:val="0D0D0D"/>
        </w:rPr>
        <w:t>__________</w:t>
      </w:r>
      <w:r>
        <w:rPr>
          <w:color w:val="FF0000"/>
          <w:u w:val="single"/>
        </w:rPr>
        <w:t xml:space="preserve"> </w:t>
      </w:r>
      <w:r w:rsidRPr="006226C7">
        <w:rPr>
          <w:color w:val="0D0D0D"/>
          <w:u w:val="single"/>
        </w:rPr>
        <w:t xml:space="preserve"> </w:t>
      </w:r>
      <w:r w:rsidRPr="006226C7">
        <w:rPr>
          <w:color w:val="0D0D0D"/>
        </w:rPr>
        <w:t>_________________________________</w:t>
      </w:r>
    </w:p>
    <w:p w:rsidR="00526D24" w:rsidRDefault="00526D24" w:rsidP="00526D24">
      <w:pPr>
        <w:pStyle w:val="ConsPlusNonformat"/>
        <w:widowControl/>
        <w:jc w:val="both"/>
        <w:rPr>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lastRenderedPageBreak/>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526D24" w:rsidRPr="00277F4B" w:rsidTr="00FC7CE4">
        <w:trPr>
          <w:trHeight w:val="450"/>
        </w:trPr>
        <w:tc>
          <w:tcPr>
            <w:tcW w:w="3838" w:type="dxa"/>
            <w:shd w:val="clear" w:color="auto" w:fill="auto"/>
            <w:vAlign w:val="bottom"/>
          </w:tcPr>
          <w:p w:rsidR="00526D24" w:rsidRPr="00277F4B" w:rsidRDefault="00526D24" w:rsidP="00FC7CE4">
            <w:pPr>
              <w:jc w:val="center"/>
              <w:rPr>
                <w:bCs/>
              </w:rPr>
            </w:pPr>
            <w:r w:rsidRPr="00277F4B">
              <w:rPr>
                <w:bCs/>
              </w:rPr>
              <w:t>Адрес</w:t>
            </w:r>
          </w:p>
        </w:tc>
        <w:tc>
          <w:tcPr>
            <w:tcW w:w="5245" w:type="dxa"/>
            <w:shd w:val="clear" w:color="auto" w:fill="auto"/>
            <w:vAlign w:val="bottom"/>
          </w:tcPr>
          <w:p w:rsidR="00526D24" w:rsidRPr="00277F4B" w:rsidRDefault="00526D24" w:rsidP="00FC7CE4">
            <w:pPr>
              <w:jc w:val="center"/>
              <w:rPr>
                <w:bCs/>
              </w:rPr>
            </w:pPr>
            <w:r>
              <w:rPr>
                <w:bCs/>
              </w:rPr>
              <w:t>Перечень коммунальных услуг</w:t>
            </w:r>
          </w:p>
        </w:tc>
      </w:tr>
      <w:tr w:rsidR="00526D24" w:rsidRPr="006901ED" w:rsidTr="00FC7CE4">
        <w:trPr>
          <w:trHeight w:val="255"/>
        </w:trPr>
        <w:tc>
          <w:tcPr>
            <w:tcW w:w="3838" w:type="dxa"/>
            <w:shd w:val="clear" w:color="auto" w:fill="auto"/>
            <w:noWrap/>
            <w:vAlign w:val="center"/>
          </w:tcPr>
          <w:p w:rsidR="00526D24" w:rsidRPr="006901ED" w:rsidRDefault="00526D24" w:rsidP="00FC7CE4">
            <w:pPr>
              <w:jc w:val="center"/>
            </w:pPr>
            <w:r>
              <w:t>ул. Трудовые резервы дом 10</w:t>
            </w:r>
          </w:p>
        </w:tc>
        <w:tc>
          <w:tcPr>
            <w:tcW w:w="5245" w:type="dxa"/>
            <w:shd w:val="clear" w:color="auto" w:fill="auto"/>
            <w:noWrap/>
            <w:vAlign w:val="bottom"/>
          </w:tcPr>
          <w:p w:rsidR="00526D24" w:rsidRDefault="00526D24" w:rsidP="00FC7CE4">
            <w:pPr>
              <w:shd w:val="clear" w:color="auto" w:fill="FFFFFF"/>
              <w:tabs>
                <w:tab w:val="left" w:pos="1037"/>
              </w:tabs>
              <w:spacing w:line="274" w:lineRule="exact"/>
              <w:rPr>
                <w:spacing w:val="-1"/>
              </w:rPr>
            </w:pPr>
            <w:r w:rsidRPr="00B27444">
              <w:rPr>
                <w:spacing w:val="-1"/>
              </w:rPr>
              <w:t>холодное водоснабжение;</w:t>
            </w:r>
          </w:p>
          <w:p w:rsidR="00526D24" w:rsidRDefault="00526D24" w:rsidP="00FC7CE4">
            <w:pPr>
              <w:shd w:val="clear" w:color="auto" w:fill="FFFFFF"/>
              <w:tabs>
                <w:tab w:val="left" w:pos="1037"/>
              </w:tabs>
              <w:spacing w:line="274" w:lineRule="exact"/>
              <w:rPr>
                <w:spacing w:val="-1"/>
              </w:rPr>
            </w:pPr>
            <w:r>
              <w:rPr>
                <w:spacing w:val="-1"/>
              </w:rPr>
              <w:t>горячее водоснабжение;</w:t>
            </w:r>
          </w:p>
          <w:p w:rsidR="00526D24" w:rsidRPr="00B27444" w:rsidRDefault="00526D24" w:rsidP="00FC7CE4">
            <w:pPr>
              <w:shd w:val="clear" w:color="auto" w:fill="FFFFFF"/>
              <w:tabs>
                <w:tab w:val="left" w:pos="1037"/>
              </w:tabs>
              <w:spacing w:line="274" w:lineRule="exact"/>
            </w:pPr>
            <w:r w:rsidRPr="00B27444">
              <w:rPr>
                <w:spacing w:val="-1"/>
              </w:rPr>
              <w:t>водоотведение;</w:t>
            </w:r>
          </w:p>
          <w:p w:rsidR="00526D24" w:rsidRDefault="00526D24" w:rsidP="00FC7CE4">
            <w:pPr>
              <w:shd w:val="clear" w:color="auto" w:fill="FFFFFF"/>
              <w:tabs>
                <w:tab w:val="left" w:pos="1037"/>
              </w:tabs>
              <w:spacing w:line="274" w:lineRule="exact"/>
              <w:rPr>
                <w:spacing w:val="-1"/>
              </w:rPr>
            </w:pPr>
            <w:r w:rsidRPr="00B27444">
              <w:rPr>
                <w:spacing w:val="-1"/>
              </w:rPr>
              <w:t>электроснабжение;</w:t>
            </w:r>
          </w:p>
          <w:p w:rsidR="00526D24" w:rsidRPr="00B27444" w:rsidRDefault="00526D24" w:rsidP="00FC7CE4">
            <w:pPr>
              <w:shd w:val="clear" w:color="auto" w:fill="FFFFFF"/>
              <w:tabs>
                <w:tab w:val="left" w:pos="1037"/>
              </w:tabs>
              <w:spacing w:line="274" w:lineRule="exact"/>
            </w:pPr>
            <w:r>
              <w:rPr>
                <w:spacing w:val="-1"/>
              </w:rPr>
              <w:t>газоснабжение;</w:t>
            </w:r>
          </w:p>
          <w:p w:rsidR="00526D24" w:rsidRPr="006901ED" w:rsidRDefault="00526D24" w:rsidP="00FC7CE4">
            <w:pPr>
              <w:shd w:val="clear" w:color="auto" w:fill="FFFFFF"/>
              <w:tabs>
                <w:tab w:val="left" w:pos="1037"/>
              </w:tabs>
              <w:spacing w:line="274" w:lineRule="exact"/>
              <w:rPr>
                <w:spacing w:val="-1"/>
              </w:rPr>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w:t>
      </w:r>
      <w:r w:rsidRPr="008B62F8">
        <w:rPr>
          <w:sz w:val="26"/>
          <w:szCs w:val="26"/>
        </w:rPr>
        <w:lastRenderedPageBreak/>
        <w:t>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w:t>
      </w:r>
      <w:r w:rsidRPr="008B62F8">
        <w:rPr>
          <w:sz w:val="26"/>
          <w:szCs w:val="26"/>
        </w:rPr>
        <w:lastRenderedPageBreak/>
        <w:t>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942A6C">
        <w:fldChar w:fldCharType="begin"/>
      </w:r>
      <w:r w:rsidR="0087055C">
        <w:instrText>HYPERLINK \l "Par134"</w:instrText>
      </w:r>
      <w:r w:rsidR="00942A6C">
        <w:fldChar w:fldCharType="separate"/>
      </w:r>
      <w:r w:rsidRPr="008B62F8">
        <w:rPr>
          <w:color w:val="0000FF"/>
          <w:sz w:val="26"/>
          <w:szCs w:val="26"/>
        </w:rPr>
        <w:t>пп</w:t>
      </w:r>
      <w:proofErr w:type="spellEnd"/>
      <w:r w:rsidRPr="008B62F8">
        <w:rPr>
          <w:color w:val="0000FF"/>
          <w:sz w:val="26"/>
          <w:szCs w:val="26"/>
        </w:rPr>
        <w:t>. 3.1.34</w:t>
      </w:r>
      <w:r w:rsidR="00942A6C">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w:t>
      </w:r>
      <w:r w:rsidRPr="008B62F8">
        <w:rPr>
          <w:sz w:val="26"/>
          <w:szCs w:val="26"/>
        </w:rPr>
        <w:lastRenderedPageBreak/>
        <w:t>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w:t>
      </w:r>
      <w:r w:rsidRPr="008B62F8">
        <w:rPr>
          <w:sz w:val="26"/>
          <w:szCs w:val="26"/>
        </w:rPr>
        <w:lastRenderedPageBreak/>
        <w:t>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w:t>
      </w:r>
      <w:r w:rsidRPr="008B62F8">
        <w:rPr>
          <w:sz w:val="26"/>
          <w:szCs w:val="26"/>
        </w:rPr>
        <w:lastRenderedPageBreak/>
        <w:t xml:space="preserve">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w:t>
      </w:r>
      <w:r w:rsidRPr="008B62F8">
        <w:rPr>
          <w:sz w:val="26"/>
          <w:szCs w:val="26"/>
        </w:rPr>
        <w:lastRenderedPageBreak/>
        <w:t>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w:t>
      </w:r>
      <w:r w:rsidRPr="008B62F8">
        <w:rPr>
          <w:sz w:val="26"/>
          <w:szCs w:val="26"/>
        </w:rPr>
        <w:lastRenderedPageBreak/>
        <w:t>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lastRenderedPageBreak/>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xml:space="preserve">, СЭС и другие) для административного воздействия, обращения в другие инстанции согласно </w:t>
      </w:r>
      <w:r w:rsidRPr="008B62F8">
        <w:rPr>
          <w:sz w:val="26"/>
          <w:szCs w:val="26"/>
        </w:rPr>
        <w:lastRenderedPageBreak/>
        <w:t>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7.7. В случае переплаты Собственником средств за услуги по настоящему Договору на момент его расторжения Управляющая организация обязана </w:t>
      </w:r>
      <w:r w:rsidRPr="008B62F8">
        <w:rPr>
          <w:sz w:val="26"/>
          <w:szCs w:val="26"/>
        </w:rPr>
        <w:lastRenderedPageBreak/>
        <w:t>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w:t>
      </w:r>
      <w:r w:rsidRPr="008B62F8">
        <w:rPr>
          <w:sz w:val="26"/>
          <w:szCs w:val="26"/>
        </w:rPr>
        <w:lastRenderedPageBreak/>
        <w:t>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w:t>
      </w:r>
      <w:r w:rsidR="000F0A8B" w:rsidRPr="00EA3DAE">
        <w:rPr>
          <w:rFonts w:ascii="Times New Roman" w:hAnsi="Times New Roman"/>
          <w:spacing w:val="-2"/>
          <w:sz w:val="24"/>
          <w:szCs w:val="24"/>
        </w:rPr>
        <w:t>м</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526D24">
        <w:t>10</w:t>
      </w:r>
      <w:r w:rsidR="002F3842" w:rsidRPr="00EA3DAE">
        <w:t xml:space="preserve"> по улице </w:t>
      </w:r>
      <w:r w:rsidR="00526D24">
        <w:t>Трудовые резервы</w:t>
      </w:r>
      <w:r w:rsidR="002B038C">
        <w:t xml:space="preserve">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942A6C"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w:t>
      </w:r>
      <w:r w:rsidRPr="00DA0F76">
        <w:rPr>
          <w:rFonts w:ascii="Times New Roman" w:hAnsi="Times New Roman" w:cs="Times New Roman"/>
          <w:sz w:val="26"/>
          <w:szCs w:val="26"/>
        </w:rPr>
        <w:lastRenderedPageBreak/>
        <w:t>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lastRenderedPageBreak/>
        <w:t>3</w:t>
      </w:r>
      <w:r w:rsidR="001A560C">
        <w:rPr>
          <w:sz w:val="26"/>
          <w:szCs w:val="26"/>
        </w:rPr>
        <w:t xml:space="preserve">. </w:t>
      </w:r>
      <w:proofErr w:type="gramStart"/>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lastRenderedPageBreak/>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526D24">
        <w:rPr>
          <w:color w:val="0D0D0D"/>
          <w:u w:val="single"/>
        </w:rPr>
        <w:t>Трудовые резервы</w:t>
      </w:r>
      <w:r w:rsidR="00EF66C8" w:rsidRPr="006226C7">
        <w:rPr>
          <w:color w:val="0D0D0D"/>
          <w:u w:val="single"/>
        </w:rPr>
        <w:t xml:space="preserve">, дом </w:t>
      </w:r>
      <w:r w:rsidR="00526D24">
        <w:rPr>
          <w:color w:val="0D0D0D"/>
          <w:u w:val="single"/>
        </w:rPr>
        <w:t>10</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526D24" w:rsidP="0043445F">
            <w:pPr>
              <w:pStyle w:val="ConsPlusNonformat"/>
              <w:widowControl/>
              <w:jc w:val="center"/>
              <w:rPr>
                <w:color w:val="0D0D0D"/>
              </w:rPr>
            </w:pPr>
            <w:r>
              <w:rPr>
                <w:color w:val="0D0D0D"/>
              </w:rPr>
              <w:t>Сборный железобетонный</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кирпич</w:t>
            </w:r>
          </w:p>
        </w:tc>
        <w:tc>
          <w:tcPr>
            <w:tcW w:w="2377" w:type="dxa"/>
            <w:shd w:val="clear" w:color="auto" w:fill="auto"/>
          </w:tcPr>
          <w:p w:rsidR="00A07CF1" w:rsidRPr="00132D42" w:rsidRDefault="00325FD1" w:rsidP="0043445F">
            <w:pPr>
              <w:jc w:val="center"/>
              <w:rPr>
                <w:rFonts w:ascii="Courier New" w:hAnsi="Courier New" w:cs="Courier New"/>
                <w:sz w:val="20"/>
                <w:szCs w:val="20"/>
              </w:rPr>
            </w:pPr>
            <w:r>
              <w:rPr>
                <w:rFonts w:ascii="Courier New" w:hAnsi="Courier New" w:cs="Courier New"/>
                <w:color w:val="0D0D0D"/>
                <w:sz w:val="20"/>
                <w:szCs w:val="20"/>
              </w:rPr>
              <w:t>хорошее</w:t>
            </w:r>
          </w:p>
        </w:tc>
      </w:tr>
      <w:tr w:rsidR="00325FD1" w:rsidRPr="006226C7" w:rsidTr="0043445F">
        <w:trPr>
          <w:trHeight w:val="534"/>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4</w:t>
            </w:r>
          </w:p>
        </w:tc>
        <w:tc>
          <w:tcPr>
            <w:tcW w:w="3747" w:type="dxa"/>
            <w:shd w:val="clear" w:color="auto" w:fill="auto"/>
          </w:tcPr>
          <w:p w:rsidR="00325FD1" w:rsidRPr="006226C7" w:rsidRDefault="00325FD1" w:rsidP="0043445F">
            <w:pPr>
              <w:pStyle w:val="ConsPlusNonformat"/>
              <w:widowControl/>
              <w:jc w:val="both"/>
              <w:rPr>
                <w:color w:val="0D0D0D"/>
              </w:rPr>
            </w:pPr>
            <w:r>
              <w:rPr>
                <w:color w:val="0D0D0D"/>
              </w:rPr>
              <w:t xml:space="preserve">Перекрытия        </w:t>
            </w:r>
            <w:r w:rsidRPr="006226C7">
              <w:rPr>
                <w:color w:val="0D0D0D"/>
              </w:rPr>
              <w:t xml:space="preserve">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43445F">
            <w:pPr>
              <w:pStyle w:val="ConsPlusNonformat"/>
              <w:widowControl/>
              <w:jc w:val="center"/>
              <w:rPr>
                <w:color w:val="0D0D0D"/>
              </w:rPr>
            </w:pPr>
            <w:r>
              <w:rPr>
                <w:color w:val="0D0D0D"/>
              </w:rPr>
              <w:t>Железобетонные плиты</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5</w:t>
            </w:r>
          </w:p>
        </w:tc>
        <w:tc>
          <w:tcPr>
            <w:tcW w:w="3747" w:type="dxa"/>
            <w:shd w:val="clear" w:color="auto" w:fill="auto"/>
          </w:tcPr>
          <w:p w:rsidR="00325FD1"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Крыша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440"/>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6</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Полы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C80F2E">
            <w:pPr>
              <w:pStyle w:val="ConsPlusNonformat"/>
              <w:widowControl/>
              <w:jc w:val="center"/>
              <w:rPr>
                <w:color w:val="0D0D0D"/>
              </w:rPr>
            </w:pPr>
            <w:proofErr w:type="gramStart"/>
            <w:r>
              <w:rPr>
                <w:color w:val="0D0D0D"/>
              </w:rPr>
              <w:t>Дощатые</w:t>
            </w:r>
            <w:proofErr w:type="gramEnd"/>
            <w:r>
              <w:rPr>
                <w:color w:val="0D0D0D"/>
              </w:rPr>
              <w:t xml:space="preserve">, </w:t>
            </w:r>
            <w:r w:rsidR="00526D24">
              <w:rPr>
                <w:color w:val="0D0D0D"/>
              </w:rPr>
              <w:t>окраска, линолеум</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87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7</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Проемы:</w:t>
            </w:r>
          </w:p>
          <w:p w:rsidR="00325FD1" w:rsidRPr="006226C7" w:rsidRDefault="00325FD1" w:rsidP="0043445F">
            <w:pPr>
              <w:pStyle w:val="ConsPlusNonformat"/>
              <w:widowControl/>
              <w:jc w:val="center"/>
              <w:rPr>
                <w:color w:val="0D0D0D"/>
              </w:rPr>
            </w:pPr>
            <w:r w:rsidRPr="006226C7">
              <w:rPr>
                <w:color w:val="0D0D0D"/>
              </w:rPr>
              <w:t xml:space="preserve">окна                                                                                </w:t>
            </w:r>
          </w:p>
          <w:p w:rsidR="00325FD1" w:rsidRPr="006226C7"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23543B" w:rsidP="0043445F">
            <w:pPr>
              <w:pStyle w:val="ConsPlusNonformat"/>
              <w:widowControl/>
              <w:jc w:val="center"/>
              <w:rPr>
                <w:color w:val="0D0D0D"/>
              </w:rPr>
            </w:pPr>
            <w:r>
              <w:rPr>
                <w:color w:val="0D0D0D"/>
              </w:rPr>
              <w:t>д</w:t>
            </w:r>
            <w:r w:rsidR="00C80F2E">
              <w:rPr>
                <w:color w:val="0D0D0D"/>
              </w:rPr>
              <w:t>войные</w:t>
            </w:r>
          </w:p>
          <w:p w:rsidR="00325FD1" w:rsidRDefault="00325FD1" w:rsidP="0043445F">
            <w:pPr>
              <w:pStyle w:val="ConsPlusNonformat"/>
              <w:widowControl/>
              <w:jc w:val="center"/>
              <w:rPr>
                <w:color w:val="0D0D0D"/>
              </w:rPr>
            </w:pPr>
          </w:p>
          <w:p w:rsidR="00325FD1" w:rsidRPr="006226C7" w:rsidRDefault="00526D24" w:rsidP="0043445F">
            <w:pPr>
              <w:pStyle w:val="ConsPlusNonformat"/>
              <w:widowControl/>
              <w:jc w:val="center"/>
              <w:rPr>
                <w:color w:val="0D0D0D"/>
              </w:rPr>
            </w:pPr>
            <w:r>
              <w:rPr>
                <w:color w:val="0D0D0D"/>
              </w:rPr>
              <w:t>филенчатые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8</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Отделка     наружная        </w:t>
            </w:r>
          </w:p>
          <w:p w:rsidR="00325FD1" w:rsidRPr="006226C7" w:rsidRDefault="00325FD1" w:rsidP="0043445F">
            <w:pPr>
              <w:pStyle w:val="ConsPlusNonformat"/>
              <w:widowControl/>
              <w:jc w:val="both"/>
              <w:rPr>
                <w:color w:val="0D0D0D"/>
              </w:rPr>
            </w:pPr>
            <w:r w:rsidRPr="006226C7">
              <w:rPr>
                <w:color w:val="0D0D0D"/>
              </w:rPr>
              <w:t xml:space="preserve">                                 </w:t>
            </w:r>
          </w:p>
          <w:p w:rsidR="00325FD1" w:rsidRPr="006226C7" w:rsidRDefault="00325FD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526D24">
            <w:pPr>
              <w:pStyle w:val="ConsPlusNonformat"/>
              <w:widowControl/>
              <w:jc w:val="center"/>
              <w:rPr>
                <w:color w:val="0D0D0D"/>
              </w:rPr>
            </w:pPr>
            <w:r>
              <w:rPr>
                <w:color w:val="0D0D0D"/>
              </w:rPr>
              <w:t>штукатурка</w:t>
            </w:r>
            <w:r w:rsidR="005635E6">
              <w:rPr>
                <w:color w:val="0D0D0D"/>
              </w:rPr>
              <w:t xml:space="preserve">, обои, </w:t>
            </w:r>
            <w:r w:rsidR="00C80F2E">
              <w:rPr>
                <w:color w:val="0D0D0D"/>
              </w:rPr>
              <w:t>окраска</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1925"/>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9</w:t>
            </w:r>
          </w:p>
        </w:tc>
        <w:tc>
          <w:tcPr>
            <w:tcW w:w="3747" w:type="dxa"/>
            <w:shd w:val="clear" w:color="auto" w:fill="auto"/>
          </w:tcPr>
          <w:p w:rsidR="00325FD1" w:rsidRPr="006226C7" w:rsidRDefault="00325FD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325FD1" w:rsidRPr="006226C7" w:rsidRDefault="00325FD1" w:rsidP="0043445F">
            <w:pPr>
              <w:pStyle w:val="ConsPlusNonformat"/>
              <w:widowControl/>
              <w:jc w:val="both"/>
              <w:rPr>
                <w:color w:val="0D0D0D"/>
              </w:rPr>
            </w:pPr>
            <w:r w:rsidRPr="006226C7">
              <w:rPr>
                <w:color w:val="0D0D0D"/>
              </w:rPr>
              <w:t>Оборудование</w:t>
            </w:r>
          </w:p>
          <w:p w:rsidR="00325FD1" w:rsidRPr="006226C7" w:rsidRDefault="00325FD1" w:rsidP="0043445F">
            <w:pPr>
              <w:pStyle w:val="ConsPlusNonformat"/>
              <w:widowControl/>
              <w:jc w:val="both"/>
              <w:rPr>
                <w:color w:val="0D0D0D"/>
              </w:rPr>
            </w:pPr>
            <w:r w:rsidRPr="006226C7">
              <w:rPr>
                <w:color w:val="0D0D0D"/>
              </w:rPr>
              <w:t xml:space="preserve">        Ванны напольные</w:t>
            </w:r>
          </w:p>
          <w:p w:rsidR="00325FD1" w:rsidRPr="006226C7" w:rsidRDefault="00325FD1" w:rsidP="0043445F">
            <w:pPr>
              <w:pStyle w:val="ConsPlusNonformat"/>
              <w:widowControl/>
              <w:jc w:val="center"/>
              <w:rPr>
                <w:color w:val="0D0D0D"/>
              </w:rPr>
            </w:pPr>
            <w:r w:rsidRPr="006226C7">
              <w:rPr>
                <w:color w:val="0D0D0D"/>
              </w:rPr>
              <w:t>электроплиты</w:t>
            </w:r>
          </w:p>
          <w:p w:rsidR="00325FD1" w:rsidRPr="006226C7" w:rsidRDefault="00325FD1" w:rsidP="0043445F">
            <w:pPr>
              <w:pStyle w:val="ConsPlusNonformat"/>
              <w:widowControl/>
              <w:jc w:val="center"/>
              <w:rPr>
                <w:color w:val="0D0D0D"/>
              </w:rPr>
            </w:pPr>
            <w:r w:rsidRPr="006226C7">
              <w:rPr>
                <w:color w:val="0D0D0D"/>
              </w:rPr>
              <w:t>телефонные сети</w:t>
            </w:r>
          </w:p>
          <w:p w:rsidR="00325FD1" w:rsidRPr="006226C7" w:rsidRDefault="00325FD1" w:rsidP="0043445F">
            <w:pPr>
              <w:pStyle w:val="ConsPlusNonformat"/>
              <w:widowControl/>
              <w:jc w:val="center"/>
              <w:rPr>
                <w:color w:val="0D0D0D"/>
              </w:rPr>
            </w:pPr>
            <w:r w:rsidRPr="006226C7">
              <w:rPr>
                <w:color w:val="0D0D0D"/>
              </w:rPr>
              <w:t>телевидение</w:t>
            </w:r>
          </w:p>
          <w:p w:rsidR="00325FD1" w:rsidRPr="006226C7" w:rsidRDefault="00325FD1" w:rsidP="0043445F">
            <w:pPr>
              <w:pStyle w:val="ConsPlusNonformat"/>
              <w:widowControl/>
              <w:rPr>
                <w:color w:val="0D0D0D"/>
              </w:rPr>
            </w:pPr>
            <w:r w:rsidRPr="006226C7">
              <w:rPr>
                <w:color w:val="0D0D0D"/>
              </w:rPr>
              <w:t xml:space="preserve"> сети проводного радиовещания</w:t>
            </w:r>
          </w:p>
          <w:p w:rsidR="00325FD1" w:rsidRPr="006226C7" w:rsidRDefault="00325FD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23543B"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Default="00325FD1" w:rsidP="0043445F">
            <w:pPr>
              <w:pStyle w:val="ConsPlusNonformat"/>
              <w:widowControl/>
              <w:jc w:val="center"/>
              <w:rPr>
                <w:color w:val="0D0D0D"/>
              </w:rPr>
            </w:pPr>
            <w:r w:rsidRPr="006226C7">
              <w:rPr>
                <w:color w:val="0D0D0D"/>
              </w:rPr>
              <w:t>-</w:t>
            </w:r>
          </w:p>
          <w:p w:rsidR="00325FD1" w:rsidRPr="006226C7" w:rsidRDefault="00526D24" w:rsidP="009B7605">
            <w:pPr>
              <w:pStyle w:val="ConsPlusNonformat"/>
              <w:widowControl/>
              <w:jc w:val="center"/>
              <w:rPr>
                <w:color w:val="0D0D0D"/>
              </w:rPr>
            </w:pPr>
            <w:r>
              <w:rPr>
                <w:color w:val="0D0D0D"/>
              </w:rPr>
              <w:t>естественная</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2368"/>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10</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Внутридомовые инженерные</w:t>
            </w:r>
          </w:p>
          <w:p w:rsidR="00325FD1" w:rsidRPr="006226C7" w:rsidRDefault="00325FD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325FD1" w:rsidRPr="006226C7" w:rsidRDefault="00325FD1" w:rsidP="0043445F">
            <w:pPr>
              <w:pStyle w:val="ConsPlusNonformat"/>
              <w:widowControl/>
              <w:jc w:val="center"/>
              <w:rPr>
                <w:color w:val="0D0D0D"/>
              </w:rPr>
            </w:pPr>
            <w:r w:rsidRPr="006226C7">
              <w:rPr>
                <w:color w:val="0D0D0D"/>
              </w:rPr>
              <w:t>электроснабжение</w:t>
            </w:r>
          </w:p>
          <w:p w:rsidR="00325FD1" w:rsidRPr="006226C7" w:rsidRDefault="00325FD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325FD1" w:rsidRPr="006226C7" w:rsidRDefault="00325FD1" w:rsidP="0043445F">
            <w:pPr>
              <w:pStyle w:val="ConsPlusNonformat"/>
              <w:widowControl/>
              <w:jc w:val="center"/>
              <w:rPr>
                <w:color w:val="0D0D0D"/>
              </w:rPr>
            </w:pPr>
            <w:r w:rsidRPr="006226C7">
              <w:rPr>
                <w:color w:val="0D0D0D"/>
              </w:rPr>
              <w:t>водоотведение</w:t>
            </w:r>
          </w:p>
          <w:p w:rsidR="00325FD1" w:rsidRPr="006226C7" w:rsidRDefault="00325FD1" w:rsidP="0043445F">
            <w:pPr>
              <w:pStyle w:val="ConsPlusNonformat"/>
              <w:widowControl/>
              <w:jc w:val="center"/>
              <w:rPr>
                <w:color w:val="0D0D0D"/>
              </w:rPr>
            </w:pPr>
            <w:r w:rsidRPr="006226C7">
              <w:rPr>
                <w:color w:val="0D0D0D"/>
              </w:rPr>
              <w:t>газоснабжение</w:t>
            </w:r>
          </w:p>
          <w:p w:rsidR="00325FD1" w:rsidRPr="006226C7" w:rsidRDefault="00325FD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325FD1" w:rsidRPr="006226C7" w:rsidRDefault="00325FD1" w:rsidP="0043445F">
            <w:pPr>
              <w:pStyle w:val="ConsPlusNonformat"/>
              <w:widowControl/>
              <w:jc w:val="center"/>
              <w:rPr>
                <w:color w:val="0D0D0D"/>
              </w:rPr>
            </w:pPr>
            <w:r w:rsidRPr="006226C7">
              <w:rPr>
                <w:color w:val="0D0D0D"/>
              </w:rPr>
              <w:t xml:space="preserve">котельных)             </w:t>
            </w:r>
          </w:p>
          <w:p w:rsidR="00325FD1" w:rsidRPr="006226C7" w:rsidRDefault="00325FD1" w:rsidP="0043445F">
            <w:pPr>
              <w:pStyle w:val="ConsPlusNonformat"/>
              <w:widowControl/>
              <w:jc w:val="both"/>
              <w:rPr>
                <w:color w:val="0D0D0D"/>
              </w:rPr>
            </w:pPr>
            <w:r w:rsidRPr="006226C7">
              <w:rPr>
                <w:color w:val="0D0D0D"/>
              </w:rPr>
              <w:t xml:space="preserve">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526D24"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ом</w:t>
      </w:r>
      <w:r w:rsidRPr="00EA3DAE">
        <w:rPr>
          <w:rFonts w:ascii="Times New Roman" w:hAnsi="Times New Roman"/>
          <w:spacing w:val="-2"/>
          <w:sz w:val="24"/>
          <w:szCs w:val="24"/>
        </w:rPr>
        <w:t xml:space="preserve"> </w:t>
      </w:r>
    </w:p>
    <w:p w:rsidR="006E1D31" w:rsidRPr="00EA3DAE" w:rsidRDefault="006E1D31" w:rsidP="006E1D31">
      <w:pPr>
        <w:widowControl w:val="0"/>
        <w:autoSpaceDE w:val="0"/>
        <w:autoSpaceDN w:val="0"/>
        <w:adjustRightInd w:val="0"/>
        <w:ind w:firstLine="540"/>
        <w:jc w:val="right"/>
      </w:pPr>
      <w:r w:rsidRPr="00EA3DAE">
        <w:t xml:space="preserve">№ </w:t>
      </w:r>
      <w:r w:rsidR="00526D24">
        <w:t>10</w:t>
      </w:r>
      <w:r w:rsidRPr="00EA3DAE">
        <w:t xml:space="preserve"> по улице </w:t>
      </w:r>
      <w:r w:rsidR="00526D24">
        <w:t>Трудовые резервы</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526D24">
        <w:t>10</w:t>
      </w:r>
      <w:r w:rsidRPr="00EA3DAE">
        <w:t xml:space="preserve"> по улице </w:t>
      </w:r>
      <w:r w:rsidR="00526D24">
        <w:t>Трудовые резервы</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tbl>
      <w:tblPr>
        <w:tblW w:w="13122" w:type="dxa"/>
        <w:tblInd w:w="263" w:type="dxa"/>
        <w:tblLayout w:type="fixed"/>
        <w:tblLook w:val="04A0"/>
      </w:tblPr>
      <w:tblGrid>
        <w:gridCol w:w="4816"/>
        <w:gridCol w:w="2008"/>
        <w:gridCol w:w="3227"/>
        <w:gridCol w:w="2242"/>
        <w:gridCol w:w="593"/>
        <w:gridCol w:w="236"/>
      </w:tblGrid>
      <w:tr w:rsidR="00526D24" w:rsidRPr="00540046" w:rsidTr="00526D24">
        <w:trPr>
          <w:gridAfter w:val="2"/>
          <w:wAfter w:w="829" w:type="dxa"/>
          <w:trHeight w:val="450"/>
        </w:trPr>
        <w:tc>
          <w:tcPr>
            <w:tcW w:w="12293" w:type="dxa"/>
            <w:gridSpan w:val="4"/>
            <w:tcBorders>
              <w:top w:val="nil"/>
              <w:bottom w:val="nil"/>
              <w:right w:val="nil"/>
            </w:tcBorders>
            <w:shd w:val="clear" w:color="auto" w:fill="auto"/>
            <w:noWrap/>
            <w:vAlign w:val="bottom"/>
            <w:hideMark/>
          </w:tcPr>
          <w:p w:rsidR="00526D24" w:rsidRDefault="00526D24" w:rsidP="00FC7CE4">
            <w:pPr>
              <w:jc w:val="center"/>
              <w:rPr>
                <w:b/>
                <w:bCs/>
                <w:sz w:val="16"/>
                <w:szCs w:val="16"/>
              </w:rPr>
            </w:pPr>
          </w:p>
          <w:p w:rsidR="00526D24" w:rsidRPr="00540046" w:rsidRDefault="00526D24" w:rsidP="00FC7CE4">
            <w:pPr>
              <w:jc w:val="center"/>
              <w:rPr>
                <w:b/>
                <w:bCs/>
                <w:sz w:val="16"/>
                <w:szCs w:val="16"/>
              </w:rPr>
            </w:pPr>
            <w:r w:rsidRPr="00540046">
              <w:rPr>
                <w:b/>
                <w:bCs/>
                <w:sz w:val="16"/>
                <w:szCs w:val="16"/>
              </w:rPr>
              <w:t>ПЕРЕЧЕНЬ</w:t>
            </w:r>
          </w:p>
          <w:p w:rsidR="00526D24" w:rsidRPr="00540046" w:rsidRDefault="00526D24"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526D24" w:rsidRPr="00540046" w:rsidTr="00526D24">
        <w:trPr>
          <w:gridAfter w:val="2"/>
          <w:wAfter w:w="829" w:type="dxa"/>
          <w:trHeight w:val="450"/>
        </w:trPr>
        <w:tc>
          <w:tcPr>
            <w:tcW w:w="12293" w:type="dxa"/>
            <w:gridSpan w:val="4"/>
            <w:tcBorders>
              <w:top w:val="nil"/>
              <w:bottom w:val="nil"/>
              <w:right w:val="nil"/>
            </w:tcBorders>
            <w:shd w:val="clear" w:color="auto" w:fill="auto"/>
            <w:noWrap/>
            <w:vAlign w:val="bottom"/>
            <w:hideMark/>
          </w:tcPr>
          <w:p w:rsidR="00526D24" w:rsidRPr="00540046" w:rsidRDefault="00526D24"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526D24" w:rsidRDefault="00526D24" w:rsidP="00FC7CE4">
            <w:pPr>
              <w:jc w:val="center"/>
              <w:rPr>
                <w:b/>
                <w:bCs/>
                <w:sz w:val="16"/>
                <w:szCs w:val="16"/>
              </w:rPr>
            </w:pPr>
            <w:r w:rsidRPr="009C64A5">
              <w:rPr>
                <w:b/>
                <w:sz w:val="18"/>
                <w:szCs w:val="18"/>
              </w:rPr>
              <w:t>№ 10 по улице Трудовые резервы</w:t>
            </w:r>
            <w:r>
              <w:rPr>
                <w:b/>
                <w:bCs/>
                <w:sz w:val="16"/>
                <w:szCs w:val="16"/>
              </w:rPr>
              <w:t xml:space="preserve"> </w:t>
            </w:r>
            <w:r w:rsidRPr="00635AAA">
              <w:rPr>
                <w:b/>
                <w:bCs/>
                <w:sz w:val="16"/>
                <w:szCs w:val="16"/>
              </w:rPr>
              <w:t>г.Мику</w:t>
            </w:r>
            <w:r w:rsidR="005D5D9C">
              <w:rPr>
                <w:b/>
                <w:bCs/>
                <w:sz w:val="16"/>
                <w:szCs w:val="16"/>
              </w:rPr>
              <w:t>нь</w:t>
            </w:r>
          </w:p>
          <w:p w:rsidR="00526D24" w:rsidRPr="003B57D6" w:rsidRDefault="00526D24" w:rsidP="00FC7CE4">
            <w:pPr>
              <w:jc w:val="center"/>
              <w:rPr>
                <w:b/>
                <w:bCs/>
                <w:sz w:val="16"/>
                <w:szCs w:val="16"/>
              </w:rPr>
            </w:pPr>
          </w:p>
        </w:tc>
      </w:tr>
      <w:tr w:rsidR="00526D24" w:rsidRPr="00540046" w:rsidTr="00526D24">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Годовая плата (рублей)</w:t>
            </w:r>
          </w:p>
          <w:p w:rsidR="00526D24" w:rsidRPr="00540046" w:rsidRDefault="00526D24" w:rsidP="00FC7CE4">
            <w:pPr>
              <w:jc w:val="center"/>
              <w:rPr>
                <w:sz w:val="16"/>
                <w:szCs w:val="16"/>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526D24" w:rsidRPr="00540046" w:rsidTr="00526D24">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C64A5" w:rsidRDefault="00526D24" w:rsidP="00FC7CE4">
            <w:pPr>
              <w:jc w:val="center"/>
              <w:rPr>
                <w:sz w:val="16"/>
                <w:szCs w:val="16"/>
              </w:rPr>
            </w:pPr>
            <w:r w:rsidRPr="009C64A5">
              <w:rPr>
                <w:sz w:val="18"/>
                <w:szCs w:val="18"/>
              </w:rPr>
              <w:t>№ 10 по улице Трудовые резервы</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C64A5" w:rsidRDefault="00526D24" w:rsidP="00FC7CE4">
            <w:pPr>
              <w:jc w:val="center"/>
              <w:rPr>
                <w:sz w:val="16"/>
                <w:szCs w:val="16"/>
              </w:rPr>
            </w:pPr>
            <w:r w:rsidRPr="009C64A5">
              <w:rPr>
                <w:sz w:val="18"/>
                <w:szCs w:val="18"/>
              </w:rPr>
              <w:t>№ 10 по улице Трудовые резервы</w:t>
            </w:r>
          </w:p>
        </w:tc>
      </w:tr>
      <w:tr w:rsidR="00526D24" w:rsidRPr="00425EAA" w:rsidTr="00526D24">
        <w:trPr>
          <w:gridAfter w:val="1"/>
          <w:wAfter w:w="236" w:type="dxa"/>
          <w:trHeight w:val="1371"/>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425EAA" w:rsidRDefault="00526D24"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526D24" w:rsidRPr="009B4088" w:rsidTr="00526D24">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0,40</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526D24" w:rsidRPr="009332F2" w:rsidRDefault="00526D24"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526D24" w:rsidRDefault="00526D24" w:rsidP="00FC7CE4">
            <w:pPr>
              <w:jc w:val="center"/>
              <w:rPr>
                <w:sz w:val="16"/>
                <w:szCs w:val="16"/>
              </w:rPr>
            </w:pPr>
          </w:p>
          <w:p w:rsidR="00526D24" w:rsidRDefault="00526D24" w:rsidP="00FC7CE4">
            <w:pPr>
              <w:jc w:val="center"/>
              <w:rPr>
                <w:sz w:val="16"/>
                <w:szCs w:val="16"/>
              </w:rPr>
            </w:pPr>
          </w:p>
          <w:p w:rsidR="00526D24" w:rsidRDefault="00526D24"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526D24" w:rsidRDefault="00526D24" w:rsidP="00FC7CE4">
            <w:pPr>
              <w:jc w:val="center"/>
              <w:rPr>
                <w:sz w:val="16"/>
                <w:szCs w:val="16"/>
              </w:rPr>
            </w:pPr>
          </w:p>
          <w:p w:rsidR="00526D24" w:rsidRDefault="00526D24" w:rsidP="00FC7CE4">
            <w:pPr>
              <w:jc w:val="center"/>
              <w:rPr>
                <w:sz w:val="16"/>
                <w:szCs w:val="16"/>
              </w:rPr>
            </w:pPr>
          </w:p>
          <w:p w:rsidR="00526D24" w:rsidRDefault="00526D24"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pPr>
            <w:r>
              <w:rPr>
                <w:color w:val="000000"/>
                <w:sz w:val="16"/>
                <w:szCs w:val="16"/>
              </w:rPr>
              <w:t>0,24</w:t>
            </w:r>
          </w:p>
        </w:tc>
      </w:tr>
      <w:tr w:rsidR="00526D24" w:rsidRPr="009B4088" w:rsidTr="00526D24">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6,12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0,51</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332F2"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47706A" w:rsidRDefault="00526D24" w:rsidP="00FC7CE4">
            <w:pPr>
              <w:jc w:val="center"/>
            </w:pPr>
            <w:r>
              <w:rPr>
                <w:color w:val="000000"/>
                <w:sz w:val="16"/>
                <w:szCs w:val="16"/>
              </w:rPr>
              <w:t>0,24</w:t>
            </w:r>
          </w:p>
        </w:tc>
      </w:tr>
      <w:tr w:rsidR="00526D24" w:rsidRPr="009B4088" w:rsidTr="00526D24">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26D24" w:rsidRDefault="00526D24"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E027D0"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E027D0"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p w:rsidR="00526D24" w:rsidRPr="009B4088" w:rsidRDefault="00526D24" w:rsidP="00FC7CE4">
            <w:pPr>
              <w:jc w:val="center"/>
              <w:rPr>
                <w:sz w:val="16"/>
                <w:szCs w:val="16"/>
              </w:rPr>
            </w:pPr>
          </w:p>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 мере</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0,50</w:t>
            </w:r>
          </w:p>
        </w:tc>
      </w:tr>
      <w:tr w:rsidR="00526D24" w:rsidRPr="009B4088" w:rsidTr="00526D24">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C97F07"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0,21</w:t>
            </w:r>
          </w:p>
        </w:tc>
      </w:tr>
      <w:tr w:rsidR="00526D24" w:rsidRPr="009B4088" w:rsidTr="00526D24">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24718D"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C97F07"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6,36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0,53</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 мере</w:t>
            </w:r>
          </w:p>
          <w:p w:rsidR="00526D24" w:rsidRPr="009B4088" w:rsidRDefault="00526D24" w:rsidP="00FC7CE4">
            <w:pPr>
              <w:jc w:val="center"/>
              <w:rPr>
                <w:sz w:val="16"/>
                <w:szCs w:val="16"/>
              </w:rPr>
            </w:pPr>
            <w:r w:rsidRPr="009B4088">
              <w:rPr>
                <w:sz w:val="16"/>
                <w:szCs w:val="16"/>
              </w:rPr>
              <w:t xml:space="preserve"> 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в течение 3-х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7,44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0,62</w:t>
            </w:r>
          </w:p>
        </w:tc>
      </w:tr>
      <w:tr w:rsidR="00526D24" w:rsidRPr="009B4088" w:rsidTr="00526D24">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2 раза в год </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0,40</w:t>
            </w:r>
          </w:p>
        </w:tc>
      </w:tr>
      <w:tr w:rsidR="00526D24" w:rsidRPr="009B4088" w:rsidTr="00526D24">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p w:rsidR="00526D24" w:rsidRPr="009B4088" w:rsidRDefault="00526D24" w:rsidP="00FC7CE4">
            <w:pPr>
              <w:jc w:val="center"/>
              <w:rPr>
                <w:sz w:val="16"/>
                <w:szCs w:val="16"/>
              </w:rPr>
            </w:pPr>
          </w:p>
        </w:tc>
      </w:tr>
      <w:tr w:rsidR="00526D24" w:rsidRPr="009B4088" w:rsidTr="00526D24">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0,33</w:t>
            </w:r>
          </w:p>
        </w:tc>
      </w:tr>
      <w:tr w:rsidR="00526D24" w:rsidRPr="009B4088" w:rsidTr="00526D24">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526D24" w:rsidRPr="001656CC"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0,40</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526D24" w:rsidRPr="009B4088" w:rsidRDefault="00526D24"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94"/>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526D24" w:rsidRPr="009B4088" w:rsidTr="00526D24">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526D24" w:rsidRPr="009B4088" w:rsidRDefault="00526D24" w:rsidP="00FC7CE4">
            <w:pPr>
              <w:jc w:val="center"/>
              <w:rPr>
                <w:sz w:val="16"/>
                <w:szCs w:val="16"/>
              </w:rPr>
            </w:pPr>
            <w:r w:rsidRPr="009B4088">
              <w:rPr>
                <w:sz w:val="16"/>
                <w:szCs w:val="16"/>
              </w:rPr>
              <w:t>2-х раз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0,40</w:t>
            </w:r>
          </w:p>
        </w:tc>
      </w:tr>
      <w:tr w:rsidR="00526D24" w:rsidRPr="009B4088" w:rsidTr="00526D24">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не реже</w:t>
            </w:r>
          </w:p>
          <w:p w:rsidR="00526D24" w:rsidRPr="009B4088" w:rsidRDefault="00526D24" w:rsidP="00FC7CE4">
            <w:pPr>
              <w:jc w:val="center"/>
              <w:rPr>
                <w:sz w:val="16"/>
                <w:szCs w:val="16"/>
              </w:rPr>
            </w:pPr>
            <w:r w:rsidRPr="009B4088">
              <w:rPr>
                <w:sz w:val="16"/>
                <w:szCs w:val="16"/>
              </w:rPr>
              <w:t xml:space="preserve"> 1 раза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0,21</w:t>
            </w:r>
          </w:p>
        </w:tc>
      </w:tr>
      <w:tr w:rsidR="00526D24" w:rsidRPr="009B4088" w:rsidTr="00526D24">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регулярно</w:t>
            </w: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694"/>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526D24" w:rsidRPr="009B4088" w:rsidTr="00526D24">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ежедневно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4,20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0,35</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color w:val="FF0000"/>
                <w:sz w:val="16"/>
                <w:szCs w:val="16"/>
              </w:rPr>
            </w:pPr>
            <w:r w:rsidRPr="009B4088">
              <w:rPr>
                <w:sz w:val="16"/>
                <w:szCs w:val="16"/>
              </w:rPr>
              <w:lastRenderedPageBreak/>
              <w:t>По мере необходимости</w:t>
            </w:r>
          </w:p>
        </w:tc>
        <w:tc>
          <w:tcPr>
            <w:tcW w:w="3227" w:type="dxa"/>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526D24" w:rsidRPr="009B4088" w:rsidRDefault="00526D24" w:rsidP="00FC7CE4">
            <w:pPr>
              <w:jc w:val="center"/>
              <w:rPr>
                <w:sz w:val="16"/>
                <w:szCs w:val="16"/>
              </w:rPr>
            </w:pP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неделю</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6,72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0,56</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526D24" w:rsidRDefault="00526D24"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постоянно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526D24" w:rsidRPr="009B4088" w:rsidRDefault="00526D24"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постоянно</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sz w:val="16"/>
                <w:szCs w:val="16"/>
              </w:rPr>
              <w:t>300,0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sz w:val="16"/>
                <w:szCs w:val="16"/>
              </w:rPr>
              <w:t>25,0</w:t>
            </w:r>
            <w:r>
              <w:rPr>
                <w:rStyle w:val="a9"/>
                <w:sz w:val="16"/>
                <w:szCs w:val="16"/>
              </w:rPr>
              <w:footnoteReference w:id="1"/>
            </w:r>
          </w:p>
          <w:p w:rsidR="00526D24" w:rsidRPr="00FA0141" w:rsidRDefault="00526D24" w:rsidP="00FC7CE4">
            <w:pPr>
              <w:jc w:val="center"/>
              <w:rPr>
                <w:sz w:val="16"/>
                <w:szCs w:val="16"/>
                <w:vertAlign w:val="superscript"/>
              </w:rPr>
            </w:pPr>
          </w:p>
        </w:tc>
      </w:tr>
    </w:tbl>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center"/>
        <w:rPr>
          <w:b/>
          <w:sz w:val="16"/>
          <w:szCs w:val="16"/>
        </w:rPr>
      </w:pPr>
    </w:p>
    <w:p w:rsidR="00526D24" w:rsidRDefault="00526D24" w:rsidP="00526D24">
      <w:pPr>
        <w:jc w:val="center"/>
      </w:pPr>
    </w:p>
    <w:p w:rsidR="00526D24" w:rsidRDefault="00526D24" w:rsidP="00526D24">
      <w:pPr>
        <w:jc w:val="center"/>
      </w:pPr>
    </w:p>
    <w:p w:rsidR="00607798" w:rsidRDefault="00607798" w:rsidP="00607798">
      <w:pPr>
        <w:jc w:val="right"/>
      </w:pPr>
    </w:p>
    <w:sectPr w:rsidR="00607798"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73F" w:rsidRDefault="0091773F" w:rsidP="006D7FAB">
      <w:r>
        <w:separator/>
      </w:r>
    </w:p>
  </w:endnote>
  <w:endnote w:type="continuationSeparator" w:id="0">
    <w:p w:rsidR="0091773F" w:rsidRDefault="0091773F"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942A6C"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942A6C"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5D5D9C">
      <w:rPr>
        <w:rStyle w:val="ad"/>
        <w:noProof/>
      </w:rPr>
      <w:t>26</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73F" w:rsidRDefault="0091773F" w:rsidP="006D7FAB">
      <w:r>
        <w:separator/>
      </w:r>
    </w:p>
  </w:footnote>
  <w:footnote w:type="continuationSeparator" w:id="0">
    <w:p w:rsidR="0091773F" w:rsidRDefault="0091773F" w:rsidP="006D7FAB">
      <w:r>
        <w:continuationSeparator/>
      </w:r>
    </w:p>
  </w:footnote>
  <w:footnote w:id="1">
    <w:p w:rsidR="00526D24" w:rsidRDefault="00526D24" w:rsidP="00526D24">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526D24" w:rsidRDefault="00526D24" w:rsidP="00526D24">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30C2D"/>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75A7C"/>
    <w:rsid w:val="00181771"/>
    <w:rsid w:val="001A560C"/>
    <w:rsid w:val="001C0185"/>
    <w:rsid w:val="001C1019"/>
    <w:rsid w:val="001D314C"/>
    <w:rsid w:val="001D66DD"/>
    <w:rsid w:val="001D6DDB"/>
    <w:rsid w:val="001E2D14"/>
    <w:rsid w:val="001E4395"/>
    <w:rsid w:val="002061F4"/>
    <w:rsid w:val="0023543B"/>
    <w:rsid w:val="0024267B"/>
    <w:rsid w:val="002453E7"/>
    <w:rsid w:val="002464E9"/>
    <w:rsid w:val="00251E0B"/>
    <w:rsid w:val="00274A20"/>
    <w:rsid w:val="00275706"/>
    <w:rsid w:val="002931F0"/>
    <w:rsid w:val="00295621"/>
    <w:rsid w:val="002B038C"/>
    <w:rsid w:val="002C3C57"/>
    <w:rsid w:val="002D52A1"/>
    <w:rsid w:val="002F04E6"/>
    <w:rsid w:val="002F3842"/>
    <w:rsid w:val="0030087A"/>
    <w:rsid w:val="003013AD"/>
    <w:rsid w:val="00325FD1"/>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21636"/>
    <w:rsid w:val="00526D24"/>
    <w:rsid w:val="005343F3"/>
    <w:rsid w:val="0053450A"/>
    <w:rsid w:val="00541774"/>
    <w:rsid w:val="00542AAA"/>
    <w:rsid w:val="00544CEA"/>
    <w:rsid w:val="0055127F"/>
    <w:rsid w:val="00556D04"/>
    <w:rsid w:val="00560406"/>
    <w:rsid w:val="005635E6"/>
    <w:rsid w:val="00564636"/>
    <w:rsid w:val="00590FFA"/>
    <w:rsid w:val="005B78EB"/>
    <w:rsid w:val="005D5D9C"/>
    <w:rsid w:val="00607798"/>
    <w:rsid w:val="006304FA"/>
    <w:rsid w:val="0063530A"/>
    <w:rsid w:val="006450D1"/>
    <w:rsid w:val="00655A74"/>
    <w:rsid w:val="00660866"/>
    <w:rsid w:val="00662A89"/>
    <w:rsid w:val="00691490"/>
    <w:rsid w:val="006B67DD"/>
    <w:rsid w:val="006C3EF3"/>
    <w:rsid w:val="006C4C4B"/>
    <w:rsid w:val="006D572D"/>
    <w:rsid w:val="006D7FAB"/>
    <w:rsid w:val="006E14B1"/>
    <w:rsid w:val="006E1D31"/>
    <w:rsid w:val="006E3D43"/>
    <w:rsid w:val="00703004"/>
    <w:rsid w:val="007301FA"/>
    <w:rsid w:val="00730F78"/>
    <w:rsid w:val="00737531"/>
    <w:rsid w:val="007425EC"/>
    <w:rsid w:val="0075599C"/>
    <w:rsid w:val="00770DCD"/>
    <w:rsid w:val="007777B7"/>
    <w:rsid w:val="00795550"/>
    <w:rsid w:val="007B7BA7"/>
    <w:rsid w:val="007C32D4"/>
    <w:rsid w:val="007D016E"/>
    <w:rsid w:val="007D7434"/>
    <w:rsid w:val="007E79F4"/>
    <w:rsid w:val="007F6D3C"/>
    <w:rsid w:val="00803CA8"/>
    <w:rsid w:val="008064EE"/>
    <w:rsid w:val="00816588"/>
    <w:rsid w:val="00862D84"/>
    <w:rsid w:val="008630D4"/>
    <w:rsid w:val="00863BF5"/>
    <w:rsid w:val="0087055C"/>
    <w:rsid w:val="00882FCE"/>
    <w:rsid w:val="00895473"/>
    <w:rsid w:val="008A1250"/>
    <w:rsid w:val="008A3EFC"/>
    <w:rsid w:val="008B2F15"/>
    <w:rsid w:val="008B62F8"/>
    <w:rsid w:val="008C24B8"/>
    <w:rsid w:val="008E3CC4"/>
    <w:rsid w:val="008F6778"/>
    <w:rsid w:val="00900802"/>
    <w:rsid w:val="0091773F"/>
    <w:rsid w:val="00922C53"/>
    <w:rsid w:val="00923C50"/>
    <w:rsid w:val="00942A6C"/>
    <w:rsid w:val="00975A38"/>
    <w:rsid w:val="00987EF6"/>
    <w:rsid w:val="009956F7"/>
    <w:rsid w:val="009A3A11"/>
    <w:rsid w:val="009A5FB4"/>
    <w:rsid w:val="009B7605"/>
    <w:rsid w:val="009E0AF1"/>
    <w:rsid w:val="009F7BA6"/>
    <w:rsid w:val="00A02442"/>
    <w:rsid w:val="00A06C00"/>
    <w:rsid w:val="00A07CF1"/>
    <w:rsid w:val="00A26358"/>
    <w:rsid w:val="00AC002E"/>
    <w:rsid w:val="00AC4930"/>
    <w:rsid w:val="00AD0E98"/>
    <w:rsid w:val="00AD211C"/>
    <w:rsid w:val="00AD7746"/>
    <w:rsid w:val="00B62E49"/>
    <w:rsid w:val="00B7075B"/>
    <w:rsid w:val="00B70DF3"/>
    <w:rsid w:val="00B71C17"/>
    <w:rsid w:val="00B935AC"/>
    <w:rsid w:val="00BB0B67"/>
    <w:rsid w:val="00BB602D"/>
    <w:rsid w:val="00BB6785"/>
    <w:rsid w:val="00BD5A0F"/>
    <w:rsid w:val="00BF1F4F"/>
    <w:rsid w:val="00BF28B8"/>
    <w:rsid w:val="00C3078D"/>
    <w:rsid w:val="00C33030"/>
    <w:rsid w:val="00C43962"/>
    <w:rsid w:val="00C46124"/>
    <w:rsid w:val="00C60C04"/>
    <w:rsid w:val="00C80F2E"/>
    <w:rsid w:val="00C93038"/>
    <w:rsid w:val="00CC1EF6"/>
    <w:rsid w:val="00D123EF"/>
    <w:rsid w:val="00D12465"/>
    <w:rsid w:val="00D53102"/>
    <w:rsid w:val="00D53E67"/>
    <w:rsid w:val="00D60547"/>
    <w:rsid w:val="00D6315B"/>
    <w:rsid w:val="00D92568"/>
    <w:rsid w:val="00DA0F76"/>
    <w:rsid w:val="00DA70B3"/>
    <w:rsid w:val="00DB06F6"/>
    <w:rsid w:val="00DD3B27"/>
    <w:rsid w:val="00DD5DA8"/>
    <w:rsid w:val="00DE1F05"/>
    <w:rsid w:val="00E11E36"/>
    <w:rsid w:val="00E16399"/>
    <w:rsid w:val="00E7179B"/>
    <w:rsid w:val="00E85961"/>
    <w:rsid w:val="00E97820"/>
    <w:rsid w:val="00EA2E00"/>
    <w:rsid w:val="00EA3DAE"/>
    <w:rsid w:val="00EA7F6E"/>
    <w:rsid w:val="00EF1081"/>
    <w:rsid w:val="00EF66C8"/>
    <w:rsid w:val="00F11B85"/>
    <w:rsid w:val="00F366B1"/>
    <w:rsid w:val="00F62737"/>
    <w:rsid w:val="00F62BDE"/>
    <w:rsid w:val="00F813E9"/>
    <w:rsid w:val="00F90562"/>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37</Pages>
  <Words>13750</Words>
  <Characters>78378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105</cp:revision>
  <cp:lastPrinted>2024-05-17T11:23:00Z</cp:lastPrinted>
  <dcterms:created xsi:type="dcterms:W3CDTF">2024-02-20T08:46:00Z</dcterms:created>
  <dcterms:modified xsi:type="dcterms:W3CDTF">2024-05-17T12:43:00Z</dcterms:modified>
</cp:coreProperties>
</file>